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8240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56"/>
        <w:gridCol w:w="5759"/>
      </w:tblGrid>
      <w:tr w:rsidR="0024408F" w14:paraId="465F2D17" w14:textId="77777777" w:rsidTr="0024408F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3CF715E" w14:textId="77777777" w:rsidR="0024408F" w:rsidRDefault="0024408F">
            <w:pPr>
              <w:spacing w:line="480" w:lineRule="auto"/>
              <w:rPr>
                <w:ins w:id="0" w:author="naomie mboma" w:date="2026-04-19T22:07:00Z" w16du:dateUtc="2026-04-19T21:07:00Z"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Full Name</w:t>
            </w:r>
          </w:p>
          <w:p w14:paraId="5387232B" w14:textId="2C95DC66" w:rsidR="00E50787" w:rsidRDefault="006A0131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Erick Henrique da Silva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25D0A42" w14:textId="77777777" w:rsidR="0024408F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14:paraId="48CAC1B5" w14:textId="77777777" w:rsidTr="0024408F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F719F91" w14:textId="77777777" w:rsidR="0024408F" w:rsidRDefault="0024408F">
            <w:pPr>
              <w:spacing w:line="480" w:lineRule="auto"/>
              <w:rPr>
                <w:ins w:id="1" w:author="naomie mboma" w:date="2026-04-19T22:07:00Z" w16du:dateUtc="2026-04-19T21:07:00Z"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Student Number</w:t>
            </w:r>
          </w:p>
          <w:p w14:paraId="4C519E27" w14:textId="4487B685" w:rsidR="00E50787" w:rsidRDefault="006A0131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2026297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22D23FE" w14:textId="77777777" w:rsidR="0024408F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14:paraId="2E212527" w14:textId="77777777" w:rsidTr="0024408F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2085BBF" w14:textId="77777777" w:rsidR="0024408F" w:rsidRDefault="0024408F">
            <w:pPr>
              <w:spacing w:line="480" w:lineRule="auto"/>
              <w:rPr>
                <w:ins w:id="2" w:author="naomie mboma" w:date="2026-04-19T22:07:00Z" w16du:dateUtc="2026-04-19T21:07:00Z"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Module Title</w:t>
            </w:r>
          </w:p>
          <w:p w14:paraId="25760F1A" w14:textId="24241790" w:rsidR="00E50787" w:rsidRDefault="006A0131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Statistical Techniques for Data Analysis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D2E23D3" w14:textId="77777777" w:rsidR="0024408F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14:paraId="6FA45D14" w14:textId="77777777" w:rsidTr="0024408F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42B2E61" w14:textId="77777777" w:rsidR="0024408F" w:rsidRDefault="0024408F">
            <w:pPr>
              <w:spacing w:line="480" w:lineRule="auto"/>
              <w:rPr>
                <w:ins w:id="3" w:author="naomie mboma" w:date="2026-04-19T22:10:00Z" w16du:dateUtc="2026-04-19T21:10:00Z"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Title</w:t>
            </w:r>
          </w:p>
          <w:p w14:paraId="489B184B" w14:textId="71740160" w:rsidR="00E50787" w:rsidRDefault="006A0131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CA1 – Statistical Techniques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0FFC7E5" w14:textId="77777777" w:rsidR="0024408F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14:paraId="60AB0230" w14:textId="77777777" w:rsidTr="0024408F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BA3412A" w14:textId="77777777" w:rsidR="0024408F" w:rsidRDefault="0024408F">
            <w:pPr>
              <w:spacing w:line="480" w:lineRule="auto"/>
              <w:rPr>
                <w:ins w:id="4" w:author="naomie mboma" w:date="2026-04-19T22:10:00Z" w16du:dateUtc="2026-04-19T21:10:00Z"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Lecturer/Supervisor</w:t>
            </w:r>
          </w:p>
          <w:p w14:paraId="0F93ADA6" w14:textId="083AE64D" w:rsidR="00E50787" w:rsidRDefault="006A0131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proofErr w:type="spellStart"/>
            <w:r>
              <w:rPr>
                <w:i/>
                <w:color w:val="156082"/>
                <w:sz w:val="32"/>
                <w:szCs w:val="32"/>
              </w:rPr>
              <w:t>Taufique</w:t>
            </w:r>
            <w:proofErr w:type="spellEnd"/>
            <w:r>
              <w:rPr>
                <w:i/>
                <w:color w:val="156082"/>
                <w:sz w:val="32"/>
                <w:szCs w:val="32"/>
              </w:rPr>
              <w:t xml:space="preserve"> Ahmed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2F796F2E" w14:textId="77777777" w:rsidR="0024408F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14:paraId="4E5581C9" w14:textId="77777777" w:rsidTr="0024408F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8415D4" w14:textId="77777777" w:rsidR="0024408F" w:rsidRDefault="0024408F">
            <w:pPr>
              <w:spacing w:line="480" w:lineRule="auto"/>
              <w:rPr>
                <w:ins w:id="5" w:author="naomie mboma" w:date="2026-04-19T22:08:00Z" w16du:dateUtc="2026-04-19T21:08:00Z"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</w:p>
          <w:p w14:paraId="1B7FDA69" w14:textId="2BD83125" w:rsidR="00E50787" w:rsidRDefault="006A0131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01/11/2026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2EAA1FF" w14:textId="77777777" w:rsidR="0024408F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  <w:tr w:rsidR="0024408F" w14:paraId="056D6F5B" w14:textId="77777777" w:rsidTr="0024408F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7A957A" w14:textId="77777777" w:rsidR="0024408F" w:rsidRDefault="0024408F">
            <w:pPr>
              <w:spacing w:line="480" w:lineRule="auto"/>
              <w:rPr>
                <w:ins w:id="6" w:author="naomie mboma" w:date="2026-04-19T22:08:00Z" w16du:dateUtc="2026-04-19T21:08:00Z"/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lastRenderedPageBreak/>
              <w:t>Date of Submission</w:t>
            </w:r>
          </w:p>
          <w:p w14:paraId="4160E72B" w14:textId="69B6BA6D" w:rsidR="00E50787" w:rsidRDefault="00F342F0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28/10/2026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D912CB8" w14:textId="77777777" w:rsidR="0024408F" w:rsidRDefault="0024408F">
            <w:pPr>
              <w:spacing w:line="480" w:lineRule="auto"/>
              <w:rPr>
                <w:color w:val="000000"/>
                <w:sz w:val="32"/>
                <w:szCs w:val="32"/>
              </w:rPr>
            </w:pPr>
          </w:p>
        </w:tc>
      </w:tr>
    </w:tbl>
    <w:p w14:paraId="406FCFDF" w14:textId="77777777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1C867621" w14:textId="7132B420" w:rsidR="0051184F" w:rsidRDefault="0051184F">
      <w:pPr>
        <w:rPr>
          <w:rFonts w:ascii="Quattrocento Sans" w:eastAsia="Quattrocento Sans" w:hAnsi="Quattrocento Sans" w:cs="Quattrocento Sans"/>
          <w:b/>
          <w:color w:val="FF0000"/>
          <w:highlight w:val="white"/>
        </w:rPr>
      </w:pPr>
    </w:p>
    <w:p w14:paraId="6D6E9AD7" w14:textId="593C9773" w:rsidR="0051184F" w:rsidRDefault="00E73B14">
      <w:pPr>
        <w:rPr>
          <w:b/>
          <w:sz w:val="28"/>
          <w:szCs w:val="28"/>
        </w:rPr>
      </w:pPr>
      <w:r>
        <w:rPr>
          <w:sz w:val="28"/>
          <w:szCs w:val="28"/>
        </w:rPr>
        <w:t xml:space="preserve">I acknowledge the use of </w:t>
      </w:r>
      <w:r w:rsidR="00F342F0">
        <w:rPr>
          <w:b/>
          <w:sz w:val="28"/>
          <w:szCs w:val="28"/>
        </w:rPr>
        <w:t>ChatGPT, Grammarly and Claude</w:t>
      </w:r>
      <w:r>
        <w:rPr>
          <w:sz w:val="28"/>
          <w:szCs w:val="28"/>
        </w:rPr>
        <w:t xml:space="preserve"> for the purpose of </w:t>
      </w:r>
      <w:r w:rsidR="00F342F0">
        <w:rPr>
          <w:sz w:val="28"/>
          <w:szCs w:val="28"/>
        </w:rPr>
        <w:t xml:space="preserve">improving my spelling and grammar, in addition to </w:t>
      </w:r>
      <w:r w:rsidR="008507C0">
        <w:rPr>
          <w:sz w:val="28"/>
          <w:szCs w:val="28"/>
        </w:rPr>
        <w:t>helping</w:t>
      </w:r>
      <w:r w:rsidR="00F342F0">
        <w:rPr>
          <w:sz w:val="28"/>
          <w:szCs w:val="28"/>
        </w:rPr>
        <w:t xml:space="preserve"> me </w:t>
      </w:r>
      <w:r w:rsidR="008507C0">
        <w:rPr>
          <w:sz w:val="28"/>
          <w:szCs w:val="28"/>
        </w:rPr>
        <w:t xml:space="preserve">better understand </w:t>
      </w:r>
      <w:r w:rsidR="00F342F0">
        <w:rPr>
          <w:sz w:val="28"/>
          <w:szCs w:val="28"/>
        </w:rPr>
        <w:t xml:space="preserve">the assessment and organize ideas and statistical concepts that could </w:t>
      </w:r>
      <w:r w:rsidR="008507C0">
        <w:rPr>
          <w:sz w:val="28"/>
          <w:szCs w:val="28"/>
        </w:rPr>
        <w:t>or could not be applied</w:t>
      </w:r>
      <w:r w:rsidR="00F342F0">
        <w:rPr>
          <w:sz w:val="28"/>
          <w:szCs w:val="28"/>
        </w:rPr>
        <w:t xml:space="preserve"> in the assessment.</w:t>
      </w:r>
    </w:p>
    <w:p w14:paraId="3165D2C2" w14:textId="78E92A93" w:rsidR="0051184F" w:rsidRDefault="0024408F"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hidden="0" allowOverlap="1" wp14:anchorId="29541C15" wp14:editId="123C3B55">
                <wp:simplePos x="0" y="0"/>
                <wp:positionH relativeFrom="margin">
                  <wp:align>center</wp:align>
                </wp:positionH>
                <wp:positionV relativeFrom="paragraph">
                  <wp:posOffset>492125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31BF7735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38.75pt;width:456.75pt;height:226.5pt;z-index:251658241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31BF7735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institution.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80BBF5" w14:textId="77777777" w:rsidR="0051184F" w:rsidRDefault="0051184F">
      <w:pPr>
        <w:sectPr w:rsidR="0051184F">
          <w:pgSz w:w="11906" w:h="16838"/>
          <w:pgMar w:top="1440" w:right="1440" w:bottom="1440" w:left="1440" w:header="708" w:footer="708" w:gutter="0"/>
          <w:pgNumType w:start="1"/>
          <w:cols w:space="720"/>
        </w:sectPr>
      </w:pPr>
    </w:p>
    <w:p w14:paraId="40FB5800" w14:textId="77777777" w:rsidR="0051184F" w:rsidRDefault="0051184F">
      <w:pPr>
        <w:rPr>
          <w:color w:val="FF0000"/>
        </w:rPr>
      </w:pPr>
    </w:p>
    <w:p w14:paraId="4E7E9E86" w14:textId="77777777" w:rsidR="0051184F" w:rsidRDefault="00E73B1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t>Contents</w:t>
      </w:r>
    </w:p>
    <w:sdt>
      <w:sdtPr>
        <w:id w:val="-1939593324"/>
        <w:docPartObj>
          <w:docPartGallery w:val="Table of Contents"/>
          <w:docPartUnique/>
        </w:docPartObj>
      </w:sdtPr>
      <w:sdtContent>
        <w:p w14:paraId="7F9BD0AC" w14:textId="728AF178" w:rsidR="00F71F28" w:rsidRDefault="00E73B1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Toc243943973" w:history="1">
            <w:r w:rsidR="00F71F28" w:rsidRPr="009E0D3E">
              <w:rPr>
                <w:rStyle w:val="Hyperlink"/>
                <w:noProof/>
              </w:rPr>
              <w:t>Introduction</w:t>
            </w:r>
            <w:r w:rsidR="00F71F28">
              <w:rPr>
                <w:noProof/>
                <w:webHidden/>
              </w:rPr>
              <w:tab/>
            </w:r>
            <w:r w:rsidR="00F71F28">
              <w:rPr>
                <w:noProof/>
                <w:webHidden/>
              </w:rPr>
              <w:fldChar w:fldCharType="begin"/>
            </w:r>
            <w:r w:rsidR="00F71F28">
              <w:rPr>
                <w:noProof/>
                <w:webHidden/>
              </w:rPr>
              <w:instrText xml:space="preserve"> PAGEREF _Toc243943973 \h </w:instrText>
            </w:r>
            <w:r w:rsidR="00F71F28">
              <w:rPr>
                <w:noProof/>
                <w:webHidden/>
              </w:rPr>
            </w:r>
            <w:r w:rsidR="00F71F28">
              <w:rPr>
                <w:noProof/>
                <w:webHidden/>
              </w:rPr>
              <w:fldChar w:fldCharType="separate"/>
            </w:r>
            <w:r w:rsidR="00F71F28">
              <w:rPr>
                <w:noProof/>
                <w:webHidden/>
              </w:rPr>
              <w:t>1</w:t>
            </w:r>
            <w:r w:rsidR="00F71F28">
              <w:rPr>
                <w:noProof/>
                <w:webHidden/>
              </w:rPr>
              <w:fldChar w:fldCharType="end"/>
            </w:r>
          </w:hyperlink>
        </w:p>
        <w:p w14:paraId="17A163E0" w14:textId="60EC4945" w:rsidR="00F71F28" w:rsidRDefault="00F71F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74" w:history="1">
            <w:r w:rsidRPr="009E0D3E">
              <w:rPr>
                <w:rStyle w:val="Hyperlink"/>
                <w:noProof/>
              </w:rPr>
              <w:t>Descriptive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158ED" w14:textId="6645F587" w:rsidR="00F71F28" w:rsidRDefault="00F71F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75" w:history="1">
            <w:r w:rsidRPr="009E0D3E">
              <w:rPr>
                <w:rStyle w:val="Hyperlink"/>
                <w:noProof/>
              </w:rPr>
              <w:t>Dataset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D39B0" w14:textId="219C7B5D" w:rsidR="00F71F28" w:rsidRDefault="00F71F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76" w:history="1">
            <w:r w:rsidRPr="009E0D3E">
              <w:rPr>
                <w:rStyle w:val="Hyperlink"/>
                <w:noProof/>
              </w:rPr>
              <w:t>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AFA9E" w14:textId="1B369CC2" w:rsidR="00F71F28" w:rsidRDefault="00F71F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77" w:history="1">
            <w:r w:rsidRPr="009E0D3E">
              <w:rPr>
                <w:rStyle w:val="Hyperlink"/>
                <w:rFonts w:eastAsia="Aptos"/>
                <w:noProof/>
              </w:rPr>
              <w:t>Full-Time Result (FTR)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D459C" w14:textId="43CD1F97" w:rsidR="00F71F28" w:rsidRDefault="00F71F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78" w:history="1">
            <w:r w:rsidRPr="009E0D3E">
              <w:rPr>
                <w:rStyle w:val="Hyperlink"/>
                <w:rFonts w:eastAsia="Aptos"/>
                <w:noProof/>
              </w:rPr>
              <w:t>Full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42CB8" w14:textId="0A19B031" w:rsidR="00F71F28" w:rsidRDefault="00F71F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79" w:history="1">
            <w:r w:rsidRPr="009E0D3E">
              <w:rPr>
                <w:rStyle w:val="Hyperlink"/>
                <w:rFonts w:eastAsia="Aptos"/>
                <w:noProof/>
              </w:rPr>
              <w:t>Full-Time Home Goals (FTHG)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4476A" w14:textId="1EBB1460" w:rsidR="00F71F28" w:rsidRDefault="00F71F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80" w:history="1">
            <w:r w:rsidRPr="009E0D3E">
              <w:rPr>
                <w:rStyle w:val="Hyperlink"/>
                <w:noProof/>
              </w:rPr>
              <w:t>Data Quality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48CAB" w14:textId="2504130C" w:rsidR="00F71F28" w:rsidRDefault="00F71F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81" w:history="1">
            <w:r w:rsidRPr="009E0D3E">
              <w:rPr>
                <w:rStyle w:val="Hyperlink"/>
                <w:noProof/>
              </w:rPr>
              <w:t>Binomial and Poisson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549D2" w14:textId="5AD4943E" w:rsidR="00F71F28" w:rsidRDefault="00F71F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82" w:history="1">
            <w:r w:rsidRPr="009E0D3E">
              <w:rPr>
                <w:rStyle w:val="Hyperlink"/>
                <w:noProof/>
              </w:rPr>
              <w:t>Binomial Distribution: Home Win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DE4FD" w14:textId="6AAF9DB0" w:rsidR="00F71F28" w:rsidRDefault="00F71F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83" w:history="1">
            <w:r w:rsidRPr="009E0D3E">
              <w:rPr>
                <w:rStyle w:val="Hyperlink"/>
                <w:noProof/>
              </w:rPr>
              <w:t>Poisson Distribution: Home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A6BD" w14:textId="59E4EFDE" w:rsidR="00F71F28" w:rsidRDefault="00F71F28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84" w:history="1">
            <w:r w:rsidRPr="009E0D3E">
              <w:rPr>
                <w:rStyle w:val="Hyperlink"/>
                <w:noProof/>
              </w:rPr>
              <w:t>Large Samples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758A1" w14:textId="3F250776" w:rsidR="00F71F28" w:rsidRDefault="00F71F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85" w:history="1">
            <w:r w:rsidRPr="009E0D3E">
              <w:rPr>
                <w:rStyle w:val="Hyperlink"/>
                <w:noProof/>
              </w:rPr>
              <w:t>Normal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00CA1" w14:textId="1DE9B83E" w:rsidR="00F71F28" w:rsidRDefault="00F71F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86" w:history="1">
            <w:r w:rsidRPr="009E0D3E">
              <w:rPr>
                <w:rStyle w:val="Hyperlink"/>
                <w:noProof/>
              </w:rPr>
              <w:t>The importance of Distributions and the choice of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144F1" w14:textId="0978F442" w:rsidR="00F71F28" w:rsidRDefault="00F71F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87" w:history="1">
            <w:r w:rsidRPr="009E0D3E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EC431" w14:textId="1614D497" w:rsidR="00F71F28" w:rsidRDefault="00F71F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88" w:history="1">
            <w:r w:rsidRPr="009E0D3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96232" w14:textId="1942898A" w:rsidR="00F71F28" w:rsidRDefault="00F71F2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43943989" w:history="1">
            <w:r w:rsidRPr="009E0D3E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B2BF3" w14:textId="2F08DC33" w:rsidR="0051184F" w:rsidRDefault="00E73B14">
          <w:pPr>
            <w:sectPr w:rsidR="0051184F">
              <w:footerReference w:type="default" r:id="rId13"/>
              <w:pgSz w:w="11906" w:h="16838"/>
              <w:pgMar w:top="1440" w:right="1440" w:bottom="1440" w:left="1440" w:header="708" w:footer="708" w:gutter="0"/>
              <w:cols w:space="720"/>
            </w:sectPr>
          </w:pPr>
          <w:r>
            <w:fldChar w:fldCharType="end"/>
          </w:r>
        </w:p>
      </w:sdtContent>
    </w:sdt>
    <w:p w14:paraId="4F31C49B" w14:textId="39C9BBAB" w:rsidR="008507C0" w:rsidRPr="003A09B0" w:rsidRDefault="00E73B14" w:rsidP="00DF6593">
      <w:pPr>
        <w:pStyle w:val="Heading1"/>
        <w:spacing w:line="360" w:lineRule="auto"/>
      </w:pPr>
      <w:bookmarkStart w:id="7" w:name="_Toc243943973"/>
      <w:r w:rsidRPr="000664F7">
        <w:lastRenderedPageBreak/>
        <w:t>Introduction</w:t>
      </w:r>
      <w:bookmarkEnd w:id="7"/>
    </w:p>
    <w:p w14:paraId="581B4C19" w14:textId="63B96064" w:rsidR="002A307D" w:rsidRDefault="00F90748">
      <w:r>
        <w:t>Th</w:t>
      </w:r>
      <w:r w:rsidR="001F125D">
        <w:t>is</w:t>
      </w:r>
      <w:r w:rsidR="00F35D7F">
        <w:t xml:space="preserve"> report </w:t>
      </w:r>
      <w:r w:rsidR="00796DF2">
        <w:t>intend</w:t>
      </w:r>
      <w:r w:rsidR="00DF6593">
        <w:t>s</w:t>
      </w:r>
      <w:r w:rsidR="00264658">
        <w:t xml:space="preserve"> to analyse</w:t>
      </w:r>
      <w:r w:rsidR="008A0930">
        <w:t xml:space="preserve"> </w:t>
      </w:r>
      <w:r w:rsidR="00120FF8">
        <w:t xml:space="preserve">the Premier League </w:t>
      </w:r>
      <w:r w:rsidR="00F00D52">
        <w:t xml:space="preserve">match </w:t>
      </w:r>
      <w:r w:rsidR="00120FF8">
        <w:t>outcomes</w:t>
      </w:r>
      <w:r w:rsidR="001F125D">
        <w:t xml:space="preserve"> </w:t>
      </w:r>
      <w:r w:rsidR="00227463">
        <w:t>statistically</w:t>
      </w:r>
      <w:r w:rsidR="002642A5">
        <w:t>, more precisely the last 10 years,</w:t>
      </w:r>
      <w:r w:rsidR="00120FF8">
        <w:t xml:space="preserve"> </w:t>
      </w:r>
      <w:r w:rsidR="00A52843">
        <w:t xml:space="preserve">between </w:t>
      </w:r>
      <w:r w:rsidR="006A0A22">
        <w:t>the seasons</w:t>
      </w:r>
      <w:r w:rsidR="006D25D5">
        <w:t xml:space="preserve"> 2016</w:t>
      </w:r>
      <w:r w:rsidR="00745D03">
        <w:t>-</w:t>
      </w:r>
      <w:r w:rsidR="006D25D5">
        <w:t xml:space="preserve">17 </w:t>
      </w:r>
      <w:r w:rsidR="002642A5">
        <w:t>to</w:t>
      </w:r>
      <w:r w:rsidR="006D25D5">
        <w:t xml:space="preserve"> 2025</w:t>
      </w:r>
      <w:r w:rsidR="00745D03">
        <w:t>-</w:t>
      </w:r>
      <w:r w:rsidR="006D25D5">
        <w:t>26</w:t>
      </w:r>
      <w:r w:rsidR="000567C2">
        <w:t xml:space="preserve"> using </w:t>
      </w:r>
      <w:r w:rsidR="004C32BE">
        <w:t>statistical techniques</w:t>
      </w:r>
      <w:r w:rsidR="00F13A1C">
        <w:t xml:space="preserve"> and </w:t>
      </w:r>
      <w:r w:rsidR="00650C91">
        <w:t xml:space="preserve">statistical </w:t>
      </w:r>
      <w:r w:rsidR="00F13A1C">
        <w:t>logic</w:t>
      </w:r>
      <w:r w:rsidR="006A0A22">
        <w:t>. For that</w:t>
      </w:r>
      <w:r w:rsidR="00820194">
        <w:t xml:space="preserve"> </w:t>
      </w:r>
      <w:r w:rsidR="00650C91">
        <w:t>was</w:t>
      </w:r>
      <w:r w:rsidR="00AD5F5F">
        <w:t xml:space="preserve"> </w:t>
      </w:r>
      <w:r w:rsidR="00DB1749">
        <w:t>resort</w:t>
      </w:r>
      <w:r w:rsidR="00262DEE">
        <w:t xml:space="preserve"> </w:t>
      </w:r>
      <w:r w:rsidR="00DC3235">
        <w:t xml:space="preserve">the dataset from </w:t>
      </w:r>
      <w:proofErr w:type="spellStart"/>
      <w:r w:rsidR="00DC3235">
        <w:t>DataHub</w:t>
      </w:r>
      <w:proofErr w:type="spellEnd"/>
      <w:r w:rsidR="00227463">
        <w:t>, a reliable source of data</w:t>
      </w:r>
      <w:r w:rsidR="00A37F19">
        <w:t xml:space="preserve"> </w:t>
      </w:r>
      <w:r w:rsidR="00F200E0">
        <w:t>that</w:t>
      </w:r>
      <w:r w:rsidR="00A37F19">
        <w:t xml:space="preserve"> was </w:t>
      </w:r>
      <w:r w:rsidR="00B441D7">
        <w:t xml:space="preserve">read and </w:t>
      </w:r>
      <w:r w:rsidR="00A37F19">
        <w:t xml:space="preserve">combined to generate a single </w:t>
      </w:r>
      <w:r w:rsidR="003A7E74">
        <w:t>table in Python</w:t>
      </w:r>
      <w:r w:rsidR="00DB1749">
        <w:t xml:space="preserve"> with all th</w:t>
      </w:r>
      <w:r w:rsidR="0081654B">
        <w:t>e</w:t>
      </w:r>
      <w:r w:rsidR="00DB1749">
        <w:t xml:space="preserve"> matches</w:t>
      </w:r>
      <w:r w:rsidR="0081654B">
        <w:t xml:space="preserve"> from Premier League</w:t>
      </w:r>
      <w:r w:rsidR="004E014C">
        <w:t xml:space="preserve"> football Championship</w:t>
      </w:r>
      <w:r w:rsidR="003A7E74">
        <w:t>.</w:t>
      </w:r>
      <w:r w:rsidR="00023EDF">
        <w:t xml:space="preserve"> </w:t>
      </w:r>
      <w:r w:rsidR="00146E58">
        <w:t xml:space="preserve">The </w:t>
      </w:r>
      <w:r w:rsidR="002A5D33">
        <w:t xml:space="preserve">main goal is to describe the dataset </w:t>
      </w:r>
      <w:r w:rsidR="00772E1A">
        <w:t xml:space="preserve">through </w:t>
      </w:r>
      <w:r w:rsidR="00EE6104">
        <w:t xml:space="preserve">Normal, Binomial and Poisson Distribution to explain </w:t>
      </w:r>
      <w:r w:rsidR="00300A55">
        <w:t>all the results obtained</w:t>
      </w:r>
      <w:r w:rsidR="00C925A1">
        <w:t xml:space="preserve"> analysing the goals and shots from </w:t>
      </w:r>
      <w:r w:rsidR="00023EDF">
        <w:t xml:space="preserve">every </w:t>
      </w:r>
      <w:r w:rsidR="00C925A1">
        <w:t>match</w:t>
      </w:r>
      <w:r w:rsidR="00AC61B6">
        <w:t>, a</w:t>
      </w:r>
      <w:r w:rsidR="008073B2">
        <w:t xml:space="preserve">fter </w:t>
      </w:r>
      <w:r w:rsidR="003A4DD2">
        <w:t xml:space="preserve">organized </w:t>
      </w:r>
      <w:r w:rsidR="008073B2">
        <w:t xml:space="preserve">and </w:t>
      </w:r>
      <w:r w:rsidR="002160CE">
        <w:t>critical</w:t>
      </w:r>
      <w:r w:rsidR="00AC61B6">
        <w:t>ly analyse of this dataset</w:t>
      </w:r>
      <w:r w:rsidR="000E2A6C">
        <w:t>,</w:t>
      </w:r>
      <w:r w:rsidR="00455B2D">
        <w:t xml:space="preserve"> searching to understand</w:t>
      </w:r>
      <w:r w:rsidR="00CF5A08">
        <w:t xml:space="preserve"> </w:t>
      </w:r>
      <w:r w:rsidR="000E2A6C">
        <w:t xml:space="preserve">and </w:t>
      </w:r>
      <w:r w:rsidR="007A3DE2">
        <w:t>make the best use of it</w:t>
      </w:r>
      <w:r w:rsidR="00AC61B6">
        <w:t xml:space="preserve">. </w:t>
      </w:r>
      <w:r w:rsidR="00CD627E">
        <w:t>The Anal</w:t>
      </w:r>
      <w:r w:rsidR="00BE5A6C">
        <w:t xml:space="preserve">ysis is accomplished using Jupyter Notebook </w:t>
      </w:r>
      <w:r w:rsidR="006346CC">
        <w:t xml:space="preserve">with the help of </w:t>
      </w:r>
      <w:r w:rsidR="00AD0502">
        <w:t xml:space="preserve">Pandas, </w:t>
      </w:r>
      <w:r w:rsidR="00DF61F0">
        <w:t>NumPy</w:t>
      </w:r>
      <w:r w:rsidR="00AD0502">
        <w:t xml:space="preserve">, </w:t>
      </w:r>
      <w:r w:rsidR="00EA64C7">
        <w:t>Matplotlib</w:t>
      </w:r>
      <w:r w:rsidR="00AD0502">
        <w:t xml:space="preserve"> and</w:t>
      </w:r>
      <w:r w:rsidR="00EA64C7">
        <w:t xml:space="preserve"> SciPy</w:t>
      </w:r>
      <w:r w:rsidR="00AD0502">
        <w:t xml:space="preserve"> </w:t>
      </w:r>
      <w:r w:rsidR="00EA64C7">
        <w:t>Librari</w:t>
      </w:r>
      <w:r w:rsidR="00092D23">
        <w:t xml:space="preserve">es. </w:t>
      </w:r>
    </w:p>
    <w:p w14:paraId="63014977" w14:textId="7600700F" w:rsidR="00EF1B13" w:rsidRPr="000664F7" w:rsidRDefault="00EF1B13" w:rsidP="00955E6E">
      <w:pPr>
        <w:pStyle w:val="Heading1"/>
        <w:rPr>
          <w:color w:val="000000" w:themeColor="text1"/>
        </w:rPr>
      </w:pPr>
      <w:bookmarkStart w:id="8" w:name="_Toc243943974"/>
      <w:r w:rsidRPr="000664F7">
        <w:rPr>
          <w:color w:val="000000" w:themeColor="text1"/>
        </w:rPr>
        <w:t>Descriptive Statis</w:t>
      </w:r>
      <w:r w:rsidR="001234FD" w:rsidRPr="000664F7">
        <w:rPr>
          <w:color w:val="000000" w:themeColor="text1"/>
        </w:rPr>
        <w:t>tics</w:t>
      </w:r>
      <w:bookmarkEnd w:id="8"/>
    </w:p>
    <w:p w14:paraId="0492F96C" w14:textId="7651BFC1" w:rsidR="00993346" w:rsidRPr="000664F7" w:rsidRDefault="00AB46FD" w:rsidP="00955E6E">
      <w:pPr>
        <w:pStyle w:val="Heading2"/>
        <w:rPr>
          <w:color w:val="000000" w:themeColor="text1"/>
        </w:rPr>
      </w:pPr>
      <w:bookmarkStart w:id="9" w:name="_Toc243943975"/>
      <w:r w:rsidRPr="000664F7">
        <w:rPr>
          <w:color w:val="000000" w:themeColor="text1"/>
        </w:rPr>
        <w:t>Dataset Overview</w:t>
      </w:r>
      <w:bookmarkEnd w:id="9"/>
    </w:p>
    <w:p w14:paraId="587892F6" w14:textId="1819F552" w:rsidR="003D687B" w:rsidRDefault="005632F8" w:rsidP="00D24EAF">
      <w:pPr>
        <w:rPr>
          <w:rFonts w:eastAsia="Aptos"/>
          <w:color w:val="000000"/>
        </w:rPr>
      </w:pPr>
      <w:r>
        <w:rPr>
          <w:rFonts w:eastAsia="Aptos"/>
          <w:color w:val="000000"/>
        </w:rPr>
        <w:t>The Dataset generated by ag</w:t>
      </w:r>
      <w:r w:rsidR="00334815">
        <w:rPr>
          <w:rFonts w:eastAsia="Aptos"/>
          <w:color w:val="000000"/>
        </w:rPr>
        <w:t xml:space="preserve">gregating </w:t>
      </w:r>
      <w:r w:rsidR="0084723F">
        <w:rPr>
          <w:rFonts w:eastAsia="Aptos"/>
          <w:color w:val="000000"/>
        </w:rPr>
        <w:t>the last 10 seasons of Premier League matc</w:t>
      </w:r>
      <w:r w:rsidR="00845EEC">
        <w:rPr>
          <w:rFonts w:eastAsia="Aptos"/>
          <w:color w:val="000000"/>
        </w:rPr>
        <w:t>h outcomes,</w:t>
      </w:r>
      <w:r w:rsidR="0084723F">
        <w:rPr>
          <w:rFonts w:eastAsia="Aptos"/>
          <w:color w:val="000000"/>
        </w:rPr>
        <w:t xml:space="preserve"> </w:t>
      </w:r>
      <w:r w:rsidR="0011374C">
        <w:rPr>
          <w:rFonts w:eastAsia="Aptos"/>
          <w:color w:val="000000"/>
        </w:rPr>
        <w:t xml:space="preserve">being each season 380 rows, </w:t>
      </w:r>
      <w:r w:rsidR="0084723F">
        <w:rPr>
          <w:rFonts w:eastAsia="Aptos"/>
          <w:color w:val="000000"/>
        </w:rPr>
        <w:t>have</w:t>
      </w:r>
      <w:r w:rsidR="00F71963">
        <w:rPr>
          <w:rFonts w:eastAsia="Aptos"/>
          <w:color w:val="000000"/>
        </w:rPr>
        <w:t xml:space="preserve"> </w:t>
      </w:r>
      <w:r w:rsidR="00845EEC">
        <w:rPr>
          <w:rFonts w:eastAsia="Aptos"/>
          <w:color w:val="000000"/>
        </w:rPr>
        <w:t xml:space="preserve">in the total </w:t>
      </w:r>
      <w:r w:rsidR="00F71963">
        <w:rPr>
          <w:rFonts w:eastAsia="Aptos"/>
          <w:color w:val="000000"/>
        </w:rPr>
        <w:t xml:space="preserve">3,800 </w:t>
      </w:r>
      <w:r w:rsidR="00845EEC">
        <w:rPr>
          <w:rFonts w:eastAsia="Aptos"/>
          <w:color w:val="000000"/>
        </w:rPr>
        <w:t>rows</w:t>
      </w:r>
      <w:r w:rsidR="00984BF1">
        <w:rPr>
          <w:rFonts w:eastAsia="Aptos"/>
          <w:color w:val="000000"/>
        </w:rPr>
        <w:t>, given that</w:t>
      </w:r>
      <w:r w:rsidR="00301F4A">
        <w:rPr>
          <w:rFonts w:eastAsia="Aptos"/>
          <w:color w:val="000000"/>
        </w:rPr>
        <w:t xml:space="preserve"> it row is a different match</w:t>
      </w:r>
      <w:r w:rsidR="0006050D">
        <w:rPr>
          <w:rFonts w:eastAsia="Aptos"/>
          <w:color w:val="000000"/>
        </w:rPr>
        <w:t xml:space="preserve"> which were played</w:t>
      </w:r>
      <w:r w:rsidR="001B78D6">
        <w:rPr>
          <w:rFonts w:eastAsia="Aptos"/>
          <w:color w:val="000000"/>
        </w:rPr>
        <w:t xml:space="preserve"> for </w:t>
      </w:r>
      <w:r w:rsidR="00A46943">
        <w:rPr>
          <w:rFonts w:eastAsia="Aptos"/>
          <w:color w:val="000000"/>
        </w:rPr>
        <w:t>2 different teams, and 22 columns</w:t>
      </w:r>
      <w:r w:rsidR="0057322B">
        <w:rPr>
          <w:rFonts w:eastAsia="Aptos"/>
          <w:color w:val="000000"/>
        </w:rPr>
        <w:t xml:space="preserve"> </w:t>
      </w:r>
      <w:r w:rsidR="00A4517F">
        <w:rPr>
          <w:rFonts w:eastAsia="Aptos"/>
          <w:color w:val="000000"/>
        </w:rPr>
        <w:t xml:space="preserve">with </w:t>
      </w:r>
      <w:r w:rsidR="00BE367A">
        <w:rPr>
          <w:rFonts w:eastAsia="Aptos"/>
          <w:color w:val="000000"/>
        </w:rPr>
        <w:t>various variables</w:t>
      </w:r>
      <w:r w:rsidR="00A60FE6">
        <w:rPr>
          <w:rFonts w:eastAsia="Aptos"/>
          <w:color w:val="000000"/>
        </w:rPr>
        <w:t>,</w:t>
      </w:r>
      <w:r w:rsidR="00BE367A">
        <w:rPr>
          <w:rFonts w:eastAsia="Aptos"/>
          <w:color w:val="000000"/>
        </w:rPr>
        <w:t xml:space="preserve"> like</w:t>
      </w:r>
      <w:r w:rsidR="00A60FE6">
        <w:rPr>
          <w:rFonts w:eastAsia="Aptos"/>
          <w:color w:val="000000"/>
        </w:rPr>
        <w:t xml:space="preserve"> the</w:t>
      </w:r>
      <w:r w:rsidR="00BE367A">
        <w:rPr>
          <w:rFonts w:eastAsia="Aptos"/>
          <w:color w:val="000000"/>
        </w:rPr>
        <w:t xml:space="preserve"> </w:t>
      </w:r>
      <w:r w:rsidR="00A60FE6">
        <w:rPr>
          <w:rFonts w:eastAsia="Aptos"/>
          <w:color w:val="000000"/>
        </w:rPr>
        <w:t>name of the team who is playing in house</w:t>
      </w:r>
      <w:r w:rsidR="0013781D">
        <w:rPr>
          <w:rFonts w:eastAsia="Aptos"/>
          <w:color w:val="000000"/>
        </w:rPr>
        <w:t xml:space="preserve"> (</w:t>
      </w:r>
      <w:proofErr w:type="spellStart"/>
      <w:r w:rsidR="0013781D">
        <w:rPr>
          <w:rFonts w:eastAsia="Aptos"/>
          <w:color w:val="000000"/>
        </w:rPr>
        <w:t>HomeTeam</w:t>
      </w:r>
      <w:proofErr w:type="spellEnd"/>
      <w:r w:rsidR="0013781D">
        <w:rPr>
          <w:rFonts w:eastAsia="Aptos"/>
          <w:color w:val="000000"/>
        </w:rPr>
        <w:t>)</w:t>
      </w:r>
      <w:r w:rsidR="00A60FE6">
        <w:rPr>
          <w:rFonts w:eastAsia="Aptos"/>
          <w:color w:val="000000"/>
        </w:rPr>
        <w:t xml:space="preserve">, </w:t>
      </w:r>
      <w:r w:rsidR="004D6354">
        <w:rPr>
          <w:rFonts w:eastAsia="Aptos"/>
          <w:color w:val="000000"/>
        </w:rPr>
        <w:t>the another team who is playing away</w:t>
      </w:r>
      <w:r w:rsidR="0013781D">
        <w:rPr>
          <w:rFonts w:eastAsia="Aptos"/>
          <w:color w:val="000000"/>
        </w:rPr>
        <w:t xml:space="preserve"> (</w:t>
      </w:r>
      <w:proofErr w:type="spellStart"/>
      <w:r w:rsidR="0013781D">
        <w:rPr>
          <w:rFonts w:eastAsia="Aptos"/>
          <w:color w:val="000000"/>
        </w:rPr>
        <w:t>AwayTeam</w:t>
      </w:r>
      <w:proofErr w:type="spellEnd"/>
      <w:r w:rsidR="0013781D">
        <w:rPr>
          <w:rFonts w:eastAsia="Aptos"/>
          <w:color w:val="000000"/>
        </w:rPr>
        <w:t>)</w:t>
      </w:r>
      <w:r w:rsidR="004D6354">
        <w:rPr>
          <w:rFonts w:eastAsia="Aptos"/>
          <w:color w:val="000000"/>
        </w:rPr>
        <w:t xml:space="preserve">, </w:t>
      </w:r>
      <w:r w:rsidR="001E7A13">
        <w:rPr>
          <w:rFonts w:eastAsia="Aptos"/>
          <w:color w:val="000000"/>
        </w:rPr>
        <w:t>the date when the match was played</w:t>
      </w:r>
      <w:r w:rsidR="0013781D">
        <w:rPr>
          <w:rFonts w:eastAsia="Aptos"/>
          <w:color w:val="000000"/>
        </w:rPr>
        <w:t xml:space="preserve"> (Date)</w:t>
      </w:r>
      <w:r w:rsidR="001E7A13">
        <w:rPr>
          <w:rFonts w:eastAsia="Aptos"/>
          <w:color w:val="000000"/>
        </w:rPr>
        <w:t>, the</w:t>
      </w:r>
      <w:r w:rsidR="0013781D">
        <w:rPr>
          <w:rFonts w:eastAsia="Aptos"/>
          <w:color w:val="000000"/>
        </w:rPr>
        <w:t xml:space="preserve"> </w:t>
      </w:r>
      <w:r w:rsidR="00987EDE">
        <w:rPr>
          <w:rFonts w:eastAsia="Aptos"/>
          <w:color w:val="000000"/>
        </w:rPr>
        <w:t xml:space="preserve">Full Time Home Goals (FTHG), the Full time Away Goals (FTAG), </w:t>
      </w:r>
      <w:r w:rsidR="00155659">
        <w:rPr>
          <w:rFonts w:eastAsia="Aptos"/>
          <w:color w:val="000000"/>
        </w:rPr>
        <w:t xml:space="preserve">The Full Time Result (FTR), Referee, </w:t>
      </w:r>
      <w:r w:rsidR="00B20BD1">
        <w:rPr>
          <w:rFonts w:eastAsia="Aptos"/>
          <w:color w:val="000000"/>
        </w:rPr>
        <w:t>Shots</w:t>
      </w:r>
      <w:r w:rsidR="00D71E07">
        <w:rPr>
          <w:rFonts w:eastAsia="Aptos"/>
          <w:color w:val="000000"/>
        </w:rPr>
        <w:t xml:space="preserve">, Fault, </w:t>
      </w:r>
      <w:r w:rsidR="003E54DD">
        <w:rPr>
          <w:rFonts w:eastAsia="Aptos"/>
          <w:color w:val="000000"/>
        </w:rPr>
        <w:t>Yellow or Red cards</w:t>
      </w:r>
      <w:r w:rsidR="00D71E07">
        <w:rPr>
          <w:rFonts w:eastAsia="Aptos"/>
          <w:color w:val="000000"/>
        </w:rPr>
        <w:t>, Corners</w:t>
      </w:r>
      <w:r w:rsidR="00D27E4E">
        <w:rPr>
          <w:rFonts w:eastAsia="Aptos"/>
          <w:color w:val="000000"/>
        </w:rPr>
        <w:t xml:space="preserve">. Following the instructions </w:t>
      </w:r>
      <w:r w:rsidR="007C6077">
        <w:rPr>
          <w:rFonts w:eastAsia="Aptos"/>
          <w:color w:val="000000"/>
        </w:rPr>
        <w:t>about the</w:t>
      </w:r>
      <w:r w:rsidR="00D27E4E">
        <w:rPr>
          <w:rFonts w:eastAsia="Aptos"/>
          <w:color w:val="000000"/>
        </w:rPr>
        <w:t xml:space="preserve"> Dataset </w:t>
      </w:r>
      <w:r w:rsidR="00EB4956">
        <w:rPr>
          <w:rFonts w:eastAsia="Aptos"/>
          <w:color w:val="000000"/>
        </w:rPr>
        <w:t xml:space="preserve">6 columns </w:t>
      </w:r>
      <w:r w:rsidR="007C6077">
        <w:rPr>
          <w:rFonts w:eastAsia="Aptos"/>
          <w:color w:val="000000"/>
        </w:rPr>
        <w:t>are</w:t>
      </w:r>
      <w:r w:rsidR="00EB4956">
        <w:rPr>
          <w:rFonts w:eastAsia="Aptos"/>
          <w:color w:val="000000"/>
        </w:rPr>
        <w:t xml:space="preserve"> text and 16 </w:t>
      </w:r>
      <w:r w:rsidR="00662BC7">
        <w:rPr>
          <w:rFonts w:eastAsia="Aptos"/>
          <w:color w:val="000000"/>
        </w:rPr>
        <w:t>columns are numeric variables</w:t>
      </w:r>
      <w:r w:rsidR="00641881">
        <w:rPr>
          <w:rFonts w:eastAsia="Aptos"/>
          <w:color w:val="000000"/>
        </w:rPr>
        <w:t>,</w:t>
      </w:r>
      <w:r w:rsidR="00BD586F">
        <w:rPr>
          <w:rFonts w:eastAsia="Aptos"/>
          <w:color w:val="000000"/>
        </w:rPr>
        <w:t xml:space="preserve"> more than the requested,</w:t>
      </w:r>
      <w:r w:rsidR="00641881">
        <w:rPr>
          <w:rFonts w:eastAsia="Aptos"/>
          <w:color w:val="000000"/>
        </w:rPr>
        <w:t xml:space="preserve"> having</w:t>
      </w:r>
      <w:r w:rsidR="007C6077">
        <w:rPr>
          <w:rFonts w:eastAsia="Aptos"/>
          <w:color w:val="000000"/>
        </w:rPr>
        <w:t xml:space="preserve"> not missing data</w:t>
      </w:r>
      <w:r w:rsidR="00F016AA">
        <w:rPr>
          <w:rFonts w:eastAsia="Aptos"/>
          <w:color w:val="000000"/>
        </w:rPr>
        <w:t xml:space="preserve"> or erro</w:t>
      </w:r>
      <w:r w:rsidR="00443ADF">
        <w:rPr>
          <w:rFonts w:eastAsia="Aptos"/>
          <w:color w:val="000000"/>
        </w:rPr>
        <w:t>neous data</w:t>
      </w:r>
      <w:r w:rsidR="00BD586F">
        <w:rPr>
          <w:rFonts w:eastAsia="Aptos"/>
          <w:color w:val="000000"/>
        </w:rPr>
        <w:t xml:space="preserve">, therefore </w:t>
      </w:r>
      <w:r w:rsidR="007C6077">
        <w:rPr>
          <w:rFonts w:eastAsia="Aptos"/>
          <w:color w:val="000000"/>
        </w:rPr>
        <w:t xml:space="preserve">the cleaning process </w:t>
      </w:r>
      <w:r w:rsidR="008210EC">
        <w:rPr>
          <w:rFonts w:eastAsia="Aptos"/>
          <w:color w:val="000000"/>
        </w:rPr>
        <w:t>was not necessary.</w:t>
      </w:r>
      <w:r w:rsidR="00E6747B">
        <w:rPr>
          <w:rFonts w:eastAsia="Aptos"/>
          <w:color w:val="000000"/>
        </w:rPr>
        <w:t xml:space="preserve"> </w:t>
      </w:r>
      <w:r w:rsidR="001B386B">
        <w:rPr>
          <w:rFonts w:eastAsia="Aptos"/>
          <w:color w:val="000000"/>
        </w:rPr>
        <w:t xml:space="preserve">The total of teams </w:t>
      </w:r>
      <w:r w:rsidR="00DF6593">
        <w:rPr>
          <w:rFonts w:eastAsia="Aptos"/>
          <w:color w:val="000000"/>
        </w:rPr>
        <w:t>is</w:t>
      </w:r>
      <w:r w:rsidR="001B386B">
        <w:rPr>
          <w:rFonts w:eastAsia="Aptos"/>
          <w:color w:val="000000"/>
        </w:rPr>
        <w:t xml:space="preserve"> </w:t>
      </w:r>
      <w:r w:rsidR="00A26873">
        <w:rPr>
          <w:rFonts w:eastAsia="Aptos"/>
          <w:color w:val="000000"/>
        </w:rPr>
        <w:t xml:space="preserve">34, and there are 50 </w:t>
      </w:r>
      <w:r w:rsidR="003006F5">
        <w:rPr>
          <w:rFonts w:eastAsia="Aptos"/>
          <w:color w:val="000000"/>
        </w:rPr>
        <w:t xml:space="preserve">different </w:t>
      </w:r>
      <w:r w:rsidR="00A26873">
        <w:rPr>
          <w:rFonts w:eastAsia="Aptos"/>
          <w:color w:val="000000"/>
        </w:rPr>
        <w:t>referees</w:t>
      </w:r>
      <w:r w:rsidR="00C2146F">
        <w:rPr>
          <w:rFonts w:eastAsia="Aptos"/>
          <w:color w:val="000000"/>
        </w:rPr>
        <w:t xml:space="preserve">, in this way the analyse is focused </w:t>
      </w:r>
      <w:r w:rsidR="006B3673">
        <w:rPr>
          <w:rFonts w:eastAsia="Aptos"/>
          <w:color w:val="000000"/>
        </w:rPr>
        <w:t>on</w:t>
      </w:r>
      <w:r w:rsidR="005D1B2F">
        <w:rPr>
          <w:rFonts w:eastAsia="Aptos"/>
          <w:color w:val="000000"/>
        </w:rPr>
        <w:t xml:space="preserve"> the matches outcome and in numerical variables, because </w:t>
      </w:r>
      <w:r w:rsidR="006F1930">
        <w:rPr>
          <w:rFonts w:eastAsia="Aptos"/>
          <w:color w:val="000000"/>
        </w:rPr>
        <w:t xml:space="preserve">charts of 34 teams or 50 referees would be very </w:t>
      </w:r>
      <w:r w:rsidR="003D687B">
        <w:rPr>
          <w:rFonts w:eastAsia="Aptos"/>
          <w:color w:val="000000"/>
        </w:rPr>
        <w:t xml:space="preserve">difficult to read. </w:t>
      </w:r>
    </w:p>
    <w:p w14:paraId="314316CC" w14:textId="6A8E37BE" w:rsidR="00387F1C" w:rsidRPr="00D24EAF" w:rsidRDefault="003006F5" w:rsidP="00D24EAF">
      <w:pPr>
        <w:rPr>
          <w:rFonts w:eastAsia="Aptos"/>
          <w:color w:val="000000"/>
        </w:rPr>
      </w:pPr>
      <w:r>
        <w:rPr>
          <w:rFonts w:eastAsia="Aptos"/>
          <w:color w:val="000000"/>
        </w:rPr>
        <w:t xml:space="preserve"> </w:t>
      </w:r>
    </w:p>
    <w:p w14:paraId="65DDC72B" w14:textId="77777777" w:rsidR="00B441D7" w:rsidRDefault="00193B65" w:rsidP="00B03E97">
      <w:pPr>
        <w:pStyle w:val="Heading2"/>
        <w:rPr>
          <w:color w:val="000000" w:themeColor="text1"/>
        </w:rPr>
      </w:pPr>
      <w:bookmarkStart w:id="10" w:name="_Toc243943976"/>
      <w:r w:rsidRPr="000664F7">
        <w:rPr>
          <w:color w:val="000000" w:themeColor="text1"/>
        </w:rPr>
        <w:t>Variables</w:t>
      </w:r>
      <w:bookmarkEnd w:id="10"/>
    </w:p>
    <w:p w14:paraId="69C18FE8" w14:textId="0B37D11C" w:rsidR="005409EC" w:rsidRDefault="00763785" w:rsidP="005409EC">
      <w:r>
        <w:t>The tab</w:t>
      </w:r>
      <w:r w:rsidR="004F007F">
        <w:t>le below</w:t>
      </w:r>
      <w:r>
        <w:t xml:space="preserve"> show the </w:t>
      </w:r>
      <w:r w:rsidR="009D2BA1">
        <w:t xml:space="preserve">main </w:t>
      </w:r>
      <w:r w:rsidR="00EF2A76">
        <w:t>results of the describe()</w:t>
      </w:r>
      <w:r w:rsidR="00055970">
        <w:t>, for the numerical variables.</w:t>
      </w:r>
      <w:r w:rsidR="00C71C51">
        <w:rPr>
          <w:noProof/>
        </w:rPr>
        <w:drawing>
          <wp:inline distT="0" distB="0" distL="0" distR="0" wp14:anchorId="7CFF76BC" wp14:editId="6E9AD65F">
            <wp:extent cx="3826255" cy="2545080"/>
            <wp:effectExtent l="0" t="0" r="3175" b="7620"/>
            <wp:docPr id="10642592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259236" name="Picture 10642592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0995" cy="25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ADF7" w14:textId="049F07A5" w:rsidR="00EF2A76" w:rsidRDefault="00B61C54" w:rsidP="005409EC">
      <w:r>
        <w:lastRenderedPageBreak/>
        <w:t xml:space="preserve">There are 3 </w:t>
      </w:r>
      <w:r w:rsidR="007F7D5A">
        <w:t>result</w:t>
      </w:r>
      <w:r w:rsidR="00786DEA">
        <w:t>s that draw attention.</w:t>
      </w:r>
    </w:p>
    <w:p w14:paraId="746413CE" w14:textId="10201BFA" w:rsidR="0082731C" w:rsidRPr="005409EC" w:rsidRDefault="0082731C" w:rsidP="005409EC">
      <w:r>
        <w:t xml:space="preserve">First of all the advantage that </w:t>
      </w:r>
    </w:p>
    <w:p w14:paraId="76BF8C13" w14:textId="77777777" w:rsidR="00D24EAF" w:rsidRPr="00D24EAF" w:rsidRDefault="00D24EAF" w:rsidP="00D24EAF"/>
    <w:p w14:paraId="059F2C31" w14:textId="77777777" w:rsidR="00D2123C" w:rsidRPr="000664F7" w:rsidRDefault="00D2123C" w:rsidP="00B03E97">
      <w:pPr>
        <w:pStyle w:val="Heading2"/>
        <w:rPr>
          <w:rFonts w:eastAsia="Aptos"/>
          <w:color w:val="000000" w:themeColor="text1"/>
        </w:rPr>
      </w:pPr>
      <w:bookmarkStart w:id="11" w:name="_Toc243943977"/>
      <w:r w:rsidRPr="000664F7">
        <w:rPr>
          <w:rFonts w:eastAsia="Aptos"/>
          <w:color w:val="000000" w:themeColor="text1"/>
        </w:rPr>
        <w:t>Full-Time Result (FTR</w:t>
      </w:r>
      <w:r w:rsidRPr="000664F7">
        <w:rPr>
          <w:rFonts w:eastAsia="Aptos"/>
          <w:color w:val="000000" w:themeColor="text1"/>
        </w:rPr>
        <w:t>)</w:t>
      </w:r>
      <w:bookmarkEnd w:id="11"/>
    </w:p>
    <w:p w14:paraId="080360CF" w14:textId="77777777" w:rsidR="00000000" w:rsidRPr="000664F7" w:rsidRDefault="00193B65" w:rsidP="00D24EAF">
      <w:pPr>
        <w:pStyle w:val="Heading2"/>
        <w:rPr>
          <w:rFonts w:eastAsia="Aptos"/>
          <w:color w:val="000000" w:themeColor="text1"/>
        </w:rPr>
      </w:pPr>
      <w:bookmarkStart w:id="12" w:name="_Toc243943978"/>
      <w:r w:rsidRPr="000664F7">
        <w:rPr>
          <w:rFonts w:eastAsia="Aptos"/>
          <w:color w:val="000000" w:themeColor="text1"/>
        </w:rPr>
        <w:t>Full time</w:t>
      </w:r>
      <w:bookmarkEnd w:id="12"/>
    </w:p>
    <w:p w14:paraId="783BC7AB" w14:textId="64C5816F" w:rsidR="00193B65" w:rsidRPr="000664F7" w:rsidRDefault="00D2123C" w:rsidP="00D24EAF">
      <w:pPr>
        <w:pStyle w:val="Heading2"/>
        <w:rPr>
          <w:rFonts w:eastAsia="Aptos"/>
          <w:color w:val="000000" w:themeColor="text1"/>
        </w:rPr>
      </w:pPr>
      <w:bookmarkStart w:id="13" w:name="_Toc243943979"/>
      <w:r w:rsidRPr="000664F7">
        <w:rPr>
          <w:rFonts w:eastAsia="Aptos"/>
          <w:color w:val="000000" w:themeColor="text1"/>
        </w:rPr>
        <w:t>Full-Time Home Goals (FTHG)</w:t>
      </w:r>
      <w:bookmarkEnd w:id="13"/>
    </w:p>
    <w:p w14:paraId="36BF7A93" w14:textId="3799D221" w:rsidR="00193B65" w:rsidRPr="000664F7" w:rsidRDefault="00D2123C" w:rsidP="00B03E97">
      <w:pPr>
        <w:pStyle w:val="Heading2"/>
        <w:rPr>
          <w:color w:val="000000" w:themeColor="text1"/>
        </w:rPr>
      </w:pPr>
      <w:bookmarkStart w:id="14" w:name="_Toc243943980"/>
      <w:r w:rsidRPr="000664F7">
        <w:rPr>
          <w:color w:val="000000" w:themeColor="text1"/>
        </w:rPr>
        <w:t>Data Quality</w:t>
      </w:r>
      <w:bookmarkEnd w:id="14"/>
    </w:p>
    <w:p w14:paraId="1666F5A7" w14:textId="7A6A1A73" w:rsidR="00D2123C" w:rsidRPr="000664F7" w:rsidRDefault="00D2123C" w:rsidP="00DD4FDC">
      <w:pPr>
        <w:pStyle w:val="Heading1"/>
        <w:rPr>
          <w:color w:val="000000" w:themeColor="text1"/>
        </w:rPr>
      </w:pPr>
      <w:hyperlink w:anchor="_heading=h.2et92p0">
        <w:bookmarkStart w:id="15" w:name="_Toc243943981"/>
        <w:r w:rsidRPr="000664F7">
          <w:rPr>
            <w:color w:val="000000" w:themeColor="text1"/>
          </w:rPr>
          <w:t>Binomial and Poisson Distribution</w:t>
        </w:r>
        <w:bookmarkEnd w:id="15"/>
      </w:hyperlink>
    </w:p>
    <w:p w14:paraId="52F224DB" w14:textId="48EF1943" w:rsidR="008507C0" w:rsidRPr="000664F7" w:rsidRDefault="00D2123C" w:rsidP="00DD4FDC">
      <w:pPr>
        <w:pStyle w:val="Heading2"/>
        <w:rPr>
          <w:color w:val="000000" w:themeColor="text1"/>
        </w:rPr>
      </w:pPr>
      <w:bookmarkStart w:id="16" w:name="_Toc243943982"/>
      <w:r w:rsidRPr="000664F7">
        <w:rPr>
          <w:color w:val="000000" w:themeColor="text1"/>
        </w:rPr>
        <w:t>Binomial Distribution: Home Win</w:t>
      </w:r>
      <w:bookmarkEnd w:id="16"/>
    </w:p>
    <w:p w14:paraId="201D483C" w14:textId="77777777" w:rsidR="0042179C" w:rsidRPr="000664F7" w:rsidRDefault="0042179C" w:rsidP="00DD4FDC">
      <w:pPr>
        <w:pStyle w:val="Heading2"/>
        <w:rPr>
          <w:color w:val="000000" w:themeColor="text1"/>
        </w:rPr>
      </w:pPr>
      <w:bookmarkStart w:id="17" w:name="_Toc243943983"/>
      <w:r w:rsidRPr="000664F7">
        <w:rPr>
          <w:color w:val="000000" w:themeColor="text1"/>
        </w:rPr>
        <w:t>Poisson Distribution: Home Goals</w:t>
      </w:r>
      <w:bookmarkEnd w:id="17"/>
    </w:p>
    <w:p w14:paraId="7310E2FC" w14:textId="4DFA8DC3" w:rsidR="008507C0" w:rsidRPr="000664F7" w:rsidRDefault="0042179C" w:rsidP="00DD4FDC">
      <w:pPr>
        <w:pStyle w:val="Heading2"/>
        <w:rPr>
          <w:color w:val="000000" w:themeColor="text1"/>
        </w:rPr>
      </w:pPr>
      <w:bookmarkStart w:id="18" w:name="_Toc243943984"/>
      <w:r w:rsidRPr="000664F7">
        <w:rPr>
          <w:color w:val="000000" w:themeColor="text1"/>
        </w:rPr>
        <w:t>Large Samples</w:t>
      </w:r>
      <w:bookmarkEnd w:id="18"/>
    </w:p>
    <w:p w14:paraId="73C75390" w14:textId="4A933CAC" w:rsidR="008507C0" w:rsidRPr="000664F7" w:rsidRDefault="0042179C" w:rsidP="00DD4FDC">
      <w:pPr>
        <w:pStyle w:val="Heading1"/>
        <w:rPr>
          <w:color w:val="000000" w:themeColor="text1"/>
        </w:rPr>
      </w:pPr>
      <w:bookmarkStart w:id="19" w:name="_Toc243943985"/>
      <w:r w:rsidRPr="000664F7">
        <w:rPr>
          <w:color w:val="000000" w:themeColor="text1"/>
        </w:rPr>
        <w:t>Normal Distribution</w:t>
      </w:r>
      <w:bookmarkEnd w:id="19"/>
    </w:p>
    <w:p w14:paraId="12254EAC" w14:textId="77D84521" w:rsidR="008507C0" w:rsidRPr="000664F7" w:rsidRDefault="0042179C" w:rsidP="00DD4FDC">
      <w:pPr>
        <w:pStyle w:val="Heading1"/>
        <w:rPr>
          <w:color w:val="000000" w:themeColor="text1"/>
        </w:rPr>
      </w:pPr>
      <w:bookmarkStart w:id="20" w:name="_Toc243943986"/>
      <w:r w:rsidRPr="000664F7">
        <w:rPr>
          <w:color w:val="000000" w:themeColor="text1"/>
        </w:rPr>
        <w:t>The importance of Distributions and the choice of variables</w:t>
      </w:r>
      <w:bookmarkEnd w:id="20"/>
    </w:p>
    <w:p w14:paraId="29020D8D" w14:textId="10DC9A83" w:rsidR="008507C0" w:rsidRPr="000664F7" w:rsidRDefault="0042179C" w:rsidP="00DD4FDC">
      <w:pPr>
        <w:pStyle w:val="Heading1"/>
        <w:rPr>
          <w:color w:val="000000" w:themeColor="text1"/>
        </w:rPr>
      </w:pPr>
      <w:bookmarkStart w:id="21" w:name="_Toc243943987"/>
      <w:r w:rsidRPr="000664F7">
        <w:rPr>
          <w:color w:val="000000" w:themeColor="text1"/>
        </w:rPr>
        <w:t>Conclusion</w:t>
      </w:r>
      <w:bookmarkEnd w:id="21"/>
    </w:p>
    <w:p w14:paraId="6846995B" w14:textId="4E622E52" w:rsidR="008507C0" w:rsidRPr="000664F7" w:rsidRDefault="0042179C" w:rsidP="00DD4FDC">
      <w:pPr>
        <w:pStyle w:val="Heading1"/>
        <w:rPr>
          <w:color w:val="000000" w:themeColor="text1"/>
        </w:rPr>
      </w:pPr>
      <w:bookmarkStart w:id="22" w:name="_Toc243943988"/>
      <w:r w:rsidRPr="000664F7">
        <w:rPr>
          <w:color w:val="000000" w:themeColor="text1"/>
        </w:rPr>
        <w:t>References</w:t>
      </w:r>
      <w:bookmarkEnd w:id="22"/>
    </w:p>
    <w:p w14:paraId="0C36E114" w14:textId="38AFCCB7" w:rsidR="008507C0" w:rsidRDefault="0042179C" w:rsidP="00DD4FDC">
      <w:pPr>
        <w:pStyle w:val="Heading1"/>
      </w:pPr>
      <w:bookmarkStart w:id="23" w:name="_Toc243943989"/>
      <w:r w:rsidRPr="000664F7">
        <w:rPr>
          <w:color w:val="000000" w:themeColor="text1"/>
        </w:rPr>
        <w:t>Appendix</w:t>
      </w:r>
      <w:bookmarkEnd w:id="23"/>
    </w:p>
    <w:p w14:paraId="3D90E84D" w14:textId="77777777" w:rsidR="008507C0" w:rsidRDefault="008507C0"/>
    <w:p w14:paraId="7A9D29AE" w14:textId="77777777" w:rsidR="008507C0" w:rsidRDefault="008507C0"/>
    <w:p w14:paraId="29BC4165" w14:textId="77777777" w:rsidR="008507C0" w:rsidRDefault="008507C0"/>
    <w:p w14:paraId="569A8077" w14:textId="77777777" w:rsidR="008507C0" w:rsidRDefault="008507C0"/>
    <w:p w14:paraId="11FAE2DA" w14:textId="77777777" w:rsidR="008507C0" w:rsidRDefault="008507C0"/>
    <w:p w14:paraId="2F311312" w14:textId="77777777" w:rsidR="008507C0" w:rsidRDefault="008507C0"/>
    <w:p w14:paraId="33F2C398" w14:textId="77777777" w:rsidR="008507C0" w:rsidRDefault="008507C0"/>
    <w:p w14:paraId="3DEF31DC" w14:textId="77777777" w:rsidR="008507C0" w:rsidRDefault="008507C0"/>
    <w:p w14:paraId="0DCFB307" w14:textId="77777777" w:rsidR="008507C0" w:rsidRDefault="008507C0"/>
    <w:p w14:paraId="3792C7CC" w14:textId="77777777" w:rsidR="008507C0" w:rsidRDefault="008507C0"/>
    <w:p w14:paraId="62E2E6E1" w14:textId="77777777" w:rsidR="008507C0" w:rsidRDefault="008507C0"/>
    <w:p w14:paraId="2ABB5212" w14:textId="77777777" w:rsidR="008507C0" w:rsidRDefault="008507C0"/>
    <w:p w14:paraId="4412A553" w14:textId="77777777" w:rsidR="008507C0" w:rsidRDefault="008507C0"/>
    <w:p w14:paraId="076D5FC6" w14:textId="77777777" w:rsidR="008507C0" w:rsidRDefault="008507C0"/>
    <w:p w14:paraId="6FA39212" w14:textId="77777777" w:rsidR="0051184F" w:rsidRDefault="0051184F"/>
    <w:p w14:paraId="7127AB48" w14:textId="77777777" w:rsidR="0051184F" w:rsidRDefault="0051184F"/>
    <w:p w14:paraId="19E2D4FB" w14:textId="77777777" w:rsidR="0051184F" w:rsidRDefault="0051184F"/>
    <w:p w14:paraId="2E116359" w14:textId="77777777" w:rsidR="0051184F" w:rsidRDefault="0051184F"/>
    <w:p w14:paraId="6C1D0FB7" w14:textId="77777777" w:rsidR="0051184F" w:rsidRDefault="0051184F"/>
    <w:p w14:paraId="31F0DD23" w14:textId="77777777" w:rsidR="0051184F" w:rsidRDefault="0051184F"/>
    <w:p w14:paraId="006052B9" w14:textId="77777777" w:rsidR="0051184F" w:rsidRDefault="0051184F"/>
    <w:p w14:paraId="0A522FDE" w14:textId="77777777" w:rsidR="0051184F" w:rsidRDefault="0051184F"/>
    <w:p w14:paraId="0E031505" w14:textId="77777777" w:rsidR="0051184F" w:rsidRDefault="0051184F"/>
    <w:p w14:paraId="274A199B" w14:textId="77777777" w:rsidR="0051184F" w:rsidRDefault="0051184F"/>
    <w:p w14:paraId="60C50DC2" w14:textId="77777777" w:rsidR="0051184F" w:rsidRDefault="0051184F"/>
    <w:p w14:paraId="02ADC7C0" w14:textId="77777777" w:rsidR="0051184F" w:rsidRDefault="0051184F"/>
    <w:p w14:paraId="5FD4BAB5" w14:textId="77777777" w:rsidR="0051184F" w:rsidRDefault="0051184F"/>
    <w:p w14:paraId="7F0BA72A" w14:textId="77777777" w:rsidR="0051184F" w:rsidRDefault="0051184F"/>
    <w:p w14:paraId="7D18FF4C" w14:textId="77777777" w:rsidR="0051184F" w:rsidRDefault="0051184F"/>
    <w:p w14:paraId="43070F5B" w14:textId="77777777" w:rsidR="0051184F" w:rsidRDefault="0051184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0E4DC92" w14:textId="77777777" w:rsidR="0051184F" w:rsidRDefault="0051184F"/>
    <w:p w14:paraId="66EE7D97" w14:textId="77777777" w:rsidR="0051184F" w:rsidRDefault="0051184F"/>
    <w:p w14:paraId="6654FEAB" w14:textId="77777777" w:rsidR="0051184F" w:rsidRDefault="0051184F"/>
    <w:p w14:paraId="65BAD23E" w14:textId="77777777" w:rsidR="0051184F" w:rsidRDefault="0051184F"/>
    <w:p w14:paraId="4B20727C" w14:textId="77777777" w:rsidR="0051184F" w:rsidRDefault="0051184F"/>
    <w:p w14:paraId="36D4D058" w14:textId="77777777" w:rsidR="0051184F" w:rsidRDefault="0051184F"/>
    <w:p w14:paraId="1D499CE2" w14:textId="77777777" w:rsidR="0051184F" w:rsidRDefault="0051184F"/>
    <w:p w14:paraId="2C144692" w14:textId="77777777" w:rsidR="0051184F" w:rsidRDefault="0051184F"/>
    <w:p w14:paraId="20E418EC" w14:textId="77777777" w:rsidR="0051184F" w:rsidRDefault="0051184F"/>
    <w:p w14:paraId="699CCCF4" w14:textId="77777777" w:rsidR="0051184F" w:rsidRDefault="0051184F"/>
    <w:p w14:paraId="4FF41EFD" w14:textId="77777777" w:rsidR="0051184F" w:rsidRDefault="0051184F">
      <w:pPr>
        <w:rPr>
          <w:color w:val="FF0000"/>
        </w:rPr>
      </w:pPr>
      <w:bookmarkStart w:id="24" w:name="_heading=h.kfkjs3rwl2c1" w:colFirst="0" w:colLast="0"/>
      <w:bookmarkEnd w:id="24"/>
    </w:p>
    <w:p w14:paraId="6355C16D" w14:textId="77777777" w:rsidR="0051184F" w:rsidRDefault="0051184F"/>
    <w:sectPr w:rsidR="0051184F"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15CAF" w14:textId="77777777" w:rsidR="00E92EF7" w:rsidRDefault="00E92EF7">
      <w:pPr>
        <w:spacing w:after="0" w:line="240" w:lineRule="auto"/>
      </w:pPr>
      <w:r>
        <w:separator/>
      </w:r>
    </w:p>
  </w:endnote>
  <w:endnote w:type="continuationSeparator" w:id="0">
    <w:p w14:paraId="7846ACB3" w14:textId="77777777" w:rsidR="00E92EF7" w:rsidRDefault="00E92E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80FFA78-AEF6-4516-A711-C8E1500FD79B}"/>
    <w:embedBold r:id="rId2" w:fontKey="{3E876E01-CAA0-43F4-B82A-24179E769AEA}"/>
    <w:embedItalic r:id="rId3" w:fontKey="{62CF9495-B980-42BF-930D-6C97580F279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0872DB05-0C34-40EB-B096-53E849F6F528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5" w:fontKey="{65E86AA7-3194-4A1A-81A0-86328E4DF6E9}"/>
    <w:embedBold r:id="rId6" w:fontKey="{FC344CB9-F315-411D-B9B8-382DE3101659}"/>
  </w:font>
  <w:font w:name="Play">
    <w:altName w:val="Calibri"/>
    <w:charset w:val="00"/>
    <w:family w:val="auto"/>
    <w:pitch w:val="default"/>
    <w:embedRegular r:id="rId7" w:fontKey="{46C8A8E8-A68F-44E1-8215-9D17F8E50142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8" w:fontKey="{EDE5BFD0-B0F2-4D64-8F8B-2C33B61D7DE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696B" w14:textId="77777777" w:rsidR="0051184F" w:rsidRDefault="0051184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</w:p>
  <w:p w14:paraId="20C001A5" w14:textId="77777777" w:rsidR="0051184F" w:rsidRDefault="0051184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E77A1" w14:textId="77777777" w:rsidR="0051184F" w:rsidRDefault="00E73B1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24408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7226A" w14:textId="77777777" w:rsidR="00E92EF7" w:rsidRDefault="00E92EF7">
      <w:pPr>
        <w:spacing w:after="0" w:line="240" w:lineRule="auto"/>
      </w:pPr>
      <w:r>
        <w:separator/>
      </w:r>
    </w:p>
  </w:footnote>
  <w:footnote w:type="continuationSeparator" w:id="0">
    <w:p w14:paraId="56CD75D6" w14:textId="77777777" w:rsidR="00E92EF7" w:rsidRDefault="00E92E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aomie mboma">
    <w15:presenceInfo w15:providerId="Windows Live" w15:userId="a58694736b7c72b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23EDF"/>
    <w:rsid w:val="000454F9"/>
    <w:rsid w:val="00055970"/>
    <w:rsid w:val="000567C2"/>
    <w:rsid w:val="0006050D"/>
    <w:rsid w:val="000664F7"/>
    <w:rsid w:val="00071120"/>
    <w:rsid w:val="00075B9B"/>
    <w:rsid w:val="00076BD5"/>
    <w:rsid w:val="00092D23"/>
    <w:rsid w:val="000E2A6C"/>
    <w:rsid w:val="000F2DF5"/>
    <w:rsid w:val="0011374C"/>
    <w:rsid w:val="00120FF8"/>
    <w:rsid w:val="001234FD"/>
    <w:rsid w:val="0013781D"/>
    <w:rsid w:val="00146E58"/>
    <w:rsid w:val="00151699"/>
    <w:rsid w:val="00155659"/>
    <w:rsid w:val="00183814"/>
    <w:rsid w:val="00193B65"/>
    <w:rsid w:val="001A54B3"/>
    <w:rsid w:val="001B386B"/>
    <w:rsid w:val="001B78D6"/>
    <w:rsid w:val="001E7A13"/>
    <w:rsid w:val="001F125D"/>
    <w:rsid w:val="002160CE"/>
    <w:rsid w:val="00226234"/>
    <w:rsid w:val="00226355"/>
    <w:rsid w:val="00227463"/>
    <w:rsid w:val="002433F8"/>
    <w:rsid w:val="0024408F"/>
    <w:rsid w:val="002478E2"/>
    <w:rsid w:val="00262DEE"/>
    <w:rsid w:val="002642A5"/>
    <w:rsid w:val="00264658"/>
    <w:rsid w:val="002651C6"/>
    <w:rsid w:val="00271667"/>
    <w:rsid w:val="00275EF3"/>
    <w:rsid w:val="002A307D"/>
    <w:rsid w:val="002A5D33"/>
    <w:rsid w:val="002D4280"/>
    <w:rsid w:val="003006F5"/>
    <w:rsid w:val="00300A55"/>
    <w:rsid w:val="003017E7"/>
    <w:rsid w:val="00301F4A"/>
    <w:rsid w:val="00334815"/>
    <w:rsid w:val="003438AC"/>
    <w:rsid w:val="003763ED"/>
    <w:rsid w:val="00385352"/>
    <w:rsid w:val="00385EDD"/>
    <w:rsid w:val="00387F1C"/>
    <w:rsid w:val="003A09B0"/>
    <w:rsid w:val="003A4DD2"/>
    <w:rsid w:val="003A6DCA"/>
    <w:rsid w:val="003A7E74"/>
    <w:rsid w:val="003B3088"/>
    <w:rsid w:val="003B6661"/>
    <w:rsid w:val="003D687B"/>
    <w:rsid w:val="003E1F7C"/>
    <w:rsid w:val="003E54DD"/>
    <w:rsid w:val="0042179C"/>
    <w:rsid w:val="00443ADF"/>
    <w:rsid w:val="004540C8"/>
    <w:rsid w:val="00455B2D"/>
    <w:rsid w:val="00483580"/>
    <w:rsid w:val="00483FC1"/>
    <w:rsid w:val="004B0BCA"/>
    <w:rsid w:val="004C32BE"/>
    <w:rsid w:val="004D5558"/>
    <w:rsid w:val="004D6354"/>
    <w:rsid w:val="004E014C"/>
    <w:rsid w:val="004F007F"/>
    <w:rsid w:val="004F5038"/>
    <w:rsid w:val="0051184F"/>
    <w:rsid w:val="00512E8A"/>
    <w:rsid w:val="005409EC"/>
    <w:rsid w:val="005632F8"/>
    <w:rsid w:val="00563D18"/>
    <w:rsid w:val="0057322B"/>
    <w:rsid w:val="00586C5C"/>
    <w:rsid w:val="005D1B2F"/>
    <w:rsid w:val="0062762B"/>
    <w:rsid w:val="006346CC"/>
    <w:rsid w:val="00641881"/>
    <w:rsid w:val="00650C91"/>
    <w:rsid w:val="00662BC7"/>
    <w:rsid w:val="0066594A"/>
    <w:rsid w:val="006A0131"/>
    <w:rsid w:val="006A0A22"/>
    <w:rsid w:val="006B360B"/>
    <w:rsid w:val="006B3673"/>
    <w:rsid w:val="006D25D5"/>
    <w:rsid w:val="006F1930"/>
    <w:rsid w:val="007121BB"/>
    <w:rsid w:val="00745D03"/>
    <w:rsid w:val="00763785"/>
    <w:rsid w:val="00772E1A"/>
    <w:rsid w:val="00780566"/>
    <w:rsid w:val="00786DEA"/>
    <w:rsid w:val="00796DF2"/>
    <w:rsid w:val="007A3DE2"/>
    <w:rsid w:val="007C6077"/>
    <w:rsid w:val="007F7D5A"/>
    <w:rsid w:val="008073B2"/>
    <w:rsid w:val="0081654B"/>
    <w:rsid w:val="00820194"/>
    <w:rsid w:val="008210EC"/>
    <w:rsid w:val="0082731C"/>
    <w:rsid w:val="00845EEC"/>
    <w:rsid w:val="0084723F"/>
    <w:rsid w:val="008507C0"/>
    <w:rsid w:val="00873A2D"/>
    <w:rsid w:val="00891F35"/>
    <w:rsid w:val="008A0930"/>
    <w:rsid w:val="008F500A"/>
    <w:rsid w:val="009048B9"/>
    <w:rsid w:val="00912193"/>
    <w:rsid w:val="009527F1"/>
    <w:rsid w:val="00955E6E"/>
    <w:rsid w:val="00984BF1"/>
    <w:rsid w:val="00987EDE"/>
    <w:rsid w:val="00993346"/>
    <w:rsid w:val="009B5604"/>
    <w:rsid w:val="009D2BA1"/>
    <w:rsid w:val="009D68ED"/>
    <w:rsid w:val="009E1379"/>
    <w:rsid w:val="00A034FB"/>
    <w:rsid w:val="00A16AC9"/>
    <w:rsid w:val="00A26873"/>
    <w:rsid w:val="00A308A3"/>
    <w:rsid w:val="00A349EB"/>
    <w:rsid w:val="00A36F2E"/>
    <w:rsid w:val="00A37F19"/>
    <w:rsid w:val="00A4517F"/>
    <w:rsid w:val="00A46943"/>
    <w:rsid w:val="00A52843"/>
    <w:rsid w:val="00A60FE6"/>
    <w:rsid w:val="00A83A84"/>
    <w:rsid w:val="00AB46FD"/>
    <w:rsid w:val="00AC61B6"/>
    <w:rsid w:val="00AD0502"/>
    <w:rsid w:val="00AD5F5F"/>
    <w:rsid w:val="00AE6A85"/>
    <w:rsid w:val="00B03E97"/>
    <w:rsid w:val="00B17707"/>
    <w:rsid w:val="00B20BD1"/>
    <w:rsid w:val="00B441D7"/>
    <w:rsid w:val="00B51DBB"/>
    <w:rsid w:val="00B61C54"/>
    <w:rsid w:val="00BD586F"/>
    <w:rsid w:val="00BE367A"/>
    <w:rsid w:val="00BE5A6C"/>
    <w:rsid w:val="00C03BCD"/>
    <w:rsid w:val="00C0515F"/>
    <w:rsid w:val="00C2146F"/>
    <w:rsid w:val="00C71C51"/>
    <w:rsid w:val="00C925A1"/>
    <w:rsid w:val="00CD627E"/>
    <w:rsid w:val="00CD75FF"/>
    <w:rsid w:val="00CF5A08"/>
    <w:rsid w:val="00D14D62"/>
    <w:rsid w:val="00D2123C"/>
    <w:rsid w:val="00D24EAF"/>
    <w:rsid w:val="00D27E4E"/>
    <w:rsid w:val="00D41E22"/>
    <w:rsid w:val="00D51EB7"/>
    <w:rsid w:val="00D71E07"/>
    <w:rsid w:val="00DA61F3"/>
    <w:rsid w:val="00DB1749"/>
    <w:rsid w:val="00DB4F8F"/>
    <w:rsid w:val="00DC3235"/>
    <w:rsid w:val="00DD4FDC"/>
    <w:rsid w:val="00DF61F0"/>
    <w:rsid w:val="00DF6593"/>
    <w:rsid w:val="00E50787"/>
    <w:rsid w:val="00E6747B"/>
    <w:rsid w:val="00E73B14"/>
    <w:rsid w:val="00E92EF7"/>
    <w:rsid w:val="00EA64C7"/>
    <w:rsid w:val="00EB4956"/>
    <w:rsid w:val="00EE6104"/>
    <w:rsid w:val="00EF1B13"/>
    <w:rsid w:val="00EF2A76"/>
    <w:rsid w:val="00F00D52"/>
    <w:rsid w:val="00F016AA"/>
    <w:rsid w:val="00F13A1C"/>
    <w:rsid w:val="00F200E0"/>
    <w:rsid w:val="00F342F0"/>
    <w:rsid w:val="00F35D7F"/>
    <w:rsid w:val="00F537FA"/>
    <w:rsid w:val="00F71963"/>
    <w:rsid w:val="00F71F28"/>
    <w:rsid w:val="00F90748"/>
    <w:rsid w:val="00FB5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6</Pages>
  <Words>681</Words>
  <Characters>3886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Erick Silva</cp:lastModifiedBy>
  <cp:revision>168</cp:revision>
  <dcterms:created xsi:type="dcterms:W3CDTF">2026-10-26T18:15:00Z</dcterms:created>
  <dcterms:modified xsi:type="dcterms:W3CDTF">2026-10-26T22:47:00Z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