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8"/>
          <w:szCs w:val="28"/>
        </w:rPr>
        <w:t xml:space="preserve">CS509 Laboratory Submission</w:t>
      </w:r>
    </w:p>
    <w:p>
      <w:pPr>
        <w:spacing w:after="200"/>
      </w:pPr>
      <w:r>
        <w:rPr>
          <w:rFonts w:ascii="Calibri" w:cs="Calibri" w:eastAsia="Calibri" w:hAnsi="Calibri"/>
          <w:sz w:val="22"/>
          <w:szCs w:val="22"/>
        </w:rPr>
        <w:t xml:space="preserve">PG Software Lab, M.Tech AI (2026-27)</w:t>
      </w:r>
    </w:p>
    <w:p>
      <w:pPr>
        <w:spacing w:after="80"/>
      </w:pPr>
      <w:r>
        <w:rPr>
          <w:rFonts w:ascii="Calibri" w:cs="Calibri" w:eastAsia="Calibri" w:hAnsi="Calibri"/>
          <w:b/>
          <w:bCs/>
          <w:sz w:val="22"/>
          <w:szCs w:val="22"/>
        </w:rPr>
        <w:t xml:space="preserve">Assignment Name: </w:t>
      </w:r>
      <w:r>
        <w:rPr>
          <w:rFonts w:ascii="Calibri" w:cs="Calibri" w:eastAsia="Calibri" w:hAnsi="Calibri"/>
          <w:sz w:val="22"/>
          <w:szCs w:val="22"/>
        </w:rPr>
        <w:t xml:space="preserve">Assignment 01 - BFS, DFS and SSSP</w:t>
      </w:r>
    </w:p>
    <w:p>
      <w:pPr>
        <w:spacing w:after="80"/>
      </w:pPr>
      <w:r>
        <w:rPr>
          <w:rFonts w:ascii="Calibri" w:cs="Calibri" w:eastAsia="Calibri" w:hAnsi="Calibri"/>
          <w:b/>
          <w:bCs/>
          <w:sz w:val="22"/>
          <w:szCs w:val="22"/>
        </w:rPr>
        <w:t xml:space="preserve">Students / Pair: </w:t>
      </w:r>
      <w:r>
        <w:rPr>
          <w:rFonts w:ascii="Calibri" w:cs="Calibri" w:eastAsia="Calibri" w:hAnsi="Calibri"/>
          <w:sz w:val="22"/>
          <w:szCs w:val="22"/>
        </w:rPr>
        <w:t xml:space="preserve">2026AIM1021 - Shivank Shubanshi, 2026AIM1011 - Aman Kumar</w:t>
      </w:r>
    </w:p>
    <w:p>
      <w:pPr>
        <w:spacing w:after="80"/>
      </w:pPr>
      <w:r>
        <w:rPr>
          <w:rFonts w:ascii="Calibri" w:cs="Calibri" w:eastAsia="Calibri" w:hAnsi="Calibri"/>
          <w:b/>
          <w:bCs/>
          <w:sz w:val="22"/>
          <w:szCs w:val="22"/>
        </w:rPr>
        <w:t xml:space="preserve">Environment: </w:t>
      </w:r>
      <w:r>
        <w:rPr>
          <w:rFonts w:ascii="Calibri" w:cs="Calibri" w:eastAsia="Calibri" w:hAnsi="Calibri"/>
          <w:sz w:val="22"/>
          <w:szCs w:val="22"/>
        </w:rPr>
        <w:t xml:space="preserve">C Language | gcc compiler | bash</w:t>
      </w:r>
    </w:p>
    <w:p>
      <w:pPr>
        <w:pStyle w:val="Heading1"/>
        <w:spacing w:after="120" w:before="300"/>
      </w:pPr>
      <w:r>
        <w:rPr>
          <w:rFonts w:ascii="Calibri" w:cs="Calibri" w:eastAsia="Calibri" w:hAnsi="Calibri"/>
          <w:b/>
          <w:bCs/>
          <w:sz w:val="24"/>
          <w:szCs w:val="24"/>
        </w:rPr>
        <w:t xml:space="preserve">1. Objective</w:t>
      </w:r>
    </w:p>
    <w:p>
      <w:pPr>
        <w:spacing w:after="160"/>
        <w:jc w:val="both"/>
      </w:pPr>
      <w:r>
        <w:rPr>
          <w:rFonts w:ascii="Calibri" w:cs="Calibri" w:eastAsia="Calibri" w:hAnsi="Calibri"/>
          <w:sz w:val="22"/>
          <w:szCs w:val="22"/>
        </w:rPr>
        <w:t xml:space="preserve">We implemented and tested Breadth-First Search (BFS), Depth-First Search (DFS), and Single-Source Shortest Path (SSSP) on a graph stored in Compressed Sparse Row (CSR) format, then checked how each one performs on a small hand-written graph and a larger 100-vertex graph.</w:t>
      </w:r>
    </w:p>
    <w:p>
      <w:pPr>
        <w:pStyle w:val="Heading1"/>
        <w:spacing w:after="120" w:before="300"/>
      </w:pPr>
      <w:r>
        <w:rPr>
          <w:rFonts w:ascii="Calibri" w:cs="Calibri" w:eastAsia="Calibri" w:hAnsi="Calibri"/>
          <w:b/>
          <w:bCs/>
          <w:sz w:val="24"/>
          <w:szCs w:val="24"/>
        </w:rPr>
        <w:t xml:space="preserve">2. Algorithm &amp; Implementation Approach</w:t>
      </w:r>
    </w:p>
    <w:p>
      <w:pPr>
        <w:pStyle w:val="ListParagraph"/>
        <w:numPr>
          <w:ilvl w:val="0"/>
          <w:numId w:val="1"/>
        </w:numPr>
        <w:spacing w:after="80"/>
      </w:pPr>
      <w:r>
        <w:rPr>
          <w:rFonts w:ascii="Calibri" w:cs="Calibri" w:eastAsia="Calibri" w:hAnsi="Calibri"/>
          <w:sz w:val="22"/>
          <w:szCs w:val="22"/>
        </w:rPr>
        <w:t xml:space="preserve">Breadth-First Search (BFS): traversal from the source using a simple array-based queue over the CSR adjacency. Distance to every vertex is tracked as we go, and any vertex that is never reached is left at -1.</w:t>
      </w:r>
    </w:p>
    <w:p>
      <w:pPr>
        <w:pStyle w:val="ListParagraph"/>
        <w:numPr>
          <w:ilvl w:val="0"/>
          <w:numId w:val="1"/>
        </w:numPr>
        <w:spacing w:after="80"/>
      </w:pPr>
      <w:r>
        <w:rPr>
          <w:rFonts w:ascii="Calibri" w:cs="Calibri" w:eastAsia="Calibri" w:hAnsi="Calibri"/>
          <w:sz w:val="22"/>
          <w:szCs w:val="22"/>
        </w:rPr>
        <w:t xml:space="preserve">Depth-First Search (DFS): traversal over the same CSR adjacency using an explicit stack, visiting neighbours in the order they appear in the adjacency array.</w:t>
      </w:r>
    </w:p>
    <w:p>
      <w:pPr>
        <w:pStyle w:val="ListParagraph"/>
        <w:numPr>
          <w:ilvl w:val="0"/>
          <w:numId w:val="1"/>
        </w:numPr>
        <w:spacing w:after="80"/>
      </w:pPr>
      <w:r>
        <w:rPr>
          <w:rFonts w:ascii="Calibri" w:cs="Calibri" w:eastAsia="Calibri" w:hAnsi="Calibri"/>
          <w:sz w:val="22"/>
          <w:szCs w:val="22"/>
        </w:rPr>
        <w:t xml:space="preserve">Single-Source Shortest Path (SSSP): Dijkstra's algorithm, but without a priority queue - at each of the V rounds the algorithm scans all unvisited vertices to find the one with the smallest tentative distance, then relaxes its outgoing edges. Vertices that can't be reached from the source are left at INF.</w:t>
      </w:r>
    </w:p>
    <w:p>
      <w:pPr>
        <w:pStyle w:val="ListParagraph"/>
        <w:numPr>
          <w:ilvl w:val="0"/>
          <w:numId w:val="1"/>
        </w:numPr>
        <w:spacing w:after="80"/>
      </w:pPr>
      <w:r>
        <w:rPr>
          <w:rFonts w:ascii="Calibri" w:cs="Calibri" w:eastAsia="Calibri" w:hAnsi="Calibri"/>
          <w:sz w:val="22"/>
          <w:szCs w:val="22"/>
        </w:rPr>
        <w:t xml:space="preserve">CSR Conversion: the input file (an adjacency list for BFS/DFS, a weighted edge list for SSSP) is parsed and converted into CSR-style arrays before the algorithm starts. This conversion step is not included in the timing we report below.</w:t>
      </w:r>
    </w:p>
    <w:p>
      <w:pPr>
        <w:pStyle w:val="Heading1"/>
        <w:spacing w:after="120" w:before="300"/>
      </w:pPr>
      <w:r>
        <w:rPr>
          <w:rFonts w:ascii="Calibri" w:cs="Calibri" w:eastAsia="Calibri" w:hAnsi="Calibri"/>
          <w:b/>
          <w:bCs/>
          <w:sz w:val="24"/>
          <w:szCs w:val="24"/>
        </w:rPr>
        <w:t xml:space="preserve">3. Test Cases and Results</w:t>
      </w:r>
    </w:p>
    <w:p>
      <w:pPr>
        <w:spacing w:after="160"/>
        <w:jc w:val="both"/>
      </w:pPr>
      <w:r>
        <w:rPr>
          <w:rFonts w:ascii="Calibri" w:cs="Calibri" w:eastAsia="Calibri" w:hAnsi="Calibri"/>
          <w:sz w:val="22"/>
          <w:szCs w:val="22"/>
        </w:rPr>
        <w:t xml:space="preserve">Each algorithm was run against two test files: a small, hand-checked graph and a 100-vertex graph where one vertex was left deliberately disconnected, to make sure unreachable nodes are handled correctly rather than just working on well-connected inputs.</w:t>
      </w:r>
    </w:p>
    <w:p>
      <w:pPr>
        <w:spacing w:after="160"/>
        <w:jc w:val="both"/>
      </w:pPr>
      <w:r>
        <w:rPr>
          <w:rFonts w:ascii="Calibri" w:cs="Calibri" w:eastAsia="Calibri" w:hAnsi="Calibri"/>
          <w:sz w:val="22"/>
          <w:szCs w:val="22"/>
        </w:rPr>
        <w:t xml:space="preserve">BFS - the first test (bfs.txt, V = 5, E = 5) starting from source 0 gave the traversal 0 1 2 3 4 with distances 0 1 1 2 3, completing in 0.001 ms. The second test (bfs2.txt, V = 100, E = 158) reached all 99 connected vertices from source 0, with the isolated vertex 99 correctly left at distance -1, and completed in 0.003 ms.</w:t>
      </w:r>
    </w:p>
    <w:p>
      <w:pPr>
        <w:spacing w:after="160"/>
        <w:jc w:val="both"/>
      </w:pPr>
      <w:r>
        <w:rPr>
          <w:rFonts w:ascii="Calibri" w:cs="Calibri" w:eastAsia="Calibri" w:hAnsi="Calibri"/>
          <w:sz w:val="22"/>
          <w:szCs w:val="22"/>
        </w:rPr>
        <w:t xml:space="preserve">DFS - the first test (dfs.txt, V = 5, E = 5) gave the traversal 0 1 3 4 2 in 0.001 ms. The second test (dfs2.txt, V = 100, E = 158) visited all 99 reachable vertices exactly once and correctly skipped vertex 99, completing in 0.009 ms.</w:t>
      </w:r>
    </w:p>
    <w:p>
      <w:pPr>
        <w:spacing w:after="160"/>
        <w:jc w:val="both"/>
      </w:pPr>
      <w:r>
        <w:rPr>
          <w:rFonts w:ascii="Calibri" w:cs="Calibri" w:eastAsia="Calibri" w:hAnsi="Calibri"/>
          <w:sz w:val="22"/>
          <w:szCs w:val="22"/>
        </w:rPr>
        <w:t xml:space="preserve">SSSP - the first test (sssp.txt, V = 5, E = 6) from source 0 produced distances 0 3 1 4 7 in 0.003 ms. The second test (sssp2.txt, V = 100, E = 100) produced finite distances for all 99 connected vertices (for example, distance 2 to vertex 1 and 23 to vertex 98), with vertex 99 left at INF, and completed in 0.059 ms.</w:t>
      </w:r>
    </w:p>
    <w:p>
      <w:pPr>
        <w:spacing w:after="160"/>
        <w:jc w:val="both"/>
      </w:pPr>
      <w:r>
        <w:rPr>
          <w:rFonts w:ascii="Calibri" w:cs="Calibri" w:eastAsia="Calibri" w:hAnsi="Calibri"/>
          <w:sz w:val="22"/>
          <w:szCs w:val="22"/>
        </w:rPr>
        <w:t xml:space="preserve">All six runs matched the results we worked out by hand, so every test case is a pass. The timings above cover only the algorithm call itself, not the file read or the CSR conversion step, and will vary slightly from run to run depending on the machine.</w:t>
      </w:r>
    </w:p>
    <w:p>
      <w:pPr>
        <w:pStyle w:val="Heading1"/>
        <w:spacing w:after="120" w:before="300"/>
      </w:pPr>
      <w:r>
        <w:rPr>
          <w:rFonts w:ascii="Calibri" w:cs="Calibri" w:eastAsia="Calibri" w:hAnsi="Calibri"/>
          <w:b/>
          <w:bCs/>
          <w:sz w:val="24"/>
          <w:szCs w:val="24"/>
        </w:rPr>
        <w:t xml:space="preserve">4. Complexity Analysis</w:t>
      </w:r>
    </w:p>
    <w:p>
      <w:pPr>
        <w:spacing w:after="80" w:before="160"/>
      </w:pPr>
      <w:r>
        <w:rPr>
          <w:rFonts w:ascii="Calibri" w:cs="Calibri" w:eastAsia="Calibri" w:hAnsi="Calibri"/>
          <w:b/>
          <w:bCs/>
          <w:i/>
          <w:iCs/>
          <w:sz w:val="22"/>
          <w:szCs w:val="22"/>
        </w:rPr>
        <w:t xml:space="preserve">Breadth-First Search (BFS) &amp; Depth-First Search (DFS)</w:t>
      </w:r>
    </w:p>
    <w:p>
      <w:pPr>
        <w:spacing w:after="160"/>
        <w:jc w:val="both"/>
      </w:pPr>
      <w:r>
        <w:rPr>
          <w:rFonts w:ascii="Calibri" w:cs="Calibri" w:eastAsia="Calibri" w:hAnsi="Calibri"/>
          <w:sz w:val="22"/>
          <w:szCs w:val="22"/>
        </w:rPr>
        <w:t xml:space="preserve">Time Complexity: O(V + E), since the traversal visits every vertex once and examines every edge once while walking the CSR adjacency.</w:t>
      </w:r>
    </w:p>
    <w:p>
      <w:pPr>
        <w:spacing w:after="160"/>
        <w:jc w:val="both"/>
      </w:pPr>
      <w:r>
        <w:rPr>
          <w:rFonts w:ascii="Calibri" w:cs="Calibri" w:eastAsia="Calibri" w:hAnsi="Calibri"/>
          <w:sz w:val="22"/>
          <w:szCs w:val="22"/>
        </w:rPr>
        <w:t xml:space="preserve">Space Complexity: O(V + E) for the CSR arrays themselves, plus O(V) for the visited/distance tracking and the queue or stack used during traversal.</w:t>
      </w:r>
    </w:p>
    <w:p>
      <w:pPr>
        <w:spacing w:after="80" w:before="160"/>
      </w:pPr>
      <w:r>
        <w:rPr>
          <w:rFonts w:ascii="Calibri" w:cs="Calibri" w:eastAsia="Calibri" w:hAnsi="Calibri"/>
          <w:b/>
          <w:bCs/>
          <w:i/>
          <w:iCs/>
          <w:sz w:val="22"/>
          <w:szCs w:val="22"/>
        </w:rPr>
        <w:t xml:space="preserve">Single-Source Shortest Path (SSSP - Dijkstra's Algorithm)</w:t>
      </w:r>
    </w:p>
    <w:p>
      <w:pPr>
        <w:spacing w:after="160"/>
        <w:jc w:val="both"/>
      </w:pPr>
      <w:r>
        <w:rPr>
          <w:rFonts w:ascii="Calibri" w:cs="Calibri" w:eastAsia="Calibri" w:hAnsi="Calibri"/>
          <w:sz w:val="22"/>
          <w:szCs w:val="22"/>
        </w:rPr>
        <w:t xml:space="preserve">Time Complexity: O(V² + E). Because our implementation does not use a priority queue, picking the next closest vertex means scanning all V vertices at each of the V rounds, which gives the V² term; the E term comes from relaxing every edge once overall.</w:t>
      </w:r>
    </w:p>
    <w:p>
      <w:pPr>
        <w:spacing w:after="160"/>
        <w:jc w:val="both"/>
      </w:pPr>
      <w:r>
        <w:rPr>
          <w:rFonts w:ascii="Calibri" w:cs="Calibri" w:eastAsia="Calibri" w:hAnsi="Calibri"/>
          <w:sz w:val="22"/>
          <w:szCs w:val="22"/>
        </w:rPr>
        <w:t xml:space="preserve">Space Complexity: O(V + E) for the CSR-style edge arrays, plus O(V) for the distance and visited arrays.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2026-08-05T16:44:57.337Z</dcterms:created>
  <dcterms:modified xsi:type="dcterms:W3CDTF">2026-08-05T16:44:57.337Z</dcterms:modified>
</cp:coreProperties>
</file>

<file path=docProps/custom.xml><?xml version="1.0" encoding="utf-8"?>
<Properties xmlns="http://schemas.openxmlformats.org/officeDocument/2006/custom-properties" xmlns:vt="http://schemas.openxmlformats.org/officeDocument/2006/docPropsVTypes"/>
</file>