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FE3593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一、架构与流程类问题</w:t>
      </w:r>
    </w:p>
    <w:p w14:paraId="55AB411B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Q1：ReAct 和 Plan</w:t>
      </w:r>
      <w:r>
        <w:rPr>
          <w:rFonts w:ascii="宋体" w:hAnsi="宋体" w:eastAsia="宋体" w:cs="宋体"/>
          <w:sz w:val="24"/>
          <w:szCs w:val="24"/>
        </w:rPr>
        <w:noBreakHyphen/>
      </w:r>
      <w:r>
        <w:rPr>
          <w:rFonts w:ascii="宋体" w:hAnsi="宋体" w:eastAsia="宋体" w:cs="宋体"/>
          <w:sz w:val="24"/>
          <w:szCs w:val="24"/>
        </w:rPr>
        <w:t>and</w:t>
      </w:r>
      <w:r>
        <w:rPr>
          <w:rFonts w:ascii="宋体" w:hAnsi="宋体" w:eastAsia="宋体" w:cs="宋体"/>
          <w:sz w:val="24"/>
          <w:szCs w:val="24"/>
        </w:rPr>
        <w:noBreakHyphen/>
      </w:r>
      <w:r>
        <w:rPr>
          <w:rFonts w:ascii="宋体" w:hAnsi="宋体" w:eastAsia="宋体" w:cs="宋体"/>
          <w:sz w:val="24"/>
          <w:szCs w:val="24"/>
        </w:rPr>
        <w:t>Solve 区别是什么？什么时候选哪个？</w:t>
      </w:r>
    </w:p>
    <w:p w14:paraId="1AEB771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color w:val="000000"/>
          <w:sz w:val="24"/>
          <w:szCs w:val="24"/>
          <w:bdr w:val="none" w:color="auto" w:sz="0" w:space="0"/>
        </w:rPr>
        <w:t>ReAct：边做边想，Think</w:t>
      </w:r>
      <w:r>
        <w:rPr>
          <w:color w:val="000000"/>
          <w:sz w:val="24"/>
          <w:szCs w:val="24"/>
          <w:bdr w:val="none" w:color="auto" w:sz="0" w:space="0"/>
        </w:rPr>
        <w:noBreakHyphen/>
      </w:r>
      <w:r>
        <w:rPr>
          <w:color w:val="000000"/>
          <w:sz w:val="24"/>
          <w:szCs w:val="24"/>
          <w:bdr w:val="none" w:color="auto" w:sz="0" w:space="0"/>
        </w:rPr>
        <w:t>Act</w:t>
      </w:r>
      <w:r>
        <w:rPr>
          <w:color w:val="000000"/>
          <w:sz w:val="24"/>
          <w:szCs w:val="24"/>
          <w:bdr w:val="none" w:color="auto" w:sz="0" w:space="0"/>
        </w:rPr>
        <w:noBreakHyphen/>
      </w:r>
      <w:r>
        <w:rPr>
          <w:color w:val="000000"/>
          <w:sz w:val="24"/>
          <w:szCs w:val="24"/>
          <w:bdr w:val="none" w:color="auto" w:sz="0" w:space="0"/>
        </w:rPr>
        <w:t>Obs 循环，适合</w:t>
      </w:r>
      <w:r>
        <w:rPr>
          <w:rStyle w:val="7"/>
          <w:color w:val="000000"/>
          <w:sz w:val="24"/>
          <w:szCs w:val="24"/>
          <w:bdr w:val="none" w:color="auto" w:sz="0" w:space="0"/>
        </w:rPr>
        <w:t>不确定需要几步</w:t>
      </w:r>
      <w:r>
        <w:rPr>
          <w:color w:val="000000"/>
          <w:sz w:val="24"/>
          <w:szCs w:val="24"/>
          <w:bdr w:val="none" w:color="auto" w:sz="0" w:space="0"/>
        </w:rPr>
        <w:t>的任务。</w:t>
      </w:r>
    </w:p>
    <w:p w14:paraId="29DF14D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  <w:bdr w:val="none" w:color="auto" w:sz="0" w:space="0"/>
        </w:rPr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color w:val="000000"/>
          <w:sz w:val="24"/>
          <w:szCs w:val="24"/>
          <w:bdr w:val="none" w:color="auto" w:sz="0" w:space="0"/>
        </w:rPr>
        <w:t>Plan</w:t>
      </w:r>
      <w:r>
        <w:rPr>
          <w:color w:val="000000"/>
          <w:sz w:val="24"/>
          <w:szCs w:val="24"/>
          <w:bdr w:val="none" w:color="auto" w:sz="0" w:space="0"/>
        </w:rPr>
        <w:noBreakHyphen/>
      </w:r>
      <w:r>
        <w:rPr>
          <w:color w:val="000000"/>
          <w:sz w:val="24"/>
          <w:szCs w:val="24"/>
          <w:bdr w:val="none" w:color="auto" w:sz="0" w:space="0"/>
        </w:rPr>
        <w:t>and</w:t>
      </w:r>
      <w:r>
        <w:rPr>
          <w:color w:val="000000"/>
          <w:sz w:val="24"/>
          <w:szCs w:val="24"/>
          <w:bdr w:val="none" w:color="auto" w:sz="0" w:space="0"/>
        </w:rPr>
        <w:noBreakHyphen/>
      </w:r>
      <w:r>
        <w:rPr>
          <w:color w:val="000000"/>
          <w:sz w:val="24"/>
          <w:szCs w:val="24"/>
          <w:bdr w:val="none" w:color="auto" w:sz="0" w:space="0"/>
        </w:rPr>
        <w:t>Solve：先一次性生成完整任务清单，再逐个执行，适合</w:t>
      </w:r>
      <w:r>
        <w:rPr>
          <w:rStyle w:val="7"/>
          <w:color w:val="000000"/>
          <w:sz w:val="24"/>
          <w:szCs w:val="24"/>
          <w:bdr w:val="none" w:color="auto" w:sz="0" w:space="0"/>
        </w:rPr>
        <w:t>长链条、步骤清晰</w:t>
      </w:r>
      <w:r>
        <w:rPr>
          <w:color w:val="000000"/>
          <w:sz w:val="24"/>
          <w:szCs w:val="24"/>
          <w:bdr w:val="none" w:color="auto" w:sz="0" w:space="0"/>
        </w:rPr>
        <w:t>的复杂任务。</w:t>
      </w:r>
    </w:p>
    <w:p w14:paraId="39A9A94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  <w:bdr w:val="none" w:color="auto" w:sz="0" w:space="0"/>
        </w:rPr>
      </w:pPr>
      <w:r>
        <w:rPr>
          <w:rFonts w:ascii="宋体" w:hAnsi="宋体" w:eastAsia="宋体" w:cs="宋体"/>
          <w:sz w:val="24"/>
          <w:szCs w:val="24"/>
        </w:rPr>
        <w:t>Q2：单 Agent 和 Multi</w:t>
      </w:r>
      <w:r>
        <w:rPr>
          <w:rFonts w:ascii="宋体" w:hAnsi="宋体" w:eastAsia="宋体" w:cs="宋体"/>
          <w:sz w:val="24"/>
          <w:szCs w:val="24"/>
        </w:rPr>
        <w:noBreakHyphen/>
      </w:r>
      <w:r>
        <w:rPr>
          <w:rFonts w:ascii="宋体" w:hAnsi="宋体" w:eastAsia="宋体" w:cs="宋体"/>
          <w:sz w:val="24"/>
          <w:szCs w:val="24"/>
        </w:rPr>
        <w:t>Agent 多智能体怎么选？</w:t>
      </w:r>
    </w:p>
    <w:p w14:paraId="3C4FE119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单 Agent：一个 LLM 从头到尾做完所有事，简单、开发快；缺点任务一多容易混乱。 </w:t>
      </w:r>
    </w:p>
    <w:p w14:paraId="1C84F890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多 Agent：角色拆分（规划员、搜索员、校验员），各司其职，适合复杂项目；缺点增加 Agent 通信、状态管理成本。</w:t>
      </w:r>
    </w:p>
    <w:p w14:paraId="4A64F4EC">
      <w:pPr>
        <w:rPr>
          <w:rFonts w:ascii="宋体" w:hAnsi="宋体" w:eastAsia="宋体" w:cs="宋体"/>
          <w:sz w:val="24"/>
          <w:szCs w:val="24"/>
        </w:rPr>
      </w:pPr>
    </w:p>
    <w:p w14:paraId="70B7A7CD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ascii="宋体" w:hAnsi="宋体" w:eastAsia="宋体" w:cs="宋体"/>
          <w:sz w:val="24"/>
          <w:szCs w:val="24"/>
        </w:rPr>
        <w:t>CrewAI 极简示例</w:t>
      </w:r>
      <w:r>
        <w:rPr>
          <w:rFonts w:ascii="宋体" w:hAnsi="宋体" w:eastAsia="宋体" w:cs="宋体"/>
          <w:sz w:val="24"/>
          <w:szCs w:val="24"/>
        </w:rPr>
        <w:noBreakHyphen/>
      </w:r>
      <w:r>
        <w:rPr>
          <w:rFonts w:ascii="宋体" w:hAnsi="宋体" w:eastAsia="宋体" w:cs="宋体"/>
          <w:sz w:val="24"/>
          <w:szCs w:val="24"/>
        </w:rPr>
        <w:t>多 Agent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：</w:t>
      </w:r>
    </w:p>
    <w:p w14:paraId="44DC6745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from crewai import Agent,Task,Crew</w:t>
      </w:r>
    </w:p>
    <w:p w14:paraId="535CFF9F">
      <w:pPr>
        <w:rPr>
          <w:rFonts w:ascii="宋体" w:hAnsi="宋体" w:eastAsia="宋体" w:cs="宋体"/>
          <w:sz w:val="24"/>
          <w:szCs w:val="24"/>
        </w:rPr>
      </w:pPr>
    </w:p>
    <w:p w14:paraId="4EFF6E79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planner = Agent(role="任务规划师",goal="拆分复杂任务")</w:t>
      </w:r>
    </w:p>
    <w:p w14:paraId="234E07F7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searcher = Agent(role="资料检索员",goal="搜索网络信息")</w:t>
      </w:r>
    </w:p>
    <w:p w14:paraId="4A19DCF4">
      <w:pPr>
        <w:rPr>
          <w:rFonts w:ascii="宋体" w:hAnsi="宋体" w:eastAsia="宋体" w:cs="宋体"/>
          <w:sz w:val="24"/>
          <w:szCs w:val="24"/>
        </w:rPr>
      </w:pPr>
    </w:p>
    <w:p w14:paraId="57D92232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t1=Task(description="拆分调研任务",agent=planner)</w:t>
      </w:r>
    </w:p>
    <w:p w14:paraId="0D93B289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t2=Task(description="搜集资料",agent=searcher)</w:t>
      </w:r>
    </w:p>
    <w:p w14:paraId="408A68FF">
      <w:pPr>
        <w:rPr>
          <w:rFonts w:ascii="宋体" w:hAnsi="宋体" w:eastAsia="宋体" w:cs="宋体"/>
          <w:sz w:val="24"/>
          <w:szCs w:val="24"/>
        </w:rPr>
      </w:pPr>
    </w:p>
    <w:p w14:paraId="2629B7FF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crew=Crew(agents=[planner,searcher],tasks=[t1,t2])</w:t>
      </w:r>
    </w:p>
    <w:p w14:paraId="5F94E96B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crew.kickoff()</w:t>
      </w:r>
    </w:p>
    <w:p w14:paraId="7CE9D273">
      <w:pPr>
        <w:rPr>
          <w:rFonts w:ascii="宋体" w:hAnsi="宋体" w:eastAsia="宋体" w:cs="宋体"/>
          <w:sz w:val="24"/>
          <w:szCs w:val="24"/>
        </w:rPr>
      </w:pPr>
    </w:p>
    <w:p w14:paraId="49A4D9A2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Q3：Agent 为什么不能一直无限制循环？如何防止无限循环？</w:t>
      </w:r>
    </w:p>
    <w:p w14:paraId="4F1772D0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大模型有可能来回重复调用同一个工具，陷入死循环。解决方案：设置</w:t>
      </w:r>
      <w:r>
        <w:rPr>
          <w:rStyle w:val="7"/>
          <w:rFonts w:ascii="宋体" w:hAnsi="宋体" w:eastAsia="宋体" w:cs="宋体"/>
          <w:color w:val="000000"/>
          <w:sz w:val="24"/>
          <w:szCs w:val="24"/>
          <w:bdr w:val="none" w:color="auto" w:sz="0" w:space="0"/>
        </w:rPr>
        <w:t>最大迭代轮数</w:t>
      </w:r>
      <w:r>
        <w:rPr>
          <w:rFonts w:ascii="宋体" w:hAnsi="宋体" w:eastAsia="宋体" w:cs="宋体"/>
          <w:sz w:val="24"/>
          <w:szCs w:val="24"/>
        </w:rPr>
        <w:t>、终止条件、循环历史检测。</w:t>
      </w:r>
    </w:p>
    <w:p w14:paraId="7CBE387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代码示例：</w:t>
      </w:r>
    </w:p>
    <w:p w14:paraId="31309E9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max_loop = 5</w:t>
      </w:r>
    </w:p>
    <w:p w14:paraId="22E57F9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current_loop = 0</w:t>
      </w:r>
    </w:p>
    <w:p w14:paraId="7EFAB8D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history_actions = [] #记录已经执行过的动作，防止重复</w:t>
      </w:r>
    </w:p>
    <w:p w14:paraId="180FCCE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317C6E4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while current_loop &lt; max_loop:</w:t>
      </w:r>
    </w:p>
    <w:p w14:paraId="7EDDBD9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thought,action = get_agent_decision()</w:t>
      </w:r>
    </w:p>
    <w:p w14:paraId="2311F07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if action in history_actions:</w:t>
      </w:r>
    </w:p>
    <w:p w14:paraId="50B9AE2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print("检测到重复动作，终止循环")</w:t>
      </w:r>
    </w:p>
    <w:p w14:paraId="79B9C42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break</w:t>
      </w:r>
    </w:p>
    <w:p w14:paraId="00CE9B3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history_actions.append(action)</w:t>
      </w:r>
    </w:p>
    <w:p w14:paraId="3F407F5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obs = run_tool(action)</w:t>
      </w:r>
    </w:p>
    <w:p w14:paraId="6E2A8ED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if is_finished(obs):</w:t>
      </w:r>
    </w:p>
    <w:p w14:paraId="104EC14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break</w:t>
      </w:r>
    </w:p>
    <w:p w14:paraId="3EE0C44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current_loop += 1</w:t>
      </w:r>
    </w:p>
    <w:p w14:paraId="57CF2EB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else:</w:t>
      </w:r>
    </w:p>
    <w:p w14:paraId="6312427F">
      <w:pPr>
        <w:ind w:firstLine="48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answer = "达到最大迭代次数，任务未完成"</w:t>
      </w:r>
    </w:p>
    <w:p w14:paraId="09C15185">
      <w:pPr>
        <w:ind w:firstLine="480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23F02FC7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二、记忆 Memory 高频问题（Agent 最常被提问板块）</w:t>
      </w:r>
    </w:p>
    <w:p w14:paraId="32B0F142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Q4：短期记忆 vs 长期记忆区别？分别怎么实现？</w:t>
      </w:r>
    </w:p>
    <w:p w14:paraId="444C28E9">
      <w:pPr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答：</w:t>
      </w:r>
      <w:r>
        <w:rPr>
          <w:rFonts w:ascii="宋体" w:hAnsi="宋体" w:eastAsia="宋体" w:cs="宋体"/>
          <w:sz w:val="24"/>
          <w:szCs w:val="24"/>
        </w:rPr>
        <w:t>短期记忆：本次对话上下文，直接放在传给 LLM 的 messages 列表；会话结束即消失。 长期记忆：跨会话保存，存入向量数据库，每次提问先检索，实现永久记忆。</w:t>
      </w:r>
    </w:p>
    <w:p w14:paraId="3EDC4AB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代码示例：</w:t>
      </w:r>
    </w:p>
    <w:p w14:paraId="41C78D2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#短期记忆：就是对话列表</w:t>
      </w:r>
    </w:p>
    <w:p w14:paraId="1FBDE64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short_memory = [</w:t>
      </w:r>
    </w:p>
    <w:p w14:paraId="0C83B2F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{"role":"user","content":"查徐州天气"},</w:t>
      </w:r>
    </w:p>
    <w:p w14:paraId="7482697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{"role":"assistant","content":"徐州28度"}</w:t>
      </w:r>
    </w:p>
    <w:p w14:paraId="14CEA22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]</w:t>
      </w:r>
    </w:p>
    <w:p w14:paraId="52DEE46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739473E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#长期记忆：Chroma向量库检索片段</w:t>
      </w:r>
    </w:p>
    <w:p w14:paraId="0431CEC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docs = vector_db.similarity_search("用户之前说过什么",k=2)</w:t>
      </w:r>
    </w:p>
    <w:p w14:paraId="2A7A1F0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long_context = "\n".join([d.page_content for d in docs])</w:t>
      </w:r>
    </w:p>
    <w:p w14:paraId="71AF74E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#合并短期+长期记忆一起丢给LLM</w:t>
      </w:r>
    </w:p>
    <w:p w14:paraId="72056FD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prompt_context = long_context + "\n" + str(short_memory)</w:t>
      </w:r>
    </w:p>
    <w:p w14:paraId="68983E3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3A55B639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Q5：上下文窗口溢出（Token 超限）怎么解决？</w:t>
      </w:r>
    </w:p>
    <w:p w14:paraId="13C5F69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答：随着对话变长，messages 列表越来越大，超出模型 token 上限。</w:t>
      </w:r>
    </w:p>
    <w:p w14:paraId="3490979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4 种方案：</w:t>
      </w:r>
    </w:p>
    <w:p w14:paraId="2C90097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滑动窗口：只保留最近 N 轮对话</w:t>
      </w:r>
    </w:p>
    <w:p w14:paraId="05A3911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对话摘要记忆：把很久之前的历史，让 LLM 总结成一小段摘要</w:t>
      </w:r>
    </w:p>
    <w:p w14:paraId="3E700AA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长期记忆转向量检索，不在上下文塞全部历史</w:t>
      </w:r>
    </w:p>
    <w:p w14:paraId="32FDBF1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使用更大上下文模型</w:t>
      </w:r>
    </w:p>
    <w:p w14:paraId="21B1286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14908F35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ascii="宋体" w:hAnsi="宋体" w:eastAsia="宋体" w:cs="宋体"/>
          <w:sz w:val="24"/>
          <w:szCs w:val="24"/>
        </w:rPr>
        <w:t>摘要记忆示例代码片段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：</w:t>
      </w:r>
    </w:p>
    <w:p w14:paraId="6A10510A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def summarize_memory(old_history:str):</w:t>
      </w:r>
    </w:p>
    <w:p w14:paraId="3ACD6DD6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prompt = f"将下面对话精简为简短摘要：{old_history}"</w:t>
      </w:r>
    </w:p>
    <w:p w14:paraId="119AB896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summary = llm.invoke(prompt).content</w:t>
      </w:r>
    </w:p>
    <w:p w14:paraId="161BF336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return summary</w:t>
      </w:r>
    </w:p>
    <w:p w14:paraId="73C96EC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36B163A1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Q6：RAG 向量库和 Agent 长期记忆的关系是什么？</w:t>
      </w:r>
    </w:p>
    <w:p w14:paraId="3153D710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答：</w:t>
      </w:r>
      <w:r>
        <w:rPr>
          <w:rFonts w:hint="eastAsia" w:ascii="宋体" w:hAnsi="宋体" w:eastAsia="宋体" w:cs="宋体"/>
          <w:sz w:val="24"/>
          <w:szCs w:val="24"/>
        </w:rPr>
        <w:t>RAG：知识库静态资料（文档、手册）；</w:t>
      </w:r>
    </w:p>
    <w:p w14:paraId="4A6C12D3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Agent 长期记忆：Agent 和用户历史聊天记录、任务记录；</w:t>
      </w:r>
    </w:p>
    <w:p w14:paraId="23683E95">
      <w:pPr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二者底层都用向量数据库，但数据源不一样，可以共用一个向量库。</w:t>
      </w:r>
    </w:p>
    <w:p w14:paraId="04787C0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2264D67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6DA0F561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三、工具调用 Tools 高频问题</w:t>
      </w:r>
    </w:p>
    <w:p w14:paraId="3D8A1835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Q7：大模型调用工具失败有哪些原因？如何解决？</w:t>
      </w:r>
    </w:p>
    <w:p w14:paraId="54886CF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常见失败原因：</w:t>
      </w:r>
    </w:p>
    <w:p w14:paraId="47ECF8FA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输出不是标准 JSON</w:t>
      </w:r>
      <w:r>
        <w:rPr>
          <w:rFonts w:hint="eastAsia"/>
          <w:color w:val="000000"/>
          <w:sz w:val="24"/>
          <w:szCs w:val="24"/>
          <w:bdr w:val="none" w:color="auto" w:sz="0" w:space="0"/>
          <w:lang w:eastAsia="zh-CN"/>
        </w:rPr>
        <w:t>（</w:t>
      </w:r>
      <w:r>
        <w:rPr>
          <w:rFonts w:hint="eastAsia"/>
          <w:color w:val="000000"/>
          <w:sz w:val="24"/>
          <w:szCs w:val="24"/>
          <w:bdr w:val="none" w:color="auto" w:sz="0" w:space="0"/>
          <w:lang w:val="en-US" w:eastAsia="zh-CN"/>
        </w:rPr>
        <w:t>轻量级文本格式</w:t>
      </w:r>
      <w:r>
        <w:rPr>
          <w:rFonts w:hint="eastAsia"/>
          <w:color w:val="000000"/>
          <w:sz w:val="24"/>
          <w:szCs w:val="24"/>
          <w:bdr w:val="none" w:color="auto" w:sz="0" w:space="0"/>
          <w:lang w:eastAsia="zh-CN"/>
        </w:rPr>
        <w:t>）</w:t>
      </w:r>
      <w:r>
        <w:rPr>
          <w:color w:val="000000"/>
          <w:sz w:val="24"/>
          <w:szCs w:val="24"/>
          <w:bdr w:val="none" w:color="auto" w:sz="0" w:space="0"/>
        </w:rPr>
        <w:t>，解析报错</w:t>
      </w:r>
    </w:p>
    <w:p w14:paraId="7BF16445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模型忘记要调用工具，直接回答</w:t>
      </w:r>
    </w:p>
    <w:p w14:paraId="6B899903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参数写错，query 为空</w:t>
      </w:r>
    </w:p>
    <w:p w14:paraId="437E0A80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分不清什么时候该调用工具</w:t>
      </w:r>
    </w:p>
    <w:p w14:paraId="3022CAC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解决手段：System Prompt 约束、Few</w:t>
      </w: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noBreakHyphen/>
      </w: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shot 示例、JSON 解析异常捕获重试。</w:t>
      </w:r>
    </w:p>
    <w:p w14:paraId="4A10679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right="0"/>
        <w:jc w:val="left"/>
        <w:rPr>
          <w:rFonts w:ascii="宋体" w:hAnsi="宋体" w:eastAsia="宋体" w:cs="宋体"/>
          <w:sz w:val="24"/>
          <w:szCs w:val="24"/>
        </w:rPr>
      </w:pPr>
    </w:p>
    <w:p w14:paraId="2CA5556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right="0"/>
        <w:jc w:val="left"/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</w:pPr>
      <w:r>
        <w:rPr>
          <w:rFonts w:ascii="宋体" w:hAnsi="宋体" w:eastAsia="宋体" w:cs="宋体"/>
          <w:sz w:val="24"/>
          <w:szCs w:val="24"/>
        </w:rPr>
        <w:t>Q8：PythonREPL 代码解释器有什么风险，生产环境怎么处理？</w:t>
      </w:r>
    </w:p>
    <w:p w14:paraId="196D20D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风险：Agent 生成恶意代码，删除文件、遍历系统文件、访问内网接口。 </w:t>
      </w:r>
    </w:p>
    <w:p w14:paraId="71F8F08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</w:pPr>
      <w:r>
        <w:rPr>
          <w:rFonts w:ascii="宋体" w:hAnsi="宋体" w:eastAsia="宋体" w:cs="宋体"/>
          <w:sz w:val="24"/>
          <w:szCs w:val="24"/>
        </w:rPr>
        <w:t>解决方案：沙箱运行、权限隔离、禁止裸开 REPL。开发原型阶段仅本地测试，</w:t>
      </w:r>
      <w:r>
        <w:rPr>
          <w:rStyle w:val="7"/>
          <w:rFonts w:ascii="宋体" w:hAnsi="宋体" w:eastAsia="宋体" w:cs="宋体"/>
          <w:color w:val="000000"/>
          <w:sz w:val="24"/>
          <w:szCs w:val="24"/>
          <w:bdr w:val="none" w:color="auto" w:sz="0" w:space="0"/>
        </w:rPr>
        <w:t>线上禁止直接开启 PythonREPL</w:t>
      </w:r>
      <w:r>
        <w:rPr>
          <w:rFonts w:ascii="宋体" w:hAnsi="宋体" w:eastAsia="宋体" w:cs="宋体"/>
          <w:sz w:val="24"/>
          <w:szCs w:val="24"/>
        </w:rPr>
        <w:t>。</w:t>
      </w:r>
    </w:p>
    <w:p w14:paraId="2C46AE4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731EC8E4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Q9：自定义业务 API 怎么封装成 Agent 可用的 Tool？（LangChain 示例）</w:t>
      </w:r>
    </w:p>
    <w:p w14:paraId="525FAC65">
      <w:pPr>
        <w:rPr>
          <w:rFonts w:ascii="宋体" w:hAnsi="宋体" w:eastAsia="宋体" w:cs="宋体"/>
          <w:sz w:val="24"/>
          <w:szCs w:val="24"/>
        </w:rPr>
      </w:pPr>
    </w:p>
    <w:p w14:paraId="4BCA3E5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from langchain.tools import tool</w:t>
      </w:r>
    </w:p>
    <w:p w14:paraId="294DEF9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19D1707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#自定义工具装饰器，快速封装函数</w:t>
      </w:r>
    </w:p>
    <w:p w14:paraId="6D5DA99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@tool</w:t>
      </w:r>
    </w:p>
    <w:p w14:paraId="027B921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def query_database(user_id:str) -&gt; str:</w:t>
      </w:r>
    </w:p>
    <w:p w14:paraId="0A2504D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"""</w:t>
      </w:r>
    </w:p>
    <w:p w14:paraId="27CF999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查询用户订单数据</w:t>
      </w:r>
    </w:p>
    <w:p w14:paraId="3B5D2C2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Args:</w:t>
      </w:r>
    </w:p>
    <w:p w14:paraId="12A4CCB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user_id: 用户编号</w:t>
      </w:r>
    </w:p>
    <w:p w14:paraId="6423E7E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"""</w:t>
      </w:r>
    </w:p>
    <w:p w14:paraId="42A9D98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#调用后端业务接口</w:t>
      </w:r>
    </w:p>
    <w:p w14:paraId="36BD855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res = requests.get(f"http://127.0.0.1:8080/order?uid={user_id}")</w:t>
      </w:r>
    </w:p>
    <w:p w14:paraId="45AC8E7D">
      <w:pPr>
        <w:ind w:firstLine="48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return res.text</w:t>
      </w:r>
    </w:p>
    <w:p w14:paraId="0459D04E">
      <w:pPr>
        <w:ind w:firstLine="480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7540375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262D2C21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四、幻觉、校验、可靠性问题（高频）</w:t>
      </w:r>
    </w:p>
    <w:p w14:paraId="489DD2D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Q10：Agent 幻觉怎么处理？（你前面学过，再巩固一遍）</w:t>
      </w:r>
    </w:p>
    <w:p w14:paraId="4536B48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4 个层级方案：</w:t>
      </w:r>
    </w:p>
    <w:p w14:paraId="1892CDC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Prompt 源头约束，温度 temperature=0，关</w:t>
      </w:r>
      <w:r>
        <w:rPr>
          <w:rFonts w:ascii="宋体" w:hAnsi="宋体" w:eastAsia="宋体" w:cs="宋体"/>
          <w:sz w:val="24"/>
          <w:szCs w:val="24"/>
        </w:rPr>
        <w:t>闭生成随机性，双重保障输出结果结构化稳定，方便程序解析调用。</w:t>
      </w:r>
    </w:p>
    <w:p w14:paraId="3B1CCFA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结果自检 Self‑Reflection 反思校验</w:t>
      </w:r>
    </w:p>
    <w:p w14:paraId="3E0EE9E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强制回答必须引用 Observation 工具返回内容</w:t>
      </w:r>
    </w:p>
    <w:p w14:paraId="0A8F075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二次检索，证据不足时放弃作答</w:t>
      </w:r>
    </w:p>
    <w:p w14:paraId="5CA8351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51BE2097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Q11：Agent 如何判断「任务已经完成，可以结束」？</w:t>
      </w:r>
    </w:p>
    <w:p w14:paraId="6914616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color w:val="000000"/>
          <w:sz w:val="24"/>
          <w:szCs w:val="24"/>
          <w:bdr w:val="none" w:color="auto" w:sz="0" w:space="0"/>
        </w:rPr>
        <w:t>LLM 自己判断：输出</w:t>
      </w:r>
      <w:r>
        <w:rPr>
          <w:rStyle w:val="8"/>
          <w:color w:val="000000"/>
          <w:sz w:val="24"/>
          <w:szCs w:val="24"/>
          <w:bdr w:val="none" w:color="auto" w:sz="0" w:space="0"/>
        </w:rPr>
        <w:t>finish</w:t>
      </w:r>
      <w:r>
        <w:rPr>
          <w:color w:val="000000"/>
          <w:sz w:val="24"/>
          <w:szCs w:val="24"/>
          <w:bdr w:val="none" w:color="auto" w:sz="0" w:space="0"/>
        </w:rPr>
        <w:t>标记</w:t>
      </w:r>
    </w:p>
    <w:p w14:paraId="15864F4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  <w:bdr w:val="none" w:color="auto" w:sz="0" w:space="0"/>
        </w:rPr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color w:val="000000"/>
          <w:sz w:val="24"/>
          <w:szCs w:val="24"/>
          <w:bdr w:val="none" w:color="auto" w:sz="0" w:space="0"/>
        </w:rPr>
        <w:t>程序侧判断：结果是否满足目标</w:t>
      </w:r>
    </w:p>
    <w:p w14:paraId="165ACAB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  <w:bdr w:val="none" w:color="auto" w:sz="0" w:space="0"/>
        </w:rPr>
      </w:pPr>
    </w:p>
    <w:p w14:paraId="40B02D3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  <w:bdr w:val="none" w:color="auto" w:sz="0" w:space="0"/>
        </w:rPr>
      </w:pPr>
      <w:r>
        <w:rPr>
          <w:rFonts w:ascii="宋体" w:hAnsi="宋体" w:eastAsia="宋体" w:cs="宋体"/>
          <w:sz w:val="24"/>
          <w:szCs w:val="24"/>
        </w:rPr>
        <w:t>五、部署、接口、工程问题</w:t>
      </w:r>
    </w:p>
    <w:p w14:paraId="24807E8E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Q12：FastAPI 封装 Agent 接口，为什么 Agent 代码和接口代码要分开？</w:t>
      </w:r>
    </w:p>
    <w:p w14:paraId="25374B97">
      <w:pPr>
        <w:rPr>
          <w:rFonts w:ascii="宋体" w:hAnsi="宋体" w:eastAsia="宋体" w:cs="宋体"/>
          <w:sz w:val="24"/>
          <w:szCs w:val="24"/>
        </w:rPr>
      </w:pPr>
      <w:r>
        <w:rPr>
          <w:rStyle w:val="7"/>
          <w:rFonts w:ascii="宋体" w:hAnsi="宋体" w:eastAsia="宋体" w:cs="宋体"/>
          <w:color w:val="000000"/>
          <w:sz w:val="24"/>
          <w:szCs w:val="24"/>
          <w:bdr w:val="none" w:color="auto" w:sz="0" w:space="0"/>
        </w:rPr>
        <w:t>答</w:t>
      </w:r>
      <w:r>
        <w:rPr>
          <w:rStyle w:val="7"/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  <w:lang w:eastAsia="zh-CN"/>
        </w:rPr>
        <w:t>：</w:t>
      </w:r>
      <w:r>
        <w:rPr>
          <w:rFonts w:ascii="宋体" w:hAnsi="宋体" w:eastAsia="宋体" w:cs="宋体"/>
          <w:sz w:val="24"/>
          <w:szCs w:val="24"/>
        </w:rPr>
        <w:t>解耦：Agent 业务逻辑和网络接口分开；</w:t>
      </w:r>
    </w:p>
    <w:p w14:paraId="103AE68B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调试 Agent 时不用启动 web 服务；</w:t>
      </w:r>
    </w:p>
    <w:p w14:paraId="3B7A5599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后续更换前端、更换部署方式不用修改 Agent 核心代码。</w:t>
      </w:r>
    </w:p>
    <w:p w14:paraId="5B7D7465">
      <w:pPr>
        <w:rPr>
          <w:rFonts w:ascii="宋体" w:hAnsi="宋体" w:eastAsia="宋体" w:cs="宋体"/>
          <w:sz w:val="24"/>
          <w:szCs w:val="24"/>
        </w:rPr>
      </w:pPr>
    </w:p>
    <w:p w14:paraId="2B31ED37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Q13：Agent 接口如何打印完整日志（Thought/Action/Obs）方便排错？</w:t>
      </w:r>
    </w:p>
    <w:p w14:paraId="03D93C90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每一轮循环把思考、动作、工具返回结果全部写入日志。</w:t>
      </w:r>
    </w:p>
    <w:p w14:paraId="061C78D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代码示例：</w:t>
      </w:r>
    </w:p>
    <w:p w14:paraId="24905ED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0601167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import logging</w:t>
      </w:r>
    </w:p>
    <w:p w14:paraId="19E8E1F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logging.basicConfig(filename="agent.log",level=logging.INFO)</w:t>
      </w:r>
    </w:p>
    <w:p w14:paraId="5C4FC21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4A97009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#在ReAct循环内部</w:t>
      </w:r>
    </w:p>
    <w:p w14:paraId="022F5D7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logging.info(f"Thought:{thought}")</w:t>
      </w:r>
    </w:p>
    <w:p w14:paraId="4F2A7CD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logging.info(f"Action:{action}")</w:t>
      </w:r>
    </w:p>
    <w:p w14:paraId="24652FF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logging.info(f"Observation:{obs}")</w:t>
      </w:r>
    </w:p>
    <w:p w14:paraId="0AFD37B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0232E7C7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Q14：Vibe</w:t>
      </w:r>
      <w:r>
        <w:rPr>
          <w:rFonts w:ascii="宋体" w:hAnsi="宋体" w:eastAsia="宋体" w:cs="宋体"/>
          <w:sz w:val="24"/>
          <w:szCs w:val="24"/>
        </w:rPr>
        <w:noBreakHyphen/>
      </w:r>
      <w:r>
        <w:rPr>
          <w:rFonts w:ascii="宋体" w:hAnsi="宋体" w:eastAsia="宋体" w:cs="宋体"/>
          <w:sz w:val="24"/>
          <w:szCs w:val="24"/>
        </w:rPr>
        <w:t>Coding 开发 Agent 有什么隐患，上线前如何补救？</w:t>
      </w:r>
    </w:p>
    <w:p w14:paraId="1FC9F997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隐患：AI 生成代码黑盒，底层调度逻辑看不懂、bug 难排查。 </w:t>
      </w:r>
    </w:p>
    <w:p w14:paraId="16B0C44C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补救方案：上线前通读 Agent 循环代码，梳理清楚状态流转，补充单元测试，不能只靠 AI 迭代。</w:t>
      </w:r>
    </w:p>
    <w:p w14:paraId="06C6722A">
      <w:pPr>
        <w:rPr>
          <w:rFonts w:ascii="宋体" w:hAnsi="宋体" w:eastAsia="宋体" w:cs="宋体"/>
          <w:sz w:val="24"/>
          <w:szCs w:val="24"/>
        </w:rPr>
      </w:pPr>
    </w:p>
    <w:p w14:paraId="184F7C1C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思考题 1：如果你的 Agent 调用搜索工具多次返回无效信息，你怎么优化重试策略？</w:t>
      </w:r>
    </w:p>
    <w:p w14:paraId="239581EC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根源问题：</w:t>
      </w:r>
    </w:p>
    <w:p w14:paraId="69911A9E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第一次搜索关键词写得不好，搜不到有效内容；</w:t>
      </w:r>
    </w:p>
    <w:p w14:paraId="079A582A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网页结果无用，Observation 没有可用事实；</w:t>
      </w:r>
    </w:p>
    <w:p w14:paraId="590F43D1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无限反复搜一模一样的词，陷入循环。</w:t>
      </w:r>
    </w:p>
    <w:p w14:paraId="33612A3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优化分为四层策略：</w:t>
      </w:r>
      <w:r>
        <w:rPr>
          <w:rStyle w:val="7"/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重试上限 → 查询改写 → 结果有效性校验 → 降级兜底</w:t>
      </w:r>
    </w:p>
    <w:p w14:paraId="600C03F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完整执行方案</w:t>
      </w:r>
    </w:p>
    <w:p w14:paraId="77873F61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设置最大搜索重试次数（例如最多搜索 3 次，禁止无限搜索）</w:t>
      </w:r>
    </w:p>
    <w:p w14:paraId="226573D2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每次失败后，让 LLM</w:t>
      </w:r>
      <w:r>
        <w:rPr>
          <w:rStyle w:val="7"/>
          <w:color w:val="000000"/>
          <w:sz w:val="24"/>
          <w:szCs w:val="24"/>
          <w:bdr w:val="none" w:color="auto" w:sz="0" w:space="0"/>
        </w:rPr>
        <w:t>重新生成、改写搜索关键词</w:t>
      </w:r>
      <w:r>
        <w:rPr>
          <w:color w:val="000000"/>
          <w:sz w:val="24"/>
          <w:szCs w:val="24"/>
          <w:bdr w:val="none" w:color="auto" w:sz="0" w:space="0"/>
        </w:rPr>
        <w:t>，不能复用上一轮 query</w:t>
      </w:r>
    </w:p>
    <w:p w14:paraId="021A09F4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增加结果校验器：判断返回的搜索内容是否为空 / 无价值</w:t>
      </w:r>
    </w:p>
    <w:p w14:paraId="5BA02905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达到重试上限仍然无效 → 停止搜索，告知用户无法获取信息，不要编造答案（防幻觉）</w:t>
      </w:r>
    </w:p>
    <w:p w14:paraId="7135EE7C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0" w:afterAutospacing="0" w:line="360" w:lineRule="atLeast"/>
        <w:ind w:right="0" w:rightChars="0"/>
        <w:jc w:val="left"/>
        <w:rPr>
          <w:color w:val="000000"/>
          <w:sz w:val="24"/>
          <w:szCs w:val="24"/>
          <w:bdr w:val="none" w:color="auto" w:sz="0" w:space="0"/>
        </w:rPr>
      </w:pPr>
    </w:p>
    <w:p w14:paraId="30E4C9D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思考题 2：多用户同时访问你的 FastAPI Agent 服务，记忆会不会混乱？如何实现会话隔离？</w:t>
      </w:r>
    </w:p>
    <w:p w14:paraId="78AB04D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核心答案</w:t>
      </w:r>
    </w:p>
    <w:p w14:paraId="5FD330A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Style w:val="7"/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不加处理，记忆会混乱！</w:t>
      </w: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如果直接把对话历史存在一个全局变量，所有用户共享一份内存，A 用户的聊天记录会跑到 B 用户的会话里。</w:t>
      </w:r>
    </w:p>
    <w:p w14:paraId="7F01CFF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原理</w:t>
      </w:r>
    </w:p>
    <w:p w14:paraId="6C39774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FastAPI 是异步 web 服务，多请求并发执行，</w:t>
      </w:r>
      <w:r>
        <w:rPr>
          <w:rStyle w:val="7"/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全局变量不是线程安全的，不能用来存会话记忆</w:t>
      </w: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。</w:t>
      </w:r>
    </w:p>
    <w:p w14:paraId="378FA31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/>
          <w:color w:val="000000"/>
          <w:sz w:val="24"/>
          <w:szCs w:val="24"/>
          <w:bdr w:val="none" w:color="auto" w:sz="0" w:space="0"/>
          <w:lang w:val="en-US" w:eastAsia="zh-CN"/>
        </w:rPr>
      </w:pPr>
      <w:r>
        <w:rPr>
          <w:color w:val="000000"/>
          <w:sz w:val="24"/>
          <w:szCs w:val="24"/>
          <w:bdr w:val="none" w:color="auto" w:sz="0" w:space="0"/>
        </w:rPr>
        <w:t>会话隔离三种实现方案，由简到</w:t>
      </w:r>
      <w:r>
        <w:rPr>
          <w:rFonts w:hint="eastAsia"/>
          <w:color w:val="000000"/>
          <w:sz w:val="24"/>
          <w:szCs w:val="24"/>
          <w:bdr w:val="none" w:color="auto" w:sz="0" w:space="0"/>
          <w:lang w:val="en-US" w:eastAsia="zh-CN"/>
        </w:rPr>
        <w:t>难</w:t>
      </w:r>
    </w:p>
    <w:p w14:paraId="778447C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方案 1：内存会话（适合测试，重启丢失）</w:t>
      </w:r>
    </w:p>
    <w:p w14:paraId="3274C77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 xml:space="preserve">思路：每个用户传入唯一 </w:t>
      </w:r>
      <w:r>
        <w:rPr>
          <w:rStyle w:val="8"/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session_id会话编号</w:t>
      </w: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；用字典，以 session_id 作为 key，分开保存每个用户的短期记忆 messages 列表。</w:t>
      </w:r>
    </w:p>
    <w:p w14:paraId="7EACD78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缺点：程序重启所有记忆消失，多实例部署无法共享会话，仅适合单机原型。</w:t>
      </w:r>
    </w:p>
    <w:p w14:paraId="64E1A36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方案 2：Redis 存储会话（生产首选，短期记忆）</w:t>
      </w:r>
    </w:p>
    <w:p w14:paraId="29039A3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将会话历史存入 Redis 缓存，session</w:t>
      </w: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noBreakHyphen/>
      </w: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id 做键。支持多台服务器部署，高性能，会话不会丢失。</w:t>
      </w:r>
    </w:p>
    <w:p w14:paraId="3E65CD9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方案 3：向量库按用户分区（长期记忆隔离）</w:t>
      </w:r>
    </w:p>
    <w:p w14:paraId="3A5088B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Style w:val="7"/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 xml:space="preserve">长期记忆（向量库）：每条记忆数据打上字段 </w:t>
      </w:r>
      <w:r>
        <w:rPr>
          <w:rStyle w:val="8"/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user_id</w:t>
      </w: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；检索的时候</w:t>
      </w:r>
      <w:r>
        <w:rPr>
          <w:rStyle w:val="7"/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必须带上过滤条件，只查询当前用户的数据</w:t>
      </w:r>
    </w:p>
    <w:p w14:paraId="2B2FF39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Style w:val="7"/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</w:pPr>
    </w:p>
    <w:p w14:paraId="0D3E400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思考题 3：怎么给 Agent 加上权限管控：有些工具一部分用户不能调用？</w:t>
      </w:r>
    </w:p>
    <w:p w14:paraId="455E278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核心思路</w:t>
      </w:r>
    </w:p>
    <w:p w14:paraId="0203C06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Style w:val="7"/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权限校验放在工具执行之前</w:t>
      </w: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。 不要在 LLM 层面限制（大模型不可控，有可能绕过提示词），必须</w:t>
      </w:r>
      <w:r>
        <w:rPr>
          <w:rStyle w:val="7"/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代码层做拦截</w:t>
      </w: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。</w:t>
      </w:r>
    </w:p>
    <w:p w14:paraId="37CB8B6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Style w:val="8"/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 xml:space="preserve">整体流程： </w:t>
      </w:r>
      <w:r>
        <w:rPr>
          <w:rStyle w:val="8"/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用户发起请求 → 携带user_id → 查询该用户权限列表 → Agent选择工具 → 执行工具前校验权限 →允许/拒绝调用</w:t>
      </w:r>
    </w:p>
    <w:p w14:paraId="2A64AA2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ascii="宋体" w:hAnsi="宋体" w:eastAsia="宋体" w:cs="宋体"/>
          <w:sz w:val="24"/>
          <w:szCs w:val="24"/>
        </w:rPr>
      </w:pPr>
      <w:bookmarkStart w:id="0" w:name="_GoBack"/>
      <w:r>
        <w:rPr>
          <w:rFonts w:ascii="宋体" w:hAnsi="宋体" w:eastAsia="宋体" w:cs="宋体"/>
          <w:sz w:val="24"/>
          <w:szCs w:val="24"/>
        </w:rPr>
        <w:t>方案一：工具白名单，给每个用户配置可调用工具列表（最常用）</w:t>
      </w:r>
    </w:p>
    <w:bookmarkEnd w:id="0"/>
    <w:p w14:paraId="0051CEA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Style w:val="7"/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</w:pPr>
      <w:r>
        <w:rPr>
          <w:rFonts w:ascii="宋体" w:hAnsi="宋体" w:eastAsia="宋体" w:cs="宋体"/>
          <w:sz w:val="24"/>
          <w:szCs w:val="24"/>
        </w:rPr>
        <w:t>在 Agent 执行 Action 调用工具之前，插入权限拦截判断</w:t>
      </w:r>
    </w:p>
    <w:p w14:paraId="57C2941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进阶方案二：动态给不同用户加载不同工具箱</w:t>
      </w:r>
    </w:p>
    <w:p w14:paraId="4A9E2BE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right="720"/>
        <w:jc w:val="left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Agent 初始化的时候，根据用户权限，只把该用户有权限的工具传给 Agent，工具箱本身就不含禁用工具。LLM 根本看不到这个工具，自然不会选择调用。</w:t>
      </w:r>
    </w:p>
    <w:p w14:paraId="6F9E00B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Style w:val="7"/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</w:pPr>
    </w:p>
    <w:p w14:paraId="419D7FE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ascii="宋体" w:hAnsi="宋体" w:eastAsia="宋体" w:cs="宋体"/>
          <w:sz w:val="24"/>
          <w:szCs w:val="24"/>
          <w:lang w:val="en-US" w:eastAsia="zh-CN"/>
        </w:rPr>
      </w:pPr>
    </w:p>
    <w:p w14:paraId="7B61E2D8">
      <w:pPr>
        <w:rPr>
          <w:rFonts w:hint="eastAsia"/>
          <w:lang w:val="en-US" w:eastAsia="zh-CN"/>
        </w:rPr>
      </w:pPr>
    </w:p>
    <w:p w14:paraId="6B4FE91C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0" w:afterAutospacing="0" w:line="360" w:lineRule="atLeast"/>
        <w:ind w:right="0" w:rightChars="0"/>
        <w:jc w:val="left"/>
        <w:rPr>
          <w:color w:val="000000"/>
          <w:sz w:val="24"/>
          <w:szCs w:val="24"/>
          <w:bdr w:val="none" w:color="auto" w:sz="0" w:space="0"/>
        </w:rPr>
      </w:pPr>
    </w:p>
    <w:p w14:paraId="5641638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265E17"/>
    <w:multiLevelType w:val="multilevel"/>
    <w:tmpl w:val="8E265E1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3C4ADA53"/>
    <w:multiLevelType w:val="multilevel"/>
    <w:tmpl w:val="3C4ADA5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440069BD"/>
    <w:multiLevelType w:val="multilevel"/>
    <w:tmpl w:val="440069B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09B484E"/>
    <w:rsid w:val="43F81C45"/>
    <w:rsid w:val="711732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HTML Code"/>
    <w:basedOn w:val="6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1154</Words>
  <Characters>1466</Characters>
  <Lines>0</Lines>
  <Paragraphs>0</Paragraphs>
  <TotalTime>23</TotalTime>
  <ScaleCrop>false</ScaleCrop>
  <LinksUpToDate>false</LinksUpToDate>
  <CharactersWithSpaces>1584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2026-08-19T04:42:00Z</dcterms:created>
  <dc:creator>PC</dc:creator>
  <cp:lastModifiedBy>1</cp:lastModifiedBy>
  <dcterms:modified xsi:type="dcterms:W3CDTF">2026-08-19T06:04:23Z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eyJoZGlkIjoiYzdkZGRiMjczNjY2YTFmZDU1MGQ0NjMwMmNhMGNmMjUiLCJ1c2VySWQiOiI2NjI3MDU4MDEifQ==</vt:lpwstr>
  </property>
  <property fmtid="{D5CDD505-2E9C-101B-9397-08002B2CF9AE}" pid="4" name="ICV">
    <vt:lpwstr>0D61C88304ED4D9390ABC2D517521945_12</vt:lpwstr>
  </property>
</Properties>
</file>