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0531" w14:textId="77777777" w:rsidR="00807677" w:rsidRPr="00134217" w:rsidRDefault="00134217">
      <w:pPr>
        <w:rPr>
          <w:rFonts w:ascii="Arial" w:hAnsi="Arial" w:cs="Arial"/>
          <w:sz w:val="24"/>
          <w:szCs w:val="24"/>
        </w:rPr>
      </w:pPr>
      <w:proofErr w:type="spellStart"/>
      <w:r w:rsidRPr="00134217">
        <w:rPr>
          <w:rFonts w:ascii="Arial" w:hAnsi="Arial" w:cs="Arial"/>
          <w:sz w:val="24"/>
          <w:szCs w:val="24"/>
        </w:rPr>
        <w:t>Ejercicio</w:t>
      </w:r>
      <w:proofErr w:type="spellEnd"/>
      <w:r w:rsidRPr="00134217">
        <w:rPr>
          <w:rFonts w:ascii="Arial" w:hAnsi="Arial" w:cs="Arial"/>
          <w:sz w:val="24"/>
          <w:szCs w:val="24"/>
        </w:rPr>
        <w:t xml:space="preserve"> 01</w:t>
      </w:r>
    </w:p>
    <w:p w14:paraId="6C08DBAD" w14:textId="77777777" w:rsidR="00134217" w:rsidRDefault="00134217">
      <w:pPr>
        <w:rPr>
          <w:rFonts w:ascii="Arial" w:hAnsi="Arial" w:cs="Arial"/>
          <w:sz w:val="24"/>
          <w:szCs w:val="24"/>
          <w:lang w:val="es-MX"/>
        </w:rPr>
      </w:pPr>
      <w:r w:rsidRPr="00134217">
        <w:rPr>
          <w:rFonts w:ascii="Arial" w:hAnsi="Arial" w:cs="Arial"/>
          <w:sz w:val="24"/>
          <w:szCs w:val="24"/>
          <w:lang w:val="es-MX"/>
        </w:rPr>
        <w:t>Supongamos un Restaurante con capacidad d</w:t>
      </w:r>
      <w:r>
        <w:rPr>
          <w:rFonts w:ascii="Arial" w:hAnsi="Arial" w:cs="Arial"/>
          <w:sz w:val="24"/>
          <w:szCs w:val="24"/>
          <w:lang w:val="es-MX"/>
        </w:rPr>
        <w:t xml:space="preserve">e </w:t>
      </w:r>
      <w:r w:rsidR="0070626B">
        <w:rPr>
          <w:rFonts w:ascii="Arial" w:hAnsi="Arial" w:cs="Arial"/>
          <w:sz w:val="24"/>
          <w:szCs w:val="24"/>
          <w:lang w:val="es-MX"/>
        </w:rPr>
        <w:t>20 mesas. Cada mes alberga 4 personas (por lo tanto 80 clientes)</w:t>
      </w:r>
    </w:p>
    <w:p w14:paraId="2AE06280" w14:textId="77777777" w:rsidR="0070626B" w:rsidRDefault="0070626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ventas durante un mes concreto son de 30,000 euros y, durante ese periodo se han ocupado 300 mesas,</w:t>
      </w:r>
    </w:p>
    <w:p w14:paraId="7D2F9CA4" w14:textId="77777777" w:rsidR="0070626B" w:rsidRDefault="0070626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costo fijo de la instalación es de unos 5,000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eurs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al mes y el costo variable ha alcanzado los 18,000 euros</w:t>
      </w:r>
    </w:p>
    <w:p w14:paraId="26993F1C" w14:textId="77777777" w:rsidR="0070626B" w:rsidRDefault="0070626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Calcular el punto de equilibrio</w:t>
      </w:r>
    </w:p>
    <w:p w14:paraId="6016CEA4" w14:textId="77777777" w:rsidR="0070626B" w:rsidRDefault="0070626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se han promediado 30,000 euros y se han asistido 300 mesas, resultan unas ventas por mesa de 100 euros.</w:t>
      </w:r>
    </w:p>
    <w:p w14:paraId="66024FA1" w14:textId="77777777" w:rsidR="0070626B" w:rsidRDefault="0070626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Margen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Contribucion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o Margen Unitario, es la parte del precio que no es consumida por los costos variables unitarios y que por lo tanto quedan para cubrir los costos fijos</w:t>
      </w:r>
    </w:p>
    <w:p w14:paraId="01B5BC78" w14:textId="77777777" w:rsidR="0070626B" w:rsidRDefault="0070626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costos variables se obtendrán de la relación entre el costo variable mensual (los $18,000) y el numero de mesas ocupadas y su valor será de 60</w:t>
      </w:r>
    </w:p>
    <w:p w14:paraId="340BE711" w14:textId="77777777" w:rsidR="00F667DB" w:rsidRDefault="00F667DB">
      <w:pPr>
        <w:rPr>
          <w:rFonts w:ascii="Arial" w:hAnsi="Arial" w:cs="Arial"/>
          <w:sz w:val="24"/>
          <w:szCs w:val="24"/>
          <w:lang w:val="es-MX"/>
        </w:rPr>
      </w:pPr>
    </w:p>
    <w:p w14:paraId="47AC35BE" w14:textId="77777777" w:rsidR="00F667DB" w:rsidRDefault="00F667DB">
      <w:pPr>
        <w:rPr>
          <w:rFonts w:ascii="Arial" w:hAnsi="Arial" w:cs="Arial"/>
          <w:sz w:val="24"/>
          <w:szCs w:val="24"/>
          <w:lang w:val="es-MX"/>
        </w:rPr>
      </w:pPr>
    </w:p>
    <w:p w14:paraId="34969E34" w14:textId="77777777" w:rsidR="00F667DB" w:rsidRDefault="00F667D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PE = </w:t>
      </w:r>
      <w:r w:rsidR="00C24E39">
        <w:rPr>
          <w:rFonts w:ascii="Arial" w:hAnsi="Arial" w:cs="Arial"/>
          <w:sz w:val="24"/>
          <w:szCs w:val="24"/>
          <w:lang w:val="es-MX"/>
        </w:rPr>
        <w:t>5,000 / (100-60)</w:t>
      </w:r>
    </w:p>
    <w:p w14:paraId="1140051D" w14:textId="77777777" w:rsidR="00C24E39" w:rsidRDefault="00C24E3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PE = 125</w:t>
      </w:r>
    </w:p>
    <w:p w14:paraId="6010E34E" w14:textId="77777777" w:rsidR="00C76E61" w:rsidRDefault="00C76E61">
      <w:pPr>
        <w:rPr>
          <w:rFonts w:ascii="Arial" w:hAnsi="Arial" w:cs="Arial"/>
          <w:sz w:val="24"/>
          <w:szCs w:val="24"/>
          <w:lang w:val="es-MX"/>
        </w:rPr>
      </w:pPr>
    </w:p>
    <w:p w14:paraId="02ED02E7" w14:textId="77777777" w:rsidR="00C76E61" w:rsidRDefault="00C76E6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PE = 5,000 / (1 </w:t>
      </w:r>
      <w:r w:rsidR="00CF10C2">
        <w:rPr>
          <w:rFonts w:ascii="Arial" w:hAnsi="Arial" w:cs="Arial"/>
          <w:sz w:val="24"/>
          <w:szCs w:val="24"/>
          <w:lang w:val="es-MX"/>
        </w:rPr>
        <w:t>–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F10C2">
        <w:rPr>
          <w:rFonts w:ascii="Arial" w:hAnsi="Arial" w:cs="Arial"/>
          <w:sz w:val="24"/>
          <w:szCs w:val="24"/>
          <w:lang w:val="es-MX"/>
        </w:rPr>
        <w:t>60/100</w:t>
      </w:r>
      <w:r>
        <w:rPr>
          <w:rFonts w:ascii="Arial" w:hAnsi="Arial" w:cs="Arial"/>
          <w:sz w:val="24"/>
          <w:szCs w:val="24"/>
          <w:lang w:val="es-MX"/>
        </w:rPr>
        <w:t>)</w:t>
      </w:r>
      <w:r w:rsidR="00CF10C2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9950A0B" w14:textId="77777777" w:rsidR="00CF10C2" w:rsidRDefault="00CF10C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PE = </w:t>
      </w:r>
      <w:r w:rsidR="00E60B7A">
        <w:rPr>
          <w:rFonts w:ascii="Arial" w:hAnsi="Arial" w:cs="Arial"/>
          <w:sz w:val="24"/>
          <w:szCs w:val="24"/>
          <w:lang w:val="es-MX"/>
        </w:rPr>
        <w:t>$12,500</w:t>
      </w:r>
    </w:p>
    <w:p w14:paraId="45AF35B2" w14:textId="77777777" w:rsidR="00E60B7A" w:rsidRPr="00134217" w:rsidRDefault="00E60B7A">
      <w:pPr>
        <w:rPr>
          <w:rFonts w:ascii="Arial" w:hAnsi="Arial" w:cs="Arial"/>
          <w:sz w:val="24"/>
          <w:szCs w:val="24"/>
          <w:lang w:val="es-MX"/>
        </w:rPr>
      </w:pPr>
    </w:p>
    <w:sectPr w:rsidR="00E60B7A" w:rsidRPr="00134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17"/>
    <w:rsid w:val="00134217"/>
    <w:rsid w:val="002C7BAB"/>
    <w:rsid w:val="003647EF"/>
    <w:rsid w:val="0070626B"/>
    <w:rsid w:val="00807677"/>
    <w:rsid w:val="00C24E39"/>
    <w:rsid w:val="00C76E61"/>
    <w:rsid w:val="00CF10C2"/>
    <w:rsid w:val="00E60B7A"/>
    <w:rsid w:val="00F6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631A"/>
  <w15:chartTrackingRefBased/>
  <w15:docId w15:val="{17C60685-7BF7-4352-BAE4-D6428FAD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Solis</dc:creator>
  <cp:keywords/>
  <dc:description/>
  <cp:lastModifiedBy>Marisol Solis</cp:lastModifiedBy>
  <cp:revision>2</cp:revision>
  <cp:lastPrinted>2023-02-24T21:19:00Z</cp:lastPrinted>
  <dcterms:created xsi:type="dcterms:W3CDTF">2023-02-24T21:00:00Z</dcterms:created>
  <dcterms:modified xsi:type="dcterms:W3CDTF">2023-02-24T21:20:00Z</dcterms:modified>
</cp:coreProperties>
</file>