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s-MX"/>
        </w:rPr>
        <w:id w:val="639242838"/>
        <w:docPartObj>
          <w:docPartGallery w:val="Cover Pages"/>
          <w:docPartUnique/>
        </w:docPartObj>
      </w:sdtPr>
      <w:sdtContent>
        <w:p w14:paraId="07EA6C48" w14:textId="77777777" w:rsidR="00B50523" w:rsidRDefault="00B50523" w:rsidP="002E6474">
          <w:pPr>
            <w:jc w:val="both"/>
            <w:rPr>
              <w:lang w:val="es-MX"/>
            </w:rPr>
          </w:pPr>
          <w:r w:rsidRPr="00B50523">
            <w:rPr>
              <w:noProof/>
              <w:lang w:val="es-MX"/>
            </w:rPr>
            <mc:AlternateContent>
              <mc:Choice Requires="wps">
                <w:drawing>
                  <wp:anchor distT="0" distB="0" distL="114300" distR="114300" simplePos="0" relativeHeight="251659264" behindDoc="0" locked="0" layoutInCell="1" allowOverlap="1" wp14:anchorId="2BBA55C9" wp14:editId="2679D956">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570"/>
                                  <w:gridCol w:w="2192"/>
                                </w:tblGrid>
                                <w:tr w:rsidR="00B50523" w:rsidRPr="00B50523" w14:paraId="22CF99AB" w14:textId="77777777">
                                  <w:trPr>
                                    <w:jc w:val="center"/>
                                  </w:trPr>
                                  <w:tc>
                                    <w:tcPr>
                                      <w:tcW w:w="2568" w:type="pct"/>
                                      <w:vAlign w:val="center"/>
                                    </w:tcPr>
                                    <w:p w14:paraId="2B90CBBA" w14:textId="77777777" w:rsidR="00B50523" w:rsidRDefault="005221C0">
                                      <w:pPr>
                                        <w:jc w:val="right"/>
                                      </w:pPr>
                                      <w:r>
                                        <w:rPr>
                                          <w:noProof/>
                                        </w:rPr>
                                        <w:drawing>
                                          <wp:inline distT="0" distB="0" distL="0" distR="0" wp14:anchorId="78EF0E9B" wp14:editId="061038C3">
                                            <wp:extent cx="3714328" cy="2471596"/>
                                            <wp:effectExtent l="0" t="0" r="635" b="5080"/>
                                            <wp:docPr id="1" name="Imagen 1" descr="Gratis Fotos de stock gratuitas de adulto, barbudo, cabeza Foto d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tis Fotos de stock gratuitas de adulto, barbudo, cabeza Foto de sto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8823" cy="2474587"/>
                                                    </a:xfrm>
                                                    <a:prstGeom prst="rect">
                                                      <a:avLst/>
                                                    </a:prstGeom>
                                                    <a:noFill/>
                                                    <a:ln>
                                                      <a:noFill/>
                                                    </a:ln>
                                                  </pic:spPr>
                                                </pic:pic>
                                              </a:graphicData>
                                            </a:graphic>
                                          </wp:inline>
                                        </w:drawing>
                                      </w:r>
                                    </w:p>
                                    <w:sdt>
                                      <w:sdtPr>
                                        <w:rPr>
                                          <w:caps/>
                                          <w:color w:val="191919" w:themeColor="text1" w:themeTint="E6"/>
                                          <w:sz w:val="48"/>
                                          <w:szCs w:val="48"/>
                                          <w:lang w:val="es-MX"/>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6CE46154" w14:textId="77777777" w:rsidR="00B50523" w:rsidRPr="00B50523" w:rsidRDefault="005221C0">
                                          <w:pPr>
                                            <w:pStyle w:val="Sinespaciado"/>
                                            <w:spacing w:line="312" w:lineRule="auto"/>
                                            <w:jc w:val="right"/>
                                            <w:rPr>
                                              <w:caps/>
                                              <w:color w:val="191919" w:themeColor="text1" w:themeTint="E6"/>
                                              <w:sz w:val="72"/>
                                              <w:szCs w:val="72"/>
                                              <w:lang w:val="es-MX"/>
                                            </w:rPr>
                                          </w:pPr>
                                          <w:r w:rsidRPr="005221C0">
                                            <w:rPr>
                                              <w:caps/>
                                              <w:color w:val="191919" w:themeColor="text1" w:themeTint="E6"/>
                                              <w:sz w:val="48"/>
                                              <w:szCs w:val="48"/>
                                              <w:lang w:val="es-MX"/>
                                            </w:rPr>
                                            <w:t>Investigación generación de código no optimizado</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076CDA7" w14:textId="77777777" w:rsidR="00B50523" w:rsidRPr="00B50523" w:rsidRDefault="004D6D6E">
                                          <w:pPr>
                                            <w:jc w:val="right"/>
                                            <w:rPr>
                                              <w:sz w:val="24"/>
                                              <w:szCs w:val="24"/>
                                              <w:lang w:val="es-MX"/>
                                            </w:rPr>
                                          </w:pPr>
                                          <w:proofErr w:type="spellStart"/>
                                          <w:r>
                                            <w:rPr>
                                              <w:color w:val="000000" w:themeColor="text1"/>
                                              <w:sz w:val="24"/>
                                              <w:szCs w:val="24"/>
                                            </w:rPr>
                                            <w:t>Compiladores</w:t>
                                          </w:r>
                                          <w:proofErr w:type="spellEnd"/>
                                          <w:r>
                                            <w:rPr>
                                              <w:color w:val="000000" w:themeColor="text1"/>
                                              <w:sz w:val="24"/>
                                              <w:szCs w:val="24"/>
                                            </w:rPr>
                                            <w:t xml:space="preserve"> e </w:t>
                                          </w:r>
                                          <w:proofErr w:type="spellStart"/>
                                          <w:r>
                                            <w:rPr>
                                              <w:color w:val="000000" w:themeColor="text1"/>
                                              <w:sz w:val="24"/>
                                              <w:szCs w:val="24"/>
                                            </w:rPr>
                                            <w:t>Intérpretes</w:t>
                                          </w:r>
                                          <w:proofErr w:type="spellEnd"/>
                                        </w:p>
                                      </w:sdtContent>
                                    </w:sdt>
                                  </w:tc>
                                  <w:tc>
                                    <w:tcPr>
                                      <w:tcW w:w="2432" w:type="pct"/>
                                      <w:vAlign w:val="center"/>
                                    </w:tcPr>
                                    <w:p w14:paraId="38BC3624" w14:textId="77777777" w:rsidR="00B50523" w:rsidRPr="004D6D6E" w:rsidRDefault="004D6D6E" w:rsidP="004D6D6E">
                                      <w:pPr>
                                        <w:pStyle w:val="Sinespaciado"/>
                                        <w:rPr>
                                          <w:caps/>
                                          <w:color w:val="ED7D31" w:themeColor="accent2"/>
                                          <w:sz w:val="26"/>
                                          <w:szCs w:val="26"/>
                                          <w:lang w:val="es-MX"/>
                                        </w:rPr>
                                      </w:pPr>
                                      <w:r>
                                        <w:rPr>
                                          <w:caps/>
                                          <w:color w:val="ED7D31" w:themeColor="accent2"/>
                                          <w:sz w:val="26"/>
                                          <w:szCs w:val="26"/>
                                          <w:lang w:val="es-ES"/>
                                        </w:rPr>
                                        <w:t>Universidad politécnica de chiapas</w:t>
                                      </w:r>
                                    </w:p>
                                    <w:sdt>
                                      <w:sdtPr>
                                        <w:rPr>
                                          <w:color w:val="ED7D31" w:themeColor="accent2"/>
                                          <w:sz w:val="26"/>
                                          <w:szCs w:val="26"/>
                                          <w:lang w:val="es-MX"/>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775DEF1" w14:textId="77777777" w:rsidR="00B50523" w:rsidRPr="00B50523" w:rsidRDefault="00B50523">
                                          <w:pPr>
                                            <w:pStyle w:val="Sinespaciado"/>
                                            <w:rPr>
                                              <w:color w:val="ED7D31" w:themeColor="accent2"/>
                                              <w:sz w:val="26"/>
                                              <w:szCs w:val="26"/>
                                              <w:lang w:val="es-MX"/>
                                            </w:rPr>
                                          </w:pPr>
                                          <w:r w:rsidRPr="00B50523">
                                            <w:rPr>
                                              <w:color w:val="ED7D31" w:themeColor="accent2"/>
                                              <w:sz w:val="26"/>
                                              <w:szCs w:val="26"/>
                                              <w:lang w:val="es-MX"/>
                                            </w:rPr>
                                            <w:t>Marisol Solis</w:t>
                                          </w:r>
                                          <w:r w:rsidR="004D6D6E">
                                            <w:rPr>
                                              <w:color w:val="ED7D31" w:themeColor="accent2"/>
                                              <w:sz w:val="26"/>
                                              <w:szCs w:val="26"/>
                                              <w:lang w:val="es-MX"/>
                                            </w:rPr>
                                            <w:t xml:space="preserve"> López</w:t>
                                          </w:r>
                                        </w:p>
                                      </w:sdtContent>
                                    </w:sdt>
                                    <w:p w14:paraId="6FF6918C" w14:textId="77777777" w:rsidR="00B50523" w:rsidRDefault="00B50523">
                                      <w:pPr>
                                        <w:pStyle w:val="Sinespaciado"/>
                                        <w:rPr>
                                          <w:color w:val="44546A" w:themeColor="text2"/>
                                        </w:rPr>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sidR="004D6D6E">
                                            <w:rPr>
                                              <w:color w:val="44546A" w:themeColor="text2"/>
                                            </w:rPr>
                                            <w:t>203411</w:t>
                                          </w:r>
                                        </w:sdtContent>
                                      </w:sdt>
                                    </w:p>
                                    <w:p w14:paraId="613AAB6F" w14:textId="77777777" w:rsidR="004D6D6E" w:rsidRPr="004D6D6E" w:rsidRDefault="004D6D6E">
                                      <w:pPr>
                                        <w:pStyle w:val="Sinespaciado"/>
                                        <w:rPr>
                                          <w:lang w:val="es-MX"/>
                                        </w:rPr>
                                      </w:pPr>
                                      <w:r w:rsidRPr="004D6D6E">
                                        <w:rPr>
                                          <w:color w:val="44546A" w:themeColor="text2"/>
                                          <w:lang w:val="es-MX"/>
                                        </w:rPr>
                                        <w:t>Ingeniería en Desarrollo de S</w:t>
                                      </w:r>
                                      <w:r>
                                        <w:rPr>
                                          <w:color w:val="44546A" w:themeColor="text2"/>
                                          <w:lang w:val="es-MX"/>
                                        </w:rPr>
                                        <w:t>oftware</w:t>
                                      </w:r>
                                    </w:p>
                                  </w:tc>
                                </w:tr>
                              </w:tbl>
                              <w:p w14:paraId="1146EE85" w14:textId="77777777" w:rsidR="00B50523" w:rsidRPr="00B50523" w:rsidRDefault="00B50523">
                                <w:pPr>
                                  <w:rPr>
                                    <w:lang w:val="es-MX"/>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BBA55C9" id="_x0000_t202" coordsize="21600,21600" o:spt="202" path="m,l,21600r21600,l21600,xe">
                    <v:stroke joinstyle="miter"/>
                    <v:path gradientshapeok="t" o:connecttype="rect"/>
                  </v:shapetype>
                  <v:shape id="Cuadro de texto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570"/>
                            <w:gridCol w:w="2192"/>
                          </w:tblGrid>
                          <w:tr w:rsidR="00B50523" w:rsidRPr="00B50523" w14:paraId="22CF99AB" w14:textId="77777777">
                            <w:trPr>
                              <w:jc w:val="center"/>
                            </w:trPr>
                            <w:tc>
                              <w:tcPr>
                                <w:tcW w:w="2568" w:type="pct"/>
                                <w:vAlign w:val="center"/>
                              </w:tcPr>
                              <w:p w14:paraId="2B90CBBA" w14:textId="77777777" w:rsidR="00B50523" w:rsidRDefault="005221C0">
                                <w:pPr>
                                  <w:jc w:val="right"/>
                                </w:pPr>
                                <w:r>
                                  <w:rPr>
                                    <w:noProof/>
                                  </w:rPr>
                                  <w:drawing>
                                    <wp:inline distT="0" distB="0" distL="0" distR="0" wp14:anchorId="78EF0E9B" wp14:editId="061038C3">
                                      <wp:extent cx="3714328" cy="2471596"/>
                                      <wp:effectExtent l="0" t="0" r="635" b="5080"/>
                                      <wp:docPr id="1" name="Imagen 1" descr="Gratis Fotos de stock gratuitas de adulto, barbudo, cabeza Foto d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tis Fotos de stock gratuitas de adulto, barbudo, cabeza Foto de sto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8823" cy="2474587"/>
                                              </a:xfrm>
                                              <a:prstGeom prst="rect">
                                                <a:avLst/>
                                              </a:prstGeom>
                                              <a:noFill/>
                                              <a:ln>
                                                <a:noFill/>
                                              </a:ln>
                                            </pic:spPr>
                                          </pic:pic>
                                        </a:graphicData>
                                      </a:graphic>
                                    </wp:inline>
                                  </w:drawing>
                                </w:r>
                              </w:p>
                              <w:sdt>
                                <w:sdtPr>
                                  <w:rPr>
                                    <w:caps/>
                                    <w:color w:val="191919" w:themeColor="text1" w:themeTint="E6"/>
                                    <w:sz w:val="48"/>
                                    <w:szCs w:val="48"/>
                                    <w:lang w:val="es-MX"/>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6CE46154" w14:textId="77777777" w:rsidR="00B50523" w:rsidRPr="00B50523" w:rsidRDefault="005221C0">
                                    <w:pPr>
                                      <w:pStyle w:val="Sinespaciado"/>
                                      <w:spacing w:line="312" w:lineRule="auto"/>
                                      <w:jc w:val="right"/>
                                      <w:rPr>
                                        <w:caps/>
                                        <w:color w:val="191919" w:themeColor="text1" w:themeTint="E6"/>
                                        <w:sz w:val="72"/>
                                        <w:szCs w:val="72"/>
                                        <w:lang w:val="es-MX"/>
                                      </w:rPr>
                                    </w:pPr>
                                    <w:r w:rsidRPr="005221C0">
                                      <w:rPr>
                                        <w:caps/>
                                        <w:color w:val="191919" w:themeColor="text1" w:themeTint="E6"/>
                                        <w:sz w:val="48"/>
                                        <w:szCs w:val="48"/>
                                        <w:lang w:val="es-MX"/>
                                      </w:rPr>
                                      <w:t>Investigación generación de código no optimizado</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076CDA7" w14:textId="77777777" w:rsidR="00B50523" w:rsidRPr="00B50523" w:rsidRDefault="004D6D6E">
                                    <w:pPr>
                                      <w:jc w:val="right"/>
                                      <w:rPr>
                                        <w:sz w:val="24"/>
                                        <w:szCs w:val="24"/>
                                        <w:lang w:val="es-MX"/>
                                      </w:rPr>
                                    </w:pPr>
                                    <w:proofErr w:type="spellStart"/>
                                    <w:r>
                                      <w:rPr>
                                        <w:color w:val="000000" w:themeColor="text1"/>
                                        <w:sz w:val="24"/>
                                        <w:szCs w:val="24"/>
                                      </w:rPr>
                                      <w:t>Compiladores</w:t>
                                    </w:r>
                                    <w:proofErr w:type="spellEnd"/>
                                    <w:r>
                                      <w:rPr>
                                        <w:color w:val="000000" w:themeColor="text1"/>
                                        <w:sz w:val="24"/>
                                        <w:szCs w:val="24"/>
                                      </w:rPr>
                                      <w:t xml:space="preserve"> e </w:t>
                                    </w:r>
                                    <w:proofErr w:type="spellStart"/>
                                    <w:r>
                                      <w:rPr>
                                        <w:color w:val="000000" w:themeColor="text1"/>
                                        <w:sz w:val="24"/>
                                        <w:szCs w:val="24"/>
                                      </w:rPr>
                                      <w:t>Intérpretes</w:t>
                                    </w:r>
                                    <w:proofErr w:type="spellEnd"/>
                                  </w:p>
                                </w:sdtContent>
                              </w:sdt>
                            </w:tc>
                            <w:tc>
                              <w:tcPr>
                                <w:tcW w:w="2432" w:type="pct"/>
                                <w:vAlign w:val="center"/>
                              </w:tcPr>
                              <w:p w14:paraId="38BC3624" w14:textId="77777777" w:rsidR="00B50523" w:rsidRPr="004D6D6E" w:rsidRDefault="004D6D6E" w:rsidP="004D6D6E">
                                <w:pPr>
                                  <w:pStyle w:val="Sinespaciado"/>
                                  <w:rPr>
                                    <w:caps/>
                                    <w:color w:val="ED7D31" w:themeColor="accent2"/>
                                    <w:sz w:val="26"/>
                                    <w:szCs w:val="26"/>
                                    <w:lang w:val="es-MX"/>
                                  </w:rPr>
                                </w:pPr>
                                <w:r>
                                  <w:rPr>
                                    <w:caps/>
                                    <w:color w:val="ED7D31" w:themeColor="accent2"/>
                                    <w:sz w:val="26"/>
                                    <w:szCs w:val="26"/>
                                    <w:lang w:val="es-ES"/>
                                  </w:rPr>
                                  <w:t>Universidad politécnica de chiapas</w:t>
                                </w:r>
                              </w:p>
                              <w:sdt>
                                <w:sdtPr>
                                  <w:rPr>
                                    <w:color w:val="ED7D31" w:themeColor="accent2"/>
                                    <w:sz w:val="26"/>
                                    <w:szCs w:val="26"/>
                                    <w:lang w:val="es-MX"/>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775DEF1" w14:textId="77777777" w:rsidR="00B50523" w:rsidRPr="00B50523" w:rsidRDefault="00B50523">
                                    <w:pPr>
                                      <w:pStyle w:val="Sinespaciado"/>
                                      <w:rPr>
                                        <w:color w:val="ED7D31" w:themeColor="accent2"/>
                                        <w:sz w:val="26"/>
                                        <w:szCs w:val="26"/>
                                        <w:lang w:val="es-MX"/>
                                      </w:rPr>
                                    </w:pPr>
                                    <w:r w:rsidRPr="00B50523">
                                      <w:rPr>
                                        <w:color w:val="ED7D31" w:themeColor="accent2"/>
                                        <w:sz w:val="26"/>
                                        <w:szCs w:val="26"/>
                                        <w:lang w:val="es-MX"/>
                                      </w:rPr>
                                      <w:t>Marisol Solis</w:t>
                                    </w:r>
                                    <w:r w:rsidR="004D6D6E">
                                      <w:rPr>
                                        <w:color w:val="ED7D31" w:themeColor="accent2"/>
                                        <w:sz w:val="26"/>
                                        <w:szCs w:val="26"/>
                                        <w:lang w:val="es-MX"/>
                                      </w:rPr>
                                      <w:t xml:space="preserve"> López</w:t>
                                    </w:r>
                                  </w:p>
                                </w:sdtContent>
                              </w:sdt>
                              <w:p w14:paraId="6FF6918C" w14:textId="77777777" w:rsidR="00B50523" w:rsidRDefault="00B50523">
                                <w:pPr>
                                  <w:pStyle w:val="Sinespaciado"/>
                                  <w:rPr>
                                    <w:color w:val="44546A" w:themeColor="text2"/>
                                  </w:rPr>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sidR="004D6D6E">
                                      <w:rPr>
                                        <w:color w:val="44546A" w:themeColor="text2"/>
                                      </w:rPr>
                                      <w:t>203411</w:t>
                                    </w:r>
                                  </w:sdtContent>
                                </w:sdt>
                              </w:p>
                              <w:p w14:paraId="613AAB6F" w14:textId="77777777" w:rsidR="004D6D6E" w:rsidRPr="004D6D6E" w:rsidRDefault="004D6D6E">
                                <w:pPr>
                                  <w:pStyle w:val="Sinespaciado"/>
                                  <w:rPr>
                                    <w:lang w:val="es-MX"/>
                                  </w:rPr>
                                </w:pPr>
                                <w:r w:rsidRPr="004D6D6E">
                                  <w:rPr>
                                    <w:color w:val="44546A" w:themeColor="text2"/>
                                    <w:lang w:val="es-MX"/>
                                  </w:rPr>
                                  <w:t>Ingeniería en Desarrollo de S</w:t>
                                </w:r>
                                <w:r>
                                  <w:rPr>
                                    <w:color w:val="44546A" w:themeColor="text2"/>
                                    <w:lang w:val="es-MX"/>
                                  </w:rPr>
                                  <w:t>oftware</w:t>
                                </w:r>
                              </w:p>
                            </w:tc>
                          </w:tr>
                        </w:tbl>
                        <w:p w14:paraId="1146EE85" w14:textId="77777777" w:rsidR="00B50523" w:rsidRPr="00B50523" w:rsidRDefault="00B50523">
                          <w:pPr>
                            <w:rPr>
                              <w:lang w:val="es-MX"/>
                            </w:rPr>
                          </w:pPr>
                        </w:p>
                      </w:txbxContent>
                    </v:textbox>
                    <w10:wrap anchorx="page" anchory="page"/>
                  </v:shape>
                </w:pict>
              </mc:Fallback>
            </mc:AlternateContent>
          </w:r>
          <w:r>
            <w:rPr>
              <w:lang w:val="es-MX"/>
            </w:rPr>
            <w:br w:type="page"/>
          </w:r>
        </w:p>
      </w:sdtContent>
    </w:sdt>
    <w:sdt>
      <w:sdtPr>
        <w:rPr>
          <w:lang w:val="es-ES"/>
        </w:rPr>
        <w:id w:val="-1117513526"/>
        <w:docPartObj>
          <w:docPartGallery w:val="Table of Contents"/>
          <w:docPartUnique/>
        </w:docPartObj>
      </w:sdtPr>
      <w:sdtEndPr>
        <w:rPr>
          <w:rFonts w:asciiTheme="minorHAnsi" w:eastAsiaTheme="minorHAnsi" w:hAnsiTheme="minorHAnsi" w:cstheme="minorBidi"/>
          <w:b/>
          <w:bCs/>
          <w:color w:val="auto"/>
          <w:kern w:val="2"/>
          <w:sz w:val="22"/>
          <w:szCs w:val="22"/>
          <w14:ligatures w14:val="standardContextual"/>
        </w:rPr>
      </w:sdtEndPr>
      <w:sdtContent>
        <w:p w14:paraId="4748BE81" w14:textId="77777777" w:rsidR="00CE7276" w:rsidRDefault="00CE7276" w:rsidP="002E6474">
          <w:pPr>
            <w:pStyle w:val="TtuloTDC"/>
            <w:jc w:val="both"/>
          </w:pPr>
          <w:r>
            <w:rPr>
              <w:lang w:val="es-ES"/>
            </w:rPr>
            <w:t>Contenido</w:t>
          </w:r>
        </w:p>
        <w:p w14:paraId="4CC1251E" w14:textId="5EF0FF2B" w:rsidR="005221C0" w:rsidRDefault="00CE7276">
          <w:pPr>
            <w:pStyle w:val="TD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29627921" w:history="1">
            <w:r w:rsidR="005221C0" w:rsidRPr="008E3E8F">
              <w:rPr>
                <w:rStyle w:val="Hipervnculo"/>
                <w:noProof/>
                <w:lang w:val="es-MX"/>
              </w:rPr>
              <w:t>Introducción</w:t>
            </w:r>
            <w:r w:rsidR="005221C0">
              <w:rPr>
                <w:noProof/>
                <w:webHidden/>
              </w:rPr>
              <w:tab/>
            </w:r>
            <w:r w:rsidR="005221C0">
              <w:rPr>
                <w:noProof/>
                <w:webHidden/>
              </w:rPr>
              <w:fldChar w:fldCharType="begin"/>
            </w:r>
            <w:r w:rsidR="005221C0">
              <w:rPr>
                <w:noProof/>
                <w:webHidden/>
              </w:rPr>
              <w:instrText xml:space="preserve"> PAGEREF _Toc129627921 \h </w:instrText>
            </w:r>
            <w:r w:rsidR="005221C0">
              <w:rPr>
                <w:noProof/>
                <w:webHidden/>
              </w:rPr>
            </w:r>
            <w:r w:rsidR="005221C0">
              <w:rPr>
                <w:noProof/>
                <w:webHidden/>
              </w:rPr>
              <w:fldChar w:fldCharType="separate"/>
            </w:r>
            <w:r w:rsidR="00793024">
              <w:rPr>
                <w:noProof/>
                <w:webHidden/>
              </w:rPr>
              <w:t>2</w:t>
            </w:r>
            <w:r w:rsidR="005221C0">
              <w:rPr>
                <w:noProof/>
                <w:webHidden/>
              </w:rPr>
              <w:fldChar w:fldCharType="end"/>
            </w:r>
          </w:hyperlink>
        </w:p>
        <w:p w14:paraId="28B9C9F7" w14:textId="470F1419" w:rsidR="005221C0" w:rsidRDefault="005221C0">
          <w:pPr>
            <w:pStyle w:val="TDC1"/>
            <w:tabs>
              <w:tab w:val="right" w:leader="dot" w:pos="9350"/>
            </w:tabs>
            <w:rPr>
              <w:rFonts w:eastAsiaTheme="minorEastAsia"/>
              <w:noProof/>
              <w:kern w:val="0"/>
              <w14:ligatures w14:val="none"/>
            </w:rPr>
          </w:pPr>
          <w:hyperlink w:anchor="_Toc129627922" w:history="1">
            <w:r w:rsidRPr="008E3E8F">
              <w:rPr>
                <w:rStyle w:val="Hipervnculo"/>
                <w:noProof/>
                <w:lang w:val="es-MX"/>
              </w:rPr>
              <w:t>Overview de un procesador moderno</w:t>
            </w:r>
            <w:r>
              <w:rPr>
                <w:noProof/>
                <w:webHidden/>
              </w:rPr>
              <w:tab/>
            </w:r>
            <w:r>
              <w:rPr>
                <w:noProof/>
                <w:webHidden/>
              </w:rPr>
              <w:fldChar w:fldCharType="begin"/>
            </w:r>
            <w:r>
              <w:rPr>
                <w:noProof/>
                <w:webHidden/>
              </w:rPr>
              <w:instrText xml:space="preserve"> PAGEREF _Toc129627922 \h </w:instrText>
            </w:r>
            <w:r>
              <w:rPr>
                <w:noProof/>
                <w:webHidden/>
              </w:rPr>
            </w:r>
            <w:r>
              <w:rPr>
                <w:noProof/>
                <w:webHidden/>
              </w:rPr>
              <w:fldChar w:fldCharType="separate"/>
            </w:r>
            <w:r w:rsidR="00793024">
              <w:rPr>
                <w:noProof/>
                <w:webHidden/>
              </w:rPr>
              <w:t>2</w:t>
            </w:r>
            <w:r>
              <w:rPr>
                <w:noProof/>
                <w:webHidden/>
              </w:rPr>
              <w:fldChar w:fldCharType="end"/>
            </w:r>
          </w:hyperlink>
        </w:p>
        <w:p w14:paraId="7A85C8F1" w14:textId="3D68322B" w:rsidR="005221C0" w:rsidRDefault="005221C0">
          <w:pPr>
            <w:pStyle w:val="TDC1"/>
            <w:tabs>
              <w:tab w:val="right" w:leader="dot" w:pos="9350"/>
            </w:tabs>
            <w:rPr>
              <w:rFonts w:eastAsiaTheme="minorEastAsia"/>
              <w:noProof/>
              <w:kern w:val="0"/>
              <w14:ligatures w14:val="none"/>
            </w:rPr>
          </w:pPr>
          <w:hyperlink w:anchor="_Toc129627923" w:history="1">
            <w:r w:rsidRPr="008E3E8F">
              <w:rPr>
                <w:rStyle w:val="Hipervnculo"/>
                <w:noProof/>
                <w:lang w:val="es-MX"/>
              </w:rPr>
              <w:t>Lenguaje de Máquina</w:t>
            </w:r>
            <w:r>
              <w:rPr>
                <w:noProof/>
                <w:webHidden/>
              </w:rPr>
              <w:tab/>
            </w:r>
            <w:r>
              <w:rPr>
                <w:noProof/>
                <w:webHidden/>
              </w:rPr>
              <w:fldChar w:fldCharType="begin"/>
            </w:r>
            <w:r>
              <w:rPr>
                <w:noProof/>
                <w:webHidden/>
              </w:rPr>
              <w:instrText xml:space="preserve"> PAGEREF _Toc129627923 \h </w:instrText>
            </w:r>
            <w:r>
              <w:rPr>
                <w:noProof/>
                <w:webHidden/>
              </w:rPr>
            </w:r>
            <w:r>
              <w:rPr>
                <w:noProof/>
                <w:webHidden/>
              </w:rPr>
              <w:fldChar w:fldCharType="separate"/>
            </w:r>
            <w:r w:rsidR="00793024">
              <w:rPr>
                <w:noProof/>
                <w:webHidden/>
              </w:rPr>
              <w:t>3</w:t>
            </w:r>
            <w:r>
              <w:rPr>
                <w:noProof/>
                <w:webHidden/>
              </w:rPr>
              <w:fldChar w:fldCharType="end"/>
            </w:r>
          </w:hyperlink>
        </w:p>
        <w:p w14:paraId="797AB8F0" w14:textId="3F60C886" w:rsidR="005221C0" w:rsidRDefault="005221C0">
          <w:pPr>
            <w:pStyle w:val="TDC1"/>
            <w:tabs>
              <w:tab w:val="right" w:leader="dot" w:pos="9350"/>
            </w:tabs>
            <w:rPr>
              <w:rFonts w:eastAsiaTheme="minorEastAsia"/>
              <w:noProof/>
              <w:kern w:val="0"/>
              <w14:ligatures w14:val="none"/>
            </w:rPr>
          </w:pPr>
          <w:hyperlink w:anchor="_Toc129627924" w:history="1">
            <w:r w:rsidRPr="008E3E8F">
              <w:rPr>
                <w:rStyle w:val="Hipervnculo"/>
                <w:noProof/>
                <w:lang w:val="es-MX"/>
              </w:rPr>
              <w:t>Convenciones de llamado</w:t>
            </w:r>
            <w:r>
              <w:rPr>
                <w:noProof/>
                <w:webHidden/>
              </w:rPr>
              <w:tab/>
            </w:r>
            <w:r>
              <w:rPr>
                <w:noProof/>
                <w:webHidden/>
              </w:rPr>
              <w:fldChar w:fldCharType="begin"/>
            </w:r>
            <w:r>
              <w:rPr>
                <w:noProof/>
                <w:webHidden/>
              </w:rPr>
              <w:instrText xml:space="preserve"> PAGEREF _Toc129627924 \h </w:instrText>
            </w:r>
            <w:r>
              <w:rPr>
                <w:noProof/>
                <w:webHidden/>
              </w:rPr>
            </w:r>
            <w:r>
              <w:rPr>
                <w:noProof/>
                <w:webHidden/>
              </w:rPr>
              <w:fldChar w:fldCharType="separate"/>
            </w:r>
            <w:r w:rsidR="00793024">
              <w:rPr>
                <w:noProof/>
                <w:webHidden/>
              </w:rPr>
              <w:t>3</w:t>
            </w:r>
            <w:r>
              <w:rPr>
                <w:noProof/>
                <w:webHidden/>
              </w:rPr>
              <w:fldChar w:fldCharType="end"/>
            </w:r>
          </w:hyperlink>
        </w:p>
        <w:p w14:paraId="7415C4E6" w14:textId="46D9CBF5" w:rsidR="005221C0" w:rsidRDefault="005221C0">
          <w:pPr>
            <w:pStyle w:val="TDC1"/>
            <w:tabs>
              <w:tab w:val="right" w:leader="dot" w:pos="9350"/>
            </w:tabs>
            <w:rPr>
              <w:rFonts w:eastAsiaTheme="minorEastAsia"/>
              <w:noProof/>
              <w:kern w:val="0"/>
              <w14:ligatures w14:val="none"/>
            </w:rPr>
          </w:pPr>
          <w:hyperlink w:anchor="_Toc129627925" w:history="1">
            <w:r w:rsidRPr="008E3E8F">
              <w:rPr>
                <w:rStyle w:val="Hipervnculo"/>
                <w:noProof/>
                <w:lang w:val="es-MX"/>
              </w:rPr>
              <w:t>Generación de expresiones</w:t>
            </w:r>
            <w:r>
              <w:rPr>
                <w:noProof/>
                <w:webHidden/>
              </w:rPr>
              <w:tab/>
            </w:r>
            <w:r>
              <w:rPr>
                <w:noProof/>
                <w:webHidden/>
              </w:rPr>
              <w:fldChar w:fldCharType="begin"/>
            </w:r>
            <w:r>
              <w:rPr>
                <w:noProof/>
                <w:webHidden/>
              </w:rPr>
              <w:instrText xml:space="preserve"> PAGEREF _Toc129627925 \h </w:instrText>
            </w:r>
            <w:r>
              <w:rPr>
                <w:noProof/>
                <w:webHidden/>
              </w:rPr>
            </w:r>
            <w:r>
              <w:rPr>
                <w:noProof/>
                <w:webHidden/>
              </w:rPr>
              <w:fldChar w:fldCharType="separate"/>
            </w:r>
            <w:r w:rsidR="00793024">
              <w:rPr>
                <w:noProof/>
                <w:webHidden/>
              </w:rPr>
              <w:t>4</w:t>
            </w:r>
            <w:r>
              <w:rPr>
                <w:noProof/>
                <w:webHidden/>
              </w:rPr>
              <w:fldChar w:fldCharType="end"/>
            </w:r>
          </w:hyperlink>
        </w:p>
        <w:p w14:paraId="022F932F" w14:textId="3617FE0B" w:rsidR="005221C0" w:rsidRDefault="005221C0">
          <w:pPr>
            <w:pStyle w:val="TDC1"/>
            <w:tabs>
              <w:tab w:val="right" w:leader="dot" w:pos="9350"/>
            </w:tabs>
            <w:rPr>
              <w:rFonts w:eastAsiaTheme="minorEastAsia"/>
              <w:noProof/>
              <w:kern w:val="0"/>
              <w14:ligatures w14:val="none"/>
            </w:rPr>
          </w:pPr>
          <w:hyperlink w:anchor="_Toc129627926" w:history="1">
            <w:r w:rsidRPr="008E3E8F">
              <w:rPr>
                <w:rStyle w:val="Hipervnculo"/>
                <w:noProof/>
                <w:lang w:val="es-MX"/>
              </w:rPr>
              <w:t>Generación de control de flujo</w:t>
            </w:r>
            <w:r>
              <w:rPr>
                <w:noProof/>
                <w:webHidden/>
              </w:rPr>
              <w:tab/>
            </w:r>
            <w:r>
              <w:rPr>
                <w:noProof/>
                <w:webHidden/>
              </w:rPr>
              <w:fldChar w:fldCharType="begin"/>
            </w:r>
            <w:r>
              <w:rPr>
                <w:noProof/>
                <w:webHidden/>
              </w:rPr>
              <w:instrText xml:space="preserve"> PAGEREF _Toc129627926 \h </w:instrText>
            </w:r>
            <w:r>
              <w:rPr>
                <w:noProof/>
                <w:webHidden/>
              </w:rPr>
            </w:r>
            <w:r>
              <w:rPr>
                <w:noProof/>
                <w:webHidden/>
              </w:rPr>
              <w:fldChar w:fldCharType="separate"/>
            </w:r>
            <w:r w:rsidR="00793024">
              <w:rPr>
                <w:noProof/>
                <w:webHidden/>
              </w:rPr>
              <w:t>4</w:t>
            </w:r>
            <w:r>
              <w:rPr>
                <w:noProof/>
                <w:webHidden/>
              </w:rPr>
              <w:fldChar w:fldCharType="end"/>
            </w:r>
          </w:hyperlink>
        </w:p>
        <w:p w14:paraId="762E2DA4" w14:textId="43D060A5" w:rsidR="005221C0" w:rsidRDefault="005221C0">
          <w:pPr>
            <w:pStyle w:val="TDC1"/>
            <w:tabs>
              <w:tab w:val="right" w:leader="dot" w:pos="9350"/>
            </w:tabs>
            <w:rPr>
              <w:rFonts w:eastAsiaTheme="minorEastAsia"/>
              <w:noProof/>
              <w:kern w:val="0"/>
              <w14:ligatures w14:val="none"/>
            </w:rPr>
          </w:pPr>
          <w:hyperlink w:anchor="_Toc129627927" w:history="1">
            <w:r w:rsidRPr="008E3E8F">
              <w:rPr>
                <w:rStyle w:val="Hipervnculo"/>
                <w:noProof/>
                <w:lang w:val="es-MX"/>
              </w:rPr>
              <w:t>Generación de procedimientos</w:t>
            </w:r>
            <w:r>
              <w:rPr>
                <w:noProof/>
                <w:webHidden/>
              </w:rPr>
              <w:tab/>
            </w:r>
            <w:r>
              <w:rPr>
                <w:noProof/>
                <w:webHidden/>
              </w:rPr>
              <w:fldChar w:fldCharType="begin"/>
            </w:r>
            <w:r>
              <w:rPr>
                <w:noProof/>
                <w:webHidden/>
              </w:rPr>
              <w:instrText xml:space="preserve"> PAGEREF _Toc129627927 \h </w:instrText>
            </w:r>
            <w:r>
              <w:rPr>
                <w:noProof/>
                <w:webHidden/>
              </w:rPr>
            </w:r>
            <w:r>
              <w:rPr>
                <w:noProof/>
                <w:webHidden/>
              </w:rPr>
              <w:fldChar w:fldCharType="separate"/>
            </w:r>
            <w:r w:rsidR="00793024">
              <w:rPr>
                <w:noProof/>
                <w:webHidden/>
              </w:rPr>
              <w:t>4</w:t>
            </w:r>
            <w:r>
              <w:rPr>
                <w:noProof/>
                <w:webHidden/>
              </w:rPr>
              <w:fldChar w:fldCharType="end"/>
            </w:r>
          </w:hyperlink>
        </w:p>
        <w:p w14:paraId="6499D5EE" w14:textId="3F8C236F" w:rsidR="005221C0" w:rsidRDefault="005221C0">
          <w:pPr>
            <w:pStyle w:val="TDC1"/>
            <w:tabs>
              <w:tab w:val="right" w:leader="dot" w:pos="9350"/>
            </w:tabs>
            <w:rPr>
              <w:rFonts w:eastAsiaTheme="minorEastAsia"/>
              <w:noProof/>
              <w:kern w:val="0"/>
              <w14:ligatures w14:val="none"/>
            </w:rPr>
          </w:pPr>
          <w:hyperlink w:anchor="_Toc129627928" w:history="1">
            <w:r w:rsidRPr="008E3E8F">
              <w:rPr>
                <w:rStyle w:val="Hipervnculo"/>
                <w:noProof/>
                <w:lang w:val="es-MX"/>
              </w:rPr>
              <w:t>Conclusión</w:t>
            </w:r>
            <w:r>
              <w:rPr>
                <w:noProof/>
                <w:webHidden/>
              </w:rPr>
              <w:tab/>
            </w:r>
            <w:r>
              <w:rPr>
                <w:noProof/>
                <w:webHidden/>
              </w:rPr>
              <w:fldChar w:fldCharType="begin"/>
            </w:r>
            <w:r>
              <w:rPr>
                <w:noProof/>
                <w:webHidden/>
              </w:rPr>
              <w:instrText xml:space="preserve"> PAGEREF _Toc129627928 \h </w:instrText>
            </w:r>
            <w:r>
              <w:rPr>
                <w:noProof/>
                <w:webHidden/>
              </w:rPr>
            </w:r>
            <w:r>
              <w:rPr>
                <w:noProof/>
                <w:webHidden/>
              </w:rPr>
              <w:fldChar w:fldCharType="separate"/>
            </w:r>
            <w:r w:rsidR="00793024">
              <w:rPr>
                <w:noProof/>
                <w:webHidden/>
              </w:rPr>
              <w:t>5</w:t>
            </w:r>
            <w:r>
              <w:rPr>
                <w:noProof/>
                <w:webHidden/>
              </w:rPr>
              <w:fldChar w:fldCharType="end"/>
            </w:r>
          </w:hyperlink>
        </w:p>
        <w:p w14:paraId="7CB0E4D9" w14:textId="4D37E21E" w:rsidR="005221C0" w:rsidRDefault="005221C0">
          <w:pPr>
            <w:pStyle w:val="TDC1"/>
            <w:tabs>
              <w:tab w:val="right" w:leader="dot" w:pos="9350"/>
            </w:tabs>
            <w:rPr>
              <w:rFonts w:eastAsiaTheme="minorEastAsia"/>
              <w:noProof/>
              <w:kern w:val="0"/>
              <w14:ligatures w14:val="none"/>
            </w:rPr>
          </w:pPr>
          <w:hyperlink w:anchor="_Toc129627929" w:history="1">
            <w:r w:rsidRPr="008E3E8F">
              <w:rPr>
                <w:rStyle w:val="Hipervnculo"/>
                <w:noProof/>
                <w:lang w:val="es-MX"/>
              </w:rPr>
              <w:t>Fuentes de información</w:t>
            </w:r>
            <w:r>
              <w:rPr>
                <w:noProof/>
                <w:webHidden/>
              </w:rPr>
              <w:tab/>
            </w:r>
            <w:r>
              <w:rPr>
                <w:noProof/>
                <w:webHidden/>
              </w:rPr>
              <w:fldChar w:fldCharType="begin"/>
            </w:r>
            <w:r>
              <w:rPr>
                <w:noProof/>
                <w:webHidden/>
              </w:rPr>
              <w:instrText xml:space="preserve"> PAGEREF _Toc129627929 \h </w:instrText>
            </w:r>
            <w:r>
              <w:rPr>
                <w:noProof/>
                <w:webHidden/>
              </w:rPr>
            </w:r>
            <w:r>
              <w:rPr>
                <w:noProof/>
                <w:webHidden/>
              </w:rPr>
              <w:fldChar w:fldCharType="separate"/>
            </w:r>
            <w:r w:rsidR="00793024">
              <w:rPr>
                <w:noProof/>
                <w:webHidden/>
              </w:rPr>
              <w:t>5</w:t>
            </w:r>
            <w:r>
              <w:rPr>
                <w:noProof/>
                <w:webHidden/>
              </w:rPr>
              <w:fldChar w:fldCharType="end"/>
            </w:r>
          </w:hyperlink>
        </w:p>
        <w:p w14:paraId="29484D6C" w14:textId="77777777" w:rsidR="00CE7276" w:rsidRDefault="00CE7276" w:rsidP="002E6474">
          <w:pPr>
            <w:jc w:val="both"/>
          </w:pPr>
          <w:r>
            <w:rPr>
              <w:b/>
              <w:bCs/>
              <w:lang w:val="es-ES"/>
            </w:rPr>
            <w:fldChar w:fldCharType="end"/>
          </w:r>
        </w:p>
      </w:sdtContent>
    </w:sdt>
    <w:p w14:paraId="55CEF3FC" w14:textId="77777777" w:rsidR="00CE7276" w:rsidRDefault="00CE7276" w:rsidP="002E6474">
      <w:pPr>
        <w:jc w:val="both"/>
        <w:rPr>
          <w:lang w:val="es-MX"/>
        </w:rPr>
      </w:pPr>
      <w:r>
        <w:rPr>
          <w:lang w:val="es-MX"/>
        </w:rPr>
        <w:br w:type="page"/>
      </w:r>
    </w:p>
    <w:p w14:paraId="7F72FCE2" w14:textId="77777777" w:rsidR="00EE719F" w:rsidRPr="00EE719F" w:rsidRDefault="00EE719F" w:rsidP="002E6474">
      <w:pPr>
        <w:pStyle w:val="Ttulo1"/>
        <w:jc w:val="both"/>
        <w:rPr>
          <w:lang w:val="es-MX"/>
        </w:rPr>
      </w:pPr>
      <w:bookmarkStart w:id="0" w:name="_Toc129627921"/>
      <w:r w:rsidRPr="00EE719F">
        <w:rPr>
          <w:lang w:val="es-MX"/>
        </w:rPr>
        <w:lastRenderedPageBreak/>
        <w:t>Introducció</w:t>
      </w:r>
      <w:r w:rsidR="008D0683">
        <w:rPr>
          <w:lang w:val="es-MX"/>
        </w:rPr>
        <w:t>n</w:t>
      </w:r>
      <w:bookmarkEnd w:id="0"/>
    </w:p>
    <w:p w14:paraId="795C7158" w14:textId="77777777" w:rsidR="00EE719F" w:rsidRDefault="00EE719F" w:rsidP="002E6474">
      <w:pPr>
        <w:jc w:val="both"/>
        <w:rPr>
          <w:lang w:val="es-MX"/>
        </w:rPr>
      </w:pPr>
      <w:r w:rsidRPr="00EE719F">
        <w:rPr>
          <w:lang w:val="es-MX"/>
        </w:rPr>
        <w:t xml:space="preserve">La generación de código no optimizado es un proceso fundamental en la creación de compiladores y lenguajes de programación. Es importante comprender cómo funciona este proceso y cómo se puede traducir el código fuente en código de máquina para que el procesador lo pueda entender. </w:t>
      </w:r>
    </w:p>
    <w:p w14:paraId="6A7537EC" w14:textId="77777777" w:rsidR="00FA12E3" w:rsidRPr="00FA12E3" w:rsidRDefault="00FA12E3" w:rsidP="00FA12E3">
      <w:pPr>
        <w:jc w:val="both"/>
        <w:rPr>
          <w:lang w:val="es-MX"/>
        </w:rPr>
      </w:pPr>
      <w:r w:rsidRPr="00FA12E3">
        <w:rPr>
          <w:lang w:val="es-MX"/>
        </w:rPr>
        <w:t>La generación de procedimientos es una parte esencial en la compilación de código, ya que las funciones y procedimientos son bloques de código reutilizables que pueden ser invocados múltiples veces en el programa. Durante la generación de procedimientos, se deben considerar varios factores, como la gestión de la pila, el uso de registros y la devolución de valores.</w:t>
      </w:r>
    </w:p>
    <w:p w14:paraId="2DEF5BC9" w14:textId="77777777" w:rsidR="00FA12E3" w:rsidRPr="00FA12E3" w:rsidRDefault="00FA12E3" w:rsidP="00FA12E3">
      <w:pPr>
        <w:jc w:val="both"/>
        <w:rPr>
          <w:lang w:val="es-MX"/>
        </w:rPr>
      </w:pPr>
      <w:r w:rsidRPr="00FA12E3">
        <w:rPr>
          <w:lang w:val="es-MX"/>
        </w:rPr>
        <w:t>Para llamar a una función, se deben pasar los parámetros en un orden específico y asegurarse de que la función tenga acceso a ellos. La gestión de la pila también es importante para asegurarse de que los valores anteriores no se sobrescriban accidentalmente.</w:t>
      </w:r>
    </w:p>
    <w:p w14:paraId="52A0FBF2" w14:textId="77777777" w:rsidR="00FA12E3" w:rsidRPr="00FA12E3" w:rsidRDefault="00FA12E3" w:rsidP="00FA12E3">
      <w:pPr>
        <w:jc w:val="both"/>
        <w:rPr>
          <w:lang w:val="es-MX"/>
        </w:rPr>
      </w:pPr>
      <w:r w:rsidRPr="00FA12E3">
        <w:rPr>
          <w:lang w:val="es-MX"/>
        </w:rPr>
        <w:t>Además, es importante considerar la optimización del código generado en la generación de procedimientos. Algunas técnicas de optimización incluyen la eliminación de código muerto, la propagación de constantes y la eliminación de redundancias en el código.</w:t>
      </w:r>
    </w:p>
    <w:p w14:paraId="04EE4929" w14:textId="77777777" w:rsidR="00FA12E3" w:rsidRPr="00EE719F" w:rsidRDefault="00FA12E3" w:rsidP="00FA12E3">
      <w:pPr>
        <w:jc w:val="both"/>
        <w:rPr>
          <w:lang w:val="es-MX"/>
        </w:rPr>
      </w:pPr>
      <w:r w:rsidRPr="00FA12E3">
        <w:rPr>
          <w:lang w:val="es-MX"/>
        </w:rPr>
        <w:t>En general, la generación de procedimientos es un proceso crítico en la compilación de código, ya que garantiza que las funciones y procedimientos se traduzcan correctamente al lenguaje de máquina y se ejecuten correctamente en el procesador.</w:t>
      </w:r>
    </w:p>
    <w:p w14:paraId="44795FFE" w14:textId="77777777" w:rsidR="00EE719F" w:rsidRPr="00EE719F" w:rsidRDefault="00EE719F" w:rsidP="002E6474">
      <w:pPr>
        <w:pStyle w:val="Ttulo1"/>
        <w:jc w:val="both"/>
        <w:rPr>
          <w:lang w:val="es-MX"/>
        </w:rPr>
      </w:pPr>
      <w:bookmarkStart w:id="1" w:name="_Toc129627922"/>
      <w:proofErr w:type="spellStart"/>
      <w:r w:rsidRPr="00EE719F">
        <w:rPr>
          <w:lang w:val="es-MX"/>
        </w:rPr>
        <w:t>Overview</w:t>
      </w:r>
      <w:proofErr w:type="spellEnd"/>
      <w:r w:rsidRPr="00EE719F">
        <w:rPr>
          <w:lang w:val="es-MX"/>
        </w:rPr>
        <w:t xml:space="preserve"> de un procesador moderno</w:t>
      </w:r>
      <w:bookmarkEnd w:id="1"/>
    </w:p>
    <w:p w14:paraId="7F6472A7" w14:textId="77777777" w:rsidR="00EE719F" w:rsidRDefault="00EE719F" w:rsidP="002E6474">
      <w:pPr>
        <w:jc w:val="both"/>
        <w:rPr>
          <w:lang w:val="es-MX"/>
        </w:rPr>
      </w:pPr>
      <w:r w:rsidRPr="00EE719F">
        <w:rPr>
          <w:lang w:val="es-MX"/>
        </w:rPr>
        <w:t>Un procesador moderno se compone de una serie de componentes, incluyendo la unidad de control, la unidad aritmético-lógica, la unidad de manejo de memoria y los registros. La unidad de control es responsable de ejecutar las instrucciones almacenadas en la memoria, mientras que la unidad aritmético-lógica realiza las operaciones aritméticas y lógicas. La unidad de manejo de memoria administra el acceso a la memoria y los registros almacenan datos temporales durante la ejecución del programa.</w:t>
      </w:r>
    </w:p>
    <w:p w14:paraId="4B8F79A3" w14:textId="77777777" w:rsidR="002E6474" w:rsidRPr="002E6474" w:rsidRDefault="002E6474" w:rsidP="002E6474">
      <w:pPr>
        <w:jc w:val="both"/>
        <w:rPr>
          <w:lang w:val="es-MX"/>
        </w:rPr>
      </w:pPr>
      <w:r w:rsidRPr="002E6474">
        <w:rPr>
          <w:lang w:val="es-MX"/>
        </w:rPr>
        <w:t xml:space="preserve">Además de los componentes mencionados, un procesador moderno también puede incluir un conjunto de caches (memorias intermedias de alta velocidad) para acelerar el acceso a la memoria principal, un conjunto de registros especializados para operaciones vectoriales y un conjunto de instrucciones SIMD (Single </w:t>
      </w:r>
      <w:proofErr w:type="spellStart"/>
      <w:r w:rsidRPr="002E6474">
        <w:rPr>
          <w:lang w:val="es-MX"/>
        </w:rPr>
        <w:t>Instruction</w:t>
      </w:r>
      <w:proofErr w:type="spellEnd"/>
      <w:r w:rsidRPr="002E6474">
        <w:rPr>
          <w:lang w:val="es-MX"/>
        </w:rPr>
        <w:t xml:space="preserve"> </w:t>
      </w:r>
      <w:proofErr w:type="spellStart"/>
      <w:r w:rsidRPr="002E6474">
        <w:rPr>
          <w:lang w:val="es-MX"/>
        </w:rPr>
        <w:t>Multiple</w:t>
      </w:r>
      <w:proofErr w:type="spellEnd"/>
      <w:r w:rsidRPr="002E6474">
        <w:rPr>
          <w:lang w:val="es-MX"/>
        </w:rPr>
        <w:t xml:space="preserve"> Data) para acelerar cálculos en paralelo.</w:t>
      </w:r>
    </w:p>
    <w:p w14:paraId="5A3A3D8D" w14:textId="77777777" w:rsidR="002E6474" w:rsidRPr="002E6474" w:rsidRDefault="002E6474" w:rsidP="002E6474">
      <w:pPr>
        <w:jc w:val="both"/>
        <w:rPr>
          <w:lang w:val="es-MX"/>
        </w:rPr>
      </w:pPr>
      <w:r w:rsidRPr="002E6474">
        <w:rPr>
          <w:lang w:val="es-MX"/>
        </w:rPr>
        <w:t>La unidad de control es responsable de la secuencia de ejecución de las instrucciones. Recupera la próxima instrucción de la memoria, la decodifica para entender qué operación realizar y controla la ejecución de la instrucción, incluyendo la actualización de los registros y la transferencia de datos.</w:t>
      </w:r>
    </w:p>
    <w:p w14:paraId="0758342D" w14:textId="77777777" w:rsidR="002E6474" w:rsidRPr="002E6474" w:rsidRDefault="002E6474" w:rsidP="002E6474">
      <w:pPr>
        <w:jc w:val="both"/>
        <w:rPr>
          <w:lang w:val="es-MX"/>
        </w:rPr>
      </w:pPr>
      <w:r w:rsidRPr="002E6474">
        <w:rPr>
          <w:lang w:val="es-MX"/>
        </w:rPr>
        <w:t>La unidad aritmético-lógica es responsable de realizar las operaciones aritméticas y lógicas en los datos. Los registros temporales almacenan los operandos y los resultados de las operaciones.</w:t>
      </w:r>
    </w:p>
    <w:p w14:paraId="5DD64FAE" w14:textId="77777777" w:rsidR="002E6474" w:rsidRPr="002E6474" w:rsidRDefault="002E6474" w:rsidP="002E6474">
      <w:pPr>
        <w:jc w:val="both"/>
        <w:rPr>
          <w:lang w:val="es-MX"/>
        </w:rPr>
      </w:pPr>
      <w:r w:rsidRPr="002E6474">
        <w:rPr>
          <w:lang w:val="es-MX"/>
        </w:rPr>
        <w:t>La unidad de manejo de memoria administra el acceso a la memoria principal y a los caches, asegurando que la memoria se utilice de manera eficiente y que los datos se recuperen en el orden correcto.</w:t>
      </w:r>
    </w:p>
    <w:p w14:paraId="01BB9BEF" w14:textId="77777777" w:rsidR="00076C12" w:rsidRPr="00EE719F" w:rsidRDefault="002E6474" w:rsidP="002E6474">
      <w:pPr>
        <w:jc w:val="both"/>
        <w:rPr>
          <w:lang w:val="es-MX"/>
        </w:rPr>
      </w:pPr>
      <w:r w:rsidRPr="002E6474">
        <w:rPr>
          <w:lang w:val="es-MX"/>
        </w:rPr>
        <w:t>En general, un procesador moderno está diseñado para ejecutar instrucciones en paralelo y en un orden específico para optimizar el rendimiento. El uso efectivo del procesador depende del diseño del compilador y del código que se genera para aprovechar al máximo la arquitectura del procesador.</w:t>
      </w:r>
    </w:p>
    <w:p w14:paraId="1559CB83" w14:textId="77777777" w:rsidR="00EE719F" w:rsidRPr="00EE719F" w:rsidRDefault="00EE719F" w:rsidP="002E6474">
      <w:pPr>
        <w:pStyle w:val="Ttulo1"/>
        <w:jc w:val="both"/>
        <w:rPr>
          <w:lang w:val="es-MX"/>
        </w:rPr>
      </w:pPr>
      <w:bookmarkStart w:id="2" w:name="_Toc129627923"/>
      <w:r w:rsidRPr="00EE719F">
        <w:rPr>
          <w:lang w:val="es-MX"/>
        </w:rPr>
        <w:lastRenderedPageBreak/>
        <w:t>Lenguaje de Máquina</w:t>
      </w:r>
      <w:bookmarkEnd w:id="2"/>
    </w:p>
    <w:p w14:paraId="30E11019" w14:textId="77777777" w:rsidR="00EE719F" w:rsidRDefault="00EE719F" w:rsidP="002E6474">
      <w:pPr>
        <w:jc w:val="both"/>
        <w:rPr>
          <w:lang w:val="es-MX"/>
        </w:rPr>
      </w:pPr>
      <w:r w:rsidRPr="00EE719F">
        <w:rPr>
          <w:lang w:val="es-MX"/>
        </w:rPr>
        <w:t>El lenguaje de máquina es el código que entiende el procesador. Cada instrucción en lenguaje de máquina consta de una serie de códigos de operación y operandos. Los códigos de operación indican al procesador qué operación realizar, mientras que los operandos proporcionan los datos necesarios para llevar a cabo la operación. Los operandos pueden ser registros, valores inmediatos o direcciones de memoria.</w:t>
      </w:r>
    </w:p>
    <w:p w14:paraId="45335FB4" w14:textId="77777777" w:rsidR="00767DB3" w:rsidRPr="00767DB3" w:rsidRDefault="00767DB3" w:rsidP="00767DB3">
      <w:pPr>
        <w:jc w:val="both"/>
        <w:rPr>
          <w:lang w:val="es-MX"/>
        </w:rPr>
      </w:pPr>
      <w:r w:rsidRPr="00767DB3">
        <w:rPr>
          <w:lang w:val="es-MX"/>
        </w:rPr>
        <w:t>El lenguaje de máquina es considerado el lenguaje de programación más básico y fundamental utilizado por los procesadores modernos. Cada instrucción en lenguaje de máquina consta de un conjunto de bits, que son interpretados por el procesador como comandos a ejecutar. Estos comandos son específicos de cada arquitectura de procesador y están diseñados para realizar operaciones a nivel de hardware.</w:t>
      </w:r>
    </w:p>
    <w:p w14:paraId="5EEB6750" w14:textId="77777777" w:rsidR="00767DB3" w:rsidRPr="00767DB3" w:rsidRDefault="00767DB3" w:rsidP="00767DB3">
      <w:pPr>
        <w:jc w:val="both"/>
        <w:rPr>
          <w:lang w:val="es-MX"/>
        </w:rPr>
      </w:pPr>
      <w:r w:rsidRPr="00767DB3">
        <w:rPr>
          <w:lang w:val="es-MX"/>
        </w:rPr>
        <w:t>El lenguaje de máquina es muy difícil de entender y programar para los seres humanos, debido a que está altamente ligado a la estructura interna del procesador. Es por ello que se desarrollaron lenguajes de programación de alto nivel, que permiten escribir programas de una manera más legible y entendible para los programadores, y que posteriormente son traducidos a lenguaje de máquina para ser ejecutados por el procesador.</w:t>
      </w:r>
    </w:p>
    <w:p w14:paraId="07E7499F" w14:textId="77777777" w:rsidR="00767DB3" w:rsidRPr="00EE719F" w:rsidRDefault="00767DB3" w:rsidP="00767DB3">
      <w:pPr>
        <w:jc w:val="both"/>
        <w:rPr>
          <w:lang w:val="es-MX"/>
        </w:rPr>
      </w:pPr>
      <w:r w:rsidRPr="00767DB3">
        <w:rPr>
          <w:lang w:val="es-MX"/>
        </w:rPr>
        <w:t>A pesar de su complejidad y dificultad, el lenguaje de máquina sigue siendo utilizado en ciertas áreas como la programación de sistemas embebidos o la optimización de código a nivel de ensamblador para mejorar el rendimiento de los programas.</w:t>
      </w:r>
    </w:p>
    <w:p w14:paraId="4F001F45" w14:textId="77777777" w:rsidR="00EE719F" w:rsidRPr="00EE719F" w:rsidRDefault="00EE719F" w:rsidP="002E6474">
      <w:pPr>
        <w:pStyle w:val="Ttulo1"/>
        <w:jc w:val="both"/>
        <w:rPr>
          <w:lang w:val="es-MX"/>
        </w:rPr>
      </w:pPr>
      <w:bookmarkStart w:id="3" w:name="_Toc129627924"/>
      <w:r w:rsidRPr="00EE719F">
        <w:rPr>
          <w:lang w:val="es-MX"/>
        </w:rPr>
        <w:t>Convenciones de llamado</w:t>
      </w:r>
      <w:bookmarkEnd w:id="3"/>
    </w:p>
    <w:p w14:paraId="52BC70FB" w14:textId="77777777" w:rsidR="00EE719F" w:rsidRDefault="00EE719F" w:rsidP="002E6474">
      <w:pPr>
        <w:jc w:val="both"/>
        <w:rPr>
          <w:lang w:val="es-MX"/>
        </w:rPr>
      </w:pPr>
      <w:r w:rsidRPr="00EE719F">
        <w:rPr>
          <w:lang w:val="es-MX"/>
        </w:rPr>
        <w:t>Las convenciones de llamado son reglas que se utilizan para pasar parámetros y controlar el flujo de ejecución cuando se llaman a funciones o procedimientos. Las convenciones de llamado definen cómo se pasan los parámetros, quién es responsable de limpiar la pila y cómo se devuelven los valores de las funciones.</w:t>
      </w:r>
    </w:p>
    <w:p w14:paraId="22474200" w14:textId="77777777" w:rsidR="00DC23E4" w:rsidRPr="00DC23E4" w:rsidRDefault="00DC23E4" w:rsidP="00DC23E4">
      <w:pPr>
        <w:jc w:val="both"/>
        <w:rPr>
          <w:lang w:val="es-MX"/>
        </w:rPr>
      </w:pPr>
      <w:r w:rsidRPr="00DC23E4">
        <w:rPr>
          <w:lang w:val="es-MX"/>
        </w:rPr>
        <w:t xml:space="preserve">Las convenciones de llamado son importantes para garantizar la compatibilidad entre diferentes partes del programa, </w:t>
      </w:r>
      <w:r w:rsidRPr="00DC23E4">
        <w:rPr>
          <w:lang w:val="es-MX"/>
        </w:rPr>
        <w:t>ya que,</w:t>
      </w:r>
      <w:r w:rsidRPr="00DC23E4">
        <w:rPr>
          <w:lang w:val="es-MX"/>
        </w:rPr>
        <w:t xml:space="preserve"> si una función espera que los parámetros se pasen de cierta manera, pero otra parte del programa los pasa de manera diferente, se pueden producir errores y fallos en la ejecución del programa. Además, las convenciones de llamado también pueden afectar el rendimiento del programa, ya que algunas formas de pasar parámetros pueden ser más eficientes que otras.</w:t>
      </w:r>
    </w:p>
    <w:p w14:paraId="22BBB44C" w14:textId="77777777" w:rsidR="00DC23E4" w:rsidRPr="00DC23E4" w:rsidRDefault="00DC23E4" w:rsidP="00DC23E4">
      <w:pPr>
        <w:jc w:val="both"/>
        <w:rPr>
          <w:lang w:val="es-MX"/>
        </w:rPr>
      </w:pPr>
      <w:r w:rsidRPr="00DC23E4">
        <w:rPr>
          <w:lang w:val="es-MX"/>
        </w:rPr>
        <w:t xml:space="preserve">Hay varias convenciones de llamado comunes, como la convención de llamado </w:t>
      </w:r>
      <w:proofErr w:type="spellStart"/>
      <w:r w:rsidRPr="00DC23E4">
        <w:rPr>
          <w:lang w:val="es-MX"/>
        </w:rPr>
        <w:t>cdecl</w:t>
      </w:r>
      <w:proofErr w:type="spellEnd"/>
      <w:r w:rsidRPr="00DC23E4">
        <w:rPr>
          <w:lang w:val="es-MX"/>
        </w:rPr>
        <w:t xml:space="preserve">, que utiliza la pila para pasar parámetros y exige que el llamador limpie la pila después de la llamada, o la convención de llamado </w:t>
      </w:r>
      <w:proofErr w:type="spellStart"/>
      <w:r w:rsidRPr="00DC23E4">
        <w:rPr>
          <w:lang w:val="es-MX"/>
        </w:rPr>
        <w:t>stdcall</w:t>
      </w:r>
      <w:proofErr w:type="spellEnd"/>
      <w:r w:rsidRPr="00DC23E4">
        <w:rPr>
          <w:lang w:val="es-MX"/>
        </w:rPr>
        <w:t xml:space="preserve">, que también utiliza la pila para pasar parámetros, pero exige que la función llamada sea la encargada de limpiar la pila. Otras convenciones de llamado incluyen </w:t>
      </w:r>
      <w:proofErr w:type="spellStart"/>
      <w:r w:rsidRPr="00DC23E4">
        <w:rPr>
          <w:lang w:val="es-MX"/>
        </w:rPr>
        <w:t>fastcall</w:t>
      </w:r>
      <w:proofErr w:type="spellEnd"/>
      <w:r w:rsidRPr="00DC23E4">
        <w:rPr>
          <w:lang w:val="es-MX"/>
        </w:rPr>
        <w:t xml:space="preserve">, que utiliza registros para pasar algunos parámetros y es más eficiente para funciones pequeñas, y </w:t>
      </w:r>
      <w:proofErr w:type="spellStart"/>
      <w:r w:rsidRPr="00DC23E4">
        <w:rPr>
          <w:lang w:val="es-MX"/>
        </w:rPr>
        <w:t>thiscall</w:t>
      </w:r>
      <w:proofErr w:type="spellEnd"/>
      <w:r w:rsidRPr="00DC23E4">
        <w:rPr>
          <w:lang w:val="es-MX"/>
        </w:rPr>
        <w:t>, que se utiliza en lenguajes orientados a objetos para pasar un puntero al objeto como primer parámetro de una función miembro.</w:t>
      </w:r>
    </w:p>
    <w:p w14:paraId="1600873A" w14:textId="77777777" w:rsidR="00DC23E4" w:rsidRPr="00EE719F" w:rsidRDefault="00DC23E4" w:rsidP="00DC23E4">
      <w:pPr>
        <w:jc w:val="both"/>
        <w:rPr>
          <w:lang w:val="es-MX"/>
        </w:rPr>
      </w:pPr>
      <w:r w:rsidRPr="00DC23E4">
        <w:rPr>
          <w:lang w:val="es-MX"/>
        </w:rPr>
        <w:t>En resumen, las convenciones de llamado son una parte importante del diseño de los programas y afectan tanto la compatibilidad como el rendimiento del programa. Es importante conocer y utilizar correctamente las convenciones de llamado adecuadas para cada situación.</w:t>
      </w:r>
    </w:p>
    <w:p w14:paraId="2D5077B7" w14:textId="77777777" w:rsidR="00EE719F" w:rsidRPr="00EE719F" w:rsidRDefault="00EE719F" w:rsidP="002E6474">
      <w:pPr>
        <w:pStyle w:val="Ttulo1"/>
        <w:jc w:val="both"/>
        <w:rPr>
          <w:lang w:val="es-MX"/>
        </w:rPr>
      </w:pPr>
      <w:bookmarkStart w:id="4" w:name="_Toc129627925"/>
      <w:r w:rsidRPr="00EE719F">
        <w:rPr>
          <w:lang w:val="es-MX"/>
        </w:rPr>
        <w:lastRenderedPageBreak/>
        <w:t>Generación de expresiones</w:t>
      </w:r>
      <w:bookmarkEnd w:id="4"/>
    </w:p>
    <w:p w14:paraId="030D7170" w14:textId="77777777" w:rsidR="00EE719F" w:rsidRDefault="00EE719F" w:rsidP="002E6474">
      <w:pPr>
        <w:jc w:val="both"/>
        <w:rPr>
          <w:lang w:val="es-MX"/>
        </w:rPr>
      </w:pPr>
      <w:r w:rsidRPr="00EE719F">
        <w:rPr>
          <w:lang w:val="es-MX"/>
        </w:rPr>
        <w:t>La generación de expresiones se refiere al proceso de traducir las expresiones matemáticas o lógicas del lenguaje fuente al lenguaje de máquina. Cada operador y operandos deben ser traducidos a la operación equivalente en lenguaje de máquina, teniendo en cuenta las reglas de precedencia y asociatividad.</w:t>
      </w:r>
    </w:p>
    <w:p w14:paraId="35C593E1" w14:textId="77777777" w:rsidR="006444DE" w:rsidRPr="006444DE" w:rsidRDefault="006444DE" w:rsidP="006444DE">
      <w:pPr>
        <w:jc w:val="both"/>
        <w:rPr>
          <w:lang w:val="es-MX"/>
        </w:rPr>
      </w:pPr>
      <w:r w:rsidRPr="006444DE">
        <w:rPr>
          <w:lang w:val="es-MX"/>
        </w:rPr>
        <w:t>Durante la generación de expresiones, se deben tener en cuenta varios aspectos importantes, como las reglas de precedencia y asociatividad de los operadores. Las reglas de precedencia especifican el orden en que se deben realizar las operaciones en una expresión matemática o lógica. Por ejemplo, en la expresión "2 + 3 * 4", se debe realizar primero la multiplicación y luego la suma, porque el operador de multiplicación tiene una precedencia más alta que el operador de suma.</w:t>
      </w:r>
    </w:p>
    <w:p w14:paraId="77C6EF6F" w14:textId="77777777" w:rsidR="006444DE" w:rsidRPr="006444DE" w:rsidRDefault="006444DE" w:rsidP="006444DE">
      <w:pPr>
        <w:jc w:val="both"/>
        <w:rPr>
          <w:lang w:val="es-MX"/>
        </w:rPr>
      </w:pPr>
      <w:r w:rsidRPr="006444DE">
        <w:rPr>
          <w:lang w:val="es-MX"/>
        </w:rPr>
        <w:t>La asociatividad se refiere a la forma en que se agrupan los operandos y los operadores en una expresión. La asociatividad puede ser izquierda a derecha o derecha a izquierda. Por ejemplo, en la expresión "2 - 3 - 4", la asociatividad izquierda a derecha indica que primero se debe realizar la operación "2 - 3", y luego restar el resultado obtenido de 4. Si la asociatividad fuera derecha a izquierda, se restaría primero 3 de 4 y luego restaría el resultado obtenido de 2.</w:t>
      </w:r>
    </w:p>
    <w:p w14:paraId="25DC7E38" w14:textId="77777777" w:rsidR="00DC23E4" w:rsidRPr="00EE719F" w:rsidRDefault="006444DE" w:rsidP="006444DE">
      <w:pPr>
        <w:jc w:val="both"/>
        <w:rPr>
          <w:lang w:val="es-MX"/>
        </w:rPr>
      </w:pPr>
      <w:r w:rsidRPr="006444DE">
        <w:rPr>
          <w:lang w:val="es-MX"/>
        </w:rPr>
        <w:t>Por lo tanto, la generación de expresiones es un proceso crucial en la traducción de código fuente a código de máquina, y se deben tener en cuenta muchos factores para garantizar que las expresiones sean evaluadas correctamente.</w:t>
      </w:r>
    </w:p>
    <w:p w14:paraId="16E2FECA" w14:textId="77777777" w:rsidR="00EE719F" w:rsidRPr="00EE719F" w:rsidRDefault="00EE719F" w:rsidP="002E6474">
      <w:pPr>
        <w:pStyle w:val="Ttulo1"/>
        <w:jc w:val="both"/>
        <w:rPr>
          <w:lang w:val="es-MX"/>
        </w:rPr>
      </w:pPr>
      <w:bookmarkStart w:id="5" w:name="_Toc129627926"/>
      <w:r w:rsidRPr="00EE719F">
        <w:rPr>
          <w:lang w:val="es-MX"/>
        </w:rPr>
        <w:t>Generación de control de flujo</w:t>
      </w:r>
      <w:bookmarkEnd w:id="5"/>
    </w:p>
    <w:p w14:paraId="1D555A0F" w14:textId="77777777" w:rsidR="00EE719F" w:rsidRDefault="00EE719F" w:rsidP="002E6474">
      <w:pPr>
        <w:jc w:val="both"/>
        <w:rPr>
          <w:lang w:val="es-MX"/>
        </w:rPr>
      </w:pPr>
      <w:r w:rsidRPr="00EE719F">
        <w:rPr>
          <w:lang w:val="es-MX"/>
        </w:rPr>
        <w:t xml:space="preserve">La generación de control de flujo se refiere a la creación de estructuras de control de flujo, como </w:t>
      </w:r>
      <w:proofErr w:type="spellStart"/>
      <w:r w:rsidRPr="00EE719F">
        <w:rPr>
          <w:lang w:val="es-MX"/>
        </w:rPr>
        <w:t>if</w:t>
      </w:r>
      <w:proofErr w:type="spellEnd"/>
      <w:r w:rsidRPr="00EE719F">
        <w:rPr>
          <w:lang w:val="es-MX"/>
        </w:rPr>
        <w:t xml:space="preserve">, </w:t>
      </w:r>
      <w:proofErr w:type="spellStart"/>
      <w:r w:rsidRPr="00EE719F">
        <w:rPr>
          <w:lang w:val="es-MX"/>
        </w:rPr>
        <w:t>while</w:t>
      </w:r>
      <w:proofErr w:type="spellEnd"/>
      <w:r w:rsidRPr="00EE719F">
        <w:rPr>
          <w:lang w:val="es-MX"/>
        </w:rPr>
        <w:t xml:space="preserve"> y </w:t>
      </w:r>
      <w:proofErr w:type="spellStart"/>
      <w:r w:rsidRPr="00EE719F">
        <w:rPr>
          <w:lang w:val="es-MX"/>
        </w:rPr>
        <w:t>for</w:t>
      </w:r>
      <w:proofErr w:type="spellEnd"/>
      <w:r w:rsidRPr="00EE719F">
        <w:rPr>
          <w:lang w:val="es-MX"/>
        </w:rPr>
        <w:t>. Estas estructuras se traducen a instrucciones en lenguaje de máquina que alteran la ejecución del programa.</w:t>
      </w:r>
    </w:p>
    <w:p w14:paraId="6E6CC0A5" w14:textId="77777777" w:rsidR="00EC035B" w:rsidRPr="00EE719F" w:rsidRDefault="00EC035B" w:rsidP="002E6474">
      <w:pPr>
        <w:jc w:val="both"/>
        <w:rPr>
          <w:lang w:val="es-MX"/>
        </w:rPr>
      </w:pPr>
      <w:r w:rsidRPr="00EC035B">
        <w:rPr>
          <w:lang w:val="es-MX"/>
        </w:rPr>
        <w:t xml:space="preserve">Para generar el control de flujo en código no optimizado, se traducen las expresiones lógicas que representan las condiciones del control de flujo a código de máquina. Se utilizan instrucciones de salto condicional para implementar estructuras de control de flujo como </w:t>
      </w:r>
      <w:proofErr w:type="spellStart"/>
      <w:r w:rsidRPr="00EC035B">
        <w:rPr>
          <w:lang w:val="es-MX"/>
        </w:rPr>
        <w:t>if</w:t>
      </w:r>
      <w:proofErr w:type="spellEnd"/>
      <w:r w:rsidRPr="00EC035B">
        <w:rPr>
          <w:lang w:val="es-MX"/>
        </w:rPr>
        <w:t xml:space="preserve"> y </w:t>
      </w:r>
      <w:proofErr w:type="spellStart"/>
      <w:r w:rsidRPr="00EC035B">
        <w:rPr>
          <w:lang w:val="es-MX"/>
        </w:rPr>
        <w:t>while</w:t>
      </w:r>
      <w:proofErr w:type="spellEnd"/>
      <w:r w:rsidRPr="00EC035B">
        <w:rPr>
          <w:lang w:val="es-MX"/>
        </w:rPr>
        <w:t xml:space="preserve">. Estas instrucciones evalúan una condición y saltan a una dirección de memoria específica si la condición se cumple. Para la estructura </w:t>
      </w:r>
      <w:proofErr w:type="spellStart"/>
      <w:r w:rsidRPr="00EC035B">
        <w:rPr>
          <w:lang w:val="es-MX"/>
        </w:rPr>
        <w:t>for</w:t>
      </w:r>
      <w:proofErr w:type="spellEnd"/>
      <w:r w:rsidRPr="00EC035B">
        <w:rPr>
          <w:lang w:val="es-MX"/>
        </w:rPr>
        <w:t>, se generan instrucciones de salto incondicional para regresar al inicio del bucle después de cada iteración. La generación de código de control de flujo también puede involucrar la manipulación de la pila para almacenar y recuperar direcciones de memoria de retorno.</w:t>
      </w:r>
    </w:p>
    <w:p w14:paraId="5D2779EB" w14:textId="77777777" w:rsidR="00EE719F" w:rsidRPr="00EE719F" w:rsidRDefault="00EE719F" w:rsidP="002E6474">
      <w:pPr>
        <w:pStyle w:val="Ttulo1"/>
        <w:jc w:val="both"/>
        <w:rPr>
          <w:lang w:val="es-MX"/>
        </w:rPr>
      </w:pPr>
      <w:bookmarkStart w:id="6" w:name="_Toc129627927"/>
      <w:r w:rsidRPr="00EE719F">
        <w:rPr>
          <w:lang w:val="es-MX"/>
        </w:rPr>
        <w:t>Generación de procedimientos</w:t>
      </w:r>
      <w:bookmarkEnd w:id="6"/>
    </w:p>
    <w:p w14:paraId="4E7D0F80" w14:textId="77777777" w:rsidR="00EE719F" w:rsidRDefault="00EE719F" w:rsidP="002E6474">
      <w:pPr>
        <w:jc w:val="both"/>
        <w:rPr>
          <w:lang w:val="es-MX"/>
        </w:rPr>
      </w:pPr>
      <w:r w:rsidRPr="00EE719F">
        <w:rPr>
          <w:lang w:val="es-MX"/>
        </w:rPr>
        <w:t>La generación de procedimientos se refiere a la traducción de funciones y procedimientos del lenguaje fuente al lenguaje de máquina. Esto incluye la generación de las instrucciones necesarias para llamar a la función, pasar los parámetros y devolver el valor.</w:t>
      </w:r>
    </w:p>
    <w:p w14:paraId="2EC88741" w14:textId="77777777" w:rsidR="008E52D0" w:rsidRPr="008E52D0" w:rsidRDefault="008E52D0" w:rsidP="008E52D0">
      <w:pPr>
        <w:jc w:val="both"/>
        <w:rPr>
          <w:lang w:val="es-MX"/>
        </w:rPr>
      </w:pPr>
      <w:r w:rsidRPr="008E52D0">
        <w:rPr>
          <w:lang w:val="es-MX"/>
        </w:rPr>
        <w:t>La generación de procedimientos es una parte esencial en la compilación de código, ya que las funciones y procedimientos son bloques de código reutilizables que pueden ser invocados múltiples veces en el programa. Durante la generación de procedimientos, se deben considerar varios factores, como la gestión de la pila, el uso de registros y la devolución de valores.</w:t>
      </w:r>
    </w:p>
    <w:p w14:paraId="5DF995B7" w14:textId="77777777" w:rsidR="008E52D0" w:rsidRPr="008E52D0" w:rsidRDefault="008E52D0" w:rsidP="008E52D0">
      <w:pPr>
        <w:jc w:val="both"/>
        <w:rPr>
          <w:lang w:val="es-MX"/>
        </w:rPr>
      </w:pPr>
      <w:r w:rsidRPr="008E52D0">
        <w:rPr>
          <w:lang w:val="es-MX"/>
        </w:rPr>
        <w:lastRenderedPageBreak/>
        <w:t>Para llamar a una función, se deben pasar los parámetros en un orden específico y asegurarse de que la función tenga acceso a ellos. La gestión de la pila también es importante para asegurarse de que los valores anteriores no se sobrescriban accidentalmente.</w:t>
      </w:r>
    </w:p>
    <w:p w14:paraId="4AF163CC" w14:textId="77777777" w:rsidR="008E52D0" w:rsidRPr="008E52D0" w:rsidRDefault="008E52D0" w:rsidP="008E52D0">
      <w:pPr>
        <w:jc w:val="both"/>
        <w:rPr>
          <w:lang w:val="es-MX"/>
        </w:rPr>
      </w:pPr>
      <w:r w:rsidRPr="008E52D0">
        <w:rPr>
          <w:lang w:val="es-MX"/>
        </w:rPr>
        <w:t>Además, es importante considerar la optimización del código generado en la generación de procedimientos. Algunas técnicas de optimización incluyen la eliminación de código muerto, la propagación de constantes y la eliminación de redundancias en el código.</w:t>
      </w:r>
    </w:p>
    <w:p w14:paraId="298E6C8A" w14:textId="77777777" w:rsidR="008474A2" w:rsidRPr="00EE719F" w:rsidRDefault="008E52D0" w:rsidP="008E52D0">
      <w:pPr>
        <w:jc w:val="both"/>
        <w:rPr>
          <w:lang w:val="es-MX"/>
        </w:rPr>
      </w:pPr>
      <w:r w:rsidRPr="008E52D0">
        <w:rPr>
          <w:lang w:val="es-MX"/>
        </w:rPr>
        <w:t>En general, la generación de procedimientos es un proceso crítico en la compilación de código, ya que garantiza que las funciones y procedimientos se traduzcan correctamente al lenguaje de máquina y se ejecuten correctamente en el procesador.</w:t>
      </w:r>
    </w:p>
    <w:p w14:paraId="57E6C565" w14:textId="77777777" w:rsidR="00EE719F" w:rsidRPr="00EE719F" w:rsidRDefault="00EE719F" w:rsidP="002E6474">
      <w:pPr>
        <w:pStyle w:val="Ttulo1"/>
        <w:jc w:val="both"/>
        <w:rPr>
          <w:lang w:val="es-MX"/>
        </w:rPr>
      </w:pPr>
      <w:bookmarkStart w:id="7" w:name="_Toc129627928"/>
      <w:r w:rsidRPr="00EE719F">
        <w:rPr>
          <w:lang w:val="es-MX"/>
        </w:rPr>
        <w:t>Conclusión</w:t>
      </w:r>
      <w:bookmarkEnd w:id="7"/>
    </w:p>
    <w:p w14:paraId="4B2F96AC" w14:textId="77777777" w:rsidR="00807677" w:rsidRDefault="00EE719F" w:rsidP="002E6474">
      <w:pPr>
        <w:jc w:val="both"/>
        <w:rPr>
          <w:lang w:val="es-MX"/>
        </w:rPr>
      </w:pPr>
      <w:r w:rsidRPr="00EE719F">
        <w:rPr>
          <w:lang w:val="es-MX"/>
        </w:rPr>
        <w:t>La generación de código no optimizado es un proceso complejo que implica la traducción del lenguaje fuente al lenguaje de máquina. Comprender cómo funciona este proceso es fundamental para la creación de compiladores y lenguajes de programación. Además, la optimización del código es un proceso importante que se realiza después de la generación de código no optimizado para mejorar el rendimiento del programa.</w:t>
      </w:r>
    </w:p>
    <w:p w14:paraId="7BB41C4C" w14:textId="77777777" w:rsidR="0055030E" w:rsidRDefault="008D0683" w:rsidP="002E6474">
      <w:pPr>
        <w:pStyle w:val="Ttulo1"/>
        <w:jc w:val="both"/>
        <w:rPr>
          <w:lang w:val="es-MX"/>
        </w:rPr>
      </w:pPr>
      <w:bookmarkStart w:id="8" w:name="_Toc129627929"/>
      <w:r>
        <w:rPr>
          <w:lang w:val="es-MX"/>
        </w:rPr>
        <w:t>Fuentes de información</w:t>
      </w:r>
      <w:bookmarkEnd w:id="8"/>
    </w:p>
    <w:p w14:paraId="47AE8B51" w14:textId="77777777" w:rsidR="008D0683" w:rsidRPr="008D0683" w:rsidRDefault="008D0683" w:rsidP="002E6474">
      <w:pPr>
        <w:pStyle w:val="Prrafodelista"/>
        <w:numPr>
          <w:ilvl w:val="0"/>
          <w:numId w:val="1"/>
        </w:numPr>
        <w:jc w:val="both"/>
        <w:rPr>
          <w:lang w:val="es-MX"/>
        </w:rPr>
      </w:pPr>
      <w:r w:rsidRPr="008D0683">
        <w:rPr>
          <w:lang w:val="es-MX"/>
        </w:rPr>
        <w:t xml:space="preserve">Andrew W. </w:t>
      </w:r>
      <w:proofErr w:type="spellStart"/>
      <w:r w:rsidRPr="008D0683">
        <w:rPr>
          <w:lang w:val="es-MX"/>
        </w:rPr>
        <w:t>Appel</w:t>
      </w:r>
      <w:proofErr w:type="spellEnd"/>
      <w:r w:rsidRPr="008D0683">
        <w:rPr>
          <w:lang w:val="es-MX"/>
        </w:rPr>
        <w:t xml:space="preserve">, Implementación de Compiladores Modernos en Java (2da edición), Cambridge </w:t>
      </w:r>
      <w:proofErr w:type="spellStart"/>
      <w:r w:rsidRPr="008D0683">
        <w:rPr>
          <w:lang w:val="es-MX"/>
        </w:rPr>
        <w:t>University</w:t>
      </w:r>
      <w:proofErr w:type="spellEnd"/>
      <w:r w:rsidRPr="008D0683">
        <w:rPr>
          <w:lang w:val="es-MX"/>
        </w:rPr>
        <w:t xml:space="preserve"> </w:t>
      </w:r>
      <w:proofErr w:type="spellStart"/>
      <w:r w:rsidRPr="008D0683">
        <w:rPr>
          <w:lang w:val="es-MX"/>
        </w:rPr>
        <w:t>Press</w:t>
      </w:r>
      <w:proofErr w:type="spellEnd"/>
      <w:r w:rsidRPr="008D0683">
        <w:rPr>
          <w:lang w:val="es-MX"/>
        </w:rPr>
        <w:t>, 2002.</w:t>
      </w:r>
    </w:p>
    <w:p w14:paraId="0E237812" w14:textId="77777777" w:rsidR="008D0683" w:rsidRPr="008D0683" w:rsidRDefault="008D0683" w:rsidP="002E6474">
      <w:pPr>
        <w:pStyle w:val="Prrafodelista"/>
        <w:numPr>
          <w:ilvl w:val="0"/>
          <w:numId w:val="1"/>
        </w:numPr>
        <w:jc w:val="both"/>
        <w:rPr>
          <w:lang w:val="es-MX"/>
        </w:rPr>
      </w:pPr>
      <w:r w:rsidRPr="008D0683">
        <w:rPr>
          <w:lang w:val="es-MX"/>
        </w:rPr>
        <w:t xml:space="preserve">Randy Allen y Ken Kennedy, Compiladores Optimizadores para Arquitecturas Modernas: Un Enfoque Basado en Dependencias, Morgan Kaufmann </w:t>
      </w:r>
      <w:proofErr w:type="spellStart"/>
      <w:r w:rsidRPr="008D0683">
        <w:rPr>
          <w:lang w:val="es-MX"/>
        </w:rPr>
        <w:t>Publishers</w:t>
      </w:r>
      <w:proofErr w:type="spellEnd"/>
      <w:r w:rsidRPr="008D0683">
        <w:rPr>
          <w:lang w:val="es-MX"/>
        </w:rPr>
        <w:t>, 2002.</w:t>
      </w:r>
    </w:p>
    <w:p w14:paraId="01C2159F" w14:textId="77777777" w:rsidR="008D0683" w:rsidRPr="008D0683" w:rsidRDefault="008D0683" w:rsidP="002E6474">
      <w:pPr>
        <w:pStyle w:val="Prrafodelista"/>
        <w:numPr>
          <w:ilvl w:val="0"/>
          <w:numId w:val="1"/>
        </w:numPr>
        <w:jc w:val="both"/>
        <w:rPr>
          <w:lang w:val="es-MX"/>
        </w:rPr>
      </w:pPr>
      <w:r w:rsidRPr="008D0683">
        <w:rPr>
          <w:lang w:val="es-MX"/>
        </w:rPr>
        <w:t xml:space="preserve">John Levine, Vinculadores y Cargadores, Morgan Kaufmann </w:t>
      </w:r>
      <w:proofErr w:type="spellStart"/>
      <w:r w:rsidRPr="008D0683">
        <w:rPr>
          <w:lang w:val="es-MX"/>
        </w:rPr>
        <w:t>Publishers</w:t>
      </w:r>
      <w:proofErr w:type="spellEnd"/>
      <w:r w:rsidRPr="008D0683">
        <w:rPr>
          <w:lang w:val="es-MX"/>
        </w:rPr>
        <w:t>, 1999.</w:t>
      </w:r>
    </w:p>
    <w:p w14:paraId="0DC42864" w14:textId="77777777" w:rsidR="008D0683" w:rsidRPr="008D0683" w:rsidRDefault="008D0683" w:rsidP="002E6474">
      <w:pPr>
        <w:pStyle w:val="Prrafodelista"/>
        <w:numPr>
          <w:ilvl w:val="0"/>
          <w:numId w:val="1"/>
        </w:numPr>
        <w:jc w:val="both"/>
        <w:rPr>
          <w:lang w:val="es-MX"/>
        </w:rPr>
      </w:pPr>
      <w:r w:rsidRPr="008D0683">
        <w:rPr>
          <w:lang w:val="es-MX"/>
        </w:rPr>
        <w:t xml:space="preserve">Intel </w:t>
      </w:r>
      <w:proofErr w:type="spellStart"/>
      <w:r w:rsidRPr="008D0683">
        <w:rPr>
          <w:lang w:val="es-MX"/>
        </w:rPr>
        <w:t>Corporation</w:t>
      </w:r>
      <w:proofErr w:type="spellEnd"/>
      <w:r w:rsidRPr="008D0683">
        <w:rPr>
          <w:lang w:val="es-MX"/>
        </w:rPr>
        <w:t>, "Manuales de Desarrollo de Software de Arquitecturas Intel 64 e IA-32," https://software.intel.com/content/www/us/en/develop/articles/intel-sdm.html</w:t>
      </w:r>
    </w:p>
    <w:p w14:paraId="394E3D94" w14:textId="77777777" w:rsidR="008D0683" w:rsidRPr="008D0683" w:rsidRDefault="008D0683" w:rsidP="002E6474">
      <w:pPr>
        <w:pStyle w:val="Prrafodelista"/>
        <w:numPr>
          <w:ilvl w:val="0"/>
          <w:numId w:val="1"/>
        </w:numPr>
        <w:jc w:val="both"/>
        <w:rPr>
          <w:lang w:val="es-MX"/>
        </w:rPr>
      </w:pPr>
      <w:proofErr w:type="spellStart"/>
      <w:r w:rsidRPr="008D0683">
        <w:rPr>
          <w:lang w:val="es-MX"/>
        </w:rPr>
        <w:t>Agner</w:t>
      </w:r>
      <w:proofErr w:type="spellEnd"/>
      <w:r w:rsidRPr="008D0683">
        <w:rPr>
          <w:lang w:val="es-MX"/>
        </w:rPr>
        <w:t xml:space="preserve"> </w:t>
      </w:r>
      <w:proofErr w:type="spellStart"/>
      <w:r w:rsidRPr="008D0683">
        <w:rPr>
          <w:lang w:val="es-MX"/>
        </w:rPr>
        <w:t>Fog</w:t>
      </w:r>
      <w:proofErr w:type="spellEnd"/>
      <w:r w:rsidRPr="008D0683">
        <w:rPr>
          <w:lang w:val="es-MX"/>
        </w:rPr>
        <w:t>, "Convenciones de Llamado para diferentes Compiladores y Sistemas Operativos de C++," https://www.agner.org/optimize/calling_conventions.pdf</w:t>
      </w:r>
    </w:p>
    <w:sectPr w:rsidR="008D0683" w:rsidRPr="008D0683" w:rsidSect="00B5052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4A02"/>
    <w:multiLevelType w:val="hybridMultilevel"/>
    <w:tmpl w:val="FBD4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5650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19F"/>
    <w:rsid w:val="00076C12"/>
    <w:rsid w:val="002E6474"/>
    <w:rsid w:val="003647EF"/>
    <w:rsid w:val="004D6D6E"/>
    <w:rsid w:val="005221C0"/>
    <w:rsid w:val="0055030E"/>
    <w:rsid w:val="006444DE"/>
    <w:rsid w:val="00767DB3"/>
    <w:rsid w:val="00793024"/>
    <w:rsid w:val="007B6BC4"/>
    <w:rsid w:val="00807677"/>
    <w:rsid w:val="008474A2"/>
    <w:rsid w:val="008D0683"/>
    <w:rsid w:val="008E52D0"/>
    <w:rsid w:val="00B50523"/>
    <w:rsid w:val="00CE7276"/>
    <w:rsid w:val="00DC23E4"/>
    <w:rsid w:val="00EC035B"/>
    <w:rsid w:val="00EE719F"/>
    <w:rsid w:val="00FA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E352B"/>
  <w15:chartTrackingRefBased/>
  <w15:docId w15:val="{8202ECD9-3004-4E86-8532-71EBB0895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D06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50523"/>
    <w:pPr>
      <w:spacing w:after="0" w:line="240" w:lineRule="auto"/>
    </w:pPr>
    <w:rPr>
      <w:rFonts w:eastAsiaTheme="minorEastAsia"/>
      <w:kern w:val="0"/>
      <w14:ligatures w14:val="none"/>
    </w:rPr>
  </w:style>
  <w:style w:type="character" w:customStyle="1" w:styleId="SinespaciadoCar">
    <w:name w:val="Sin espaciado Car"/>
    <w:basedOn w:val="Fuentedeprrafopredeter"/>
    <w:link w:val="Sinespaciado"/>
    <w:uiPriority w:val="1"/>
    <w:rsid w:val="00B50523"/>
    <w:rPr>
      <w:rFonts w:eastAsiaTheme="minorEastAsia"/>
      <w:kern w:val="0"/>
      <w14:ligatures w14:val="none"/>
    </w:rPr>
  </w:style>
  <w:style w:type="paragraph" w:styleId="Prrafodelista">
    <w:name w:val="List Paragraph"/>
    <w:basedOn w:val="Normal"/>
    <w:uiPriority w:val="34"/>
    <w:qFormat/>
    <w:rsid w:val="008D0683"/>
    <w:pPr>
      <w:ind w:left="720"/>
      <w:contextualSpacing/>
    </w:pPr>
  </w:style>
  <w:style w:type="character" w:customStyle="1" w:styleId="Ttulo1Car">
    <w:name w:val="Título 1 Car"/>
    <w:basedOn w:val="Fuentedeprrafopredeter"/>
    <w:link w:val="Ttulo1"/>
    <w:uiPriority w:val="9"/>
    <w:rsid w:val="008D068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E7276"/>
    <w:pPr>
      <w:outlineLvl w:val="9"/>
    </w:pPr>
    <w:rPr>
      <w:kern w:val="0"/>
      <w14:ligatures w14:val="none"/>
    </w:rPr>
  </w:style>
  <w:style w:type="paragraph" w:styleId="TDC1">
    <w:name w:val="toc 1"/>
    <w:basedOn w:val="Normal"/>
    <w:next w:val="Normal"/>
    <w:autoRedefine/>
    <w:uiPriority w:val="39"/>
    <w:unhideWhenUsed/>
    <w:rsid w:val="00CE7276"/>
    <w:pPr>
      <w:spacing w:after="100"/>
    </w:pPr>
  </w:style>
  <w:style w:type="character" w:styleId="Hipervnculo">
    <w:name w:val="Hyperlink"/>
    <w:basedOn w:val="Fuentedeprrafopredeter"/>
    <w:uiPriority w:val="99"/>
    <w:unhideWhenUsed/>
    <w:rsid w:val="00CE72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69434">
      <w:bodyDiv w:val="1"/>
      <w:marLeft w:val="0"/>
      <w:marRight w:val="0"/>
      <w:marTop w:val="0"/>
      <w:marBottom w:val="0"/>
      <w:divBdr>
        <w:top w:val="none" w:sz="0" w:space="0" w:color="auto"/>
        <w:left w:val="none" w:sz="0" w:space="0" w:color="auto"/>
        <w:bottom w:val="none" w:sz="0" w:space="0" w:color="auto"/>
        <w:right w:val="none" w:sz="0" w:space="0" w:color="auto"/>
      </w:divBdr>
    </w:div>
    <w:div w:id="541748744">
      <w:bodyDiv w:val="1"/>
      <w:marLeft w:val="0"/>
      <w:marRight w:val="0"/>
      <w:marTop w:val="0"/>
      <w:marBottom w:val="0"/>
      <w:divBdr>
        <w:top w:val="none" w:sz="0" w:space="0" w:color="auto"/>
        <w:left w:val="none" w:sz="0" w:space="0" w:color="auto"/>
        <w:bottom w:val="none" w:sz="0" w:space="0" w:color="auto"/>
        <w:right w:val="none" w:sz="0" w:space="0" w:color="auto"/>
      </w:divBdr>
    </w:div>
    <w:div w:id="702827045">
      <w:bodyDiv w:val="1"/>
      <w:marLeft w:val="0"/>
      <w:marRight w:val="0"/>
      <w:marTop w:val="0"/>
      <w:marBottom w:val="0"/>
      <w:divBdr>
        <w:top w:val="none" w:sz="0" w:space="0" w:color="auto"/>
        <w:left w:val="none" w:sz="0" w:space="0" w:color="auto"/>
        <w:bottom w:val="none" w:sz="0" w:space="0" w:color="auto"/>
        <w:right w:val="none" w:sz="0" w:space="0" w:color="auto"/>
      </w:divBdr>
    </w:div>
    <w:div w:id="886334870">
      <w:bodyDiv w:val="1"/>
      <w:marLeft w:val="0"/>
      <w:marRight w:val="0"/>
      <w:marTop w:val="0"/>
      <w:marBottom w:val="0"/>
      <w:divBdr>
        <w:top w:val="none" w:sz="0" w:space="0" w:color="auto"/>
        <w:left w:val="none" w:sz="0" w:space="0" w:color="auto"/>
        <w:bottom w:val="none" w:sz="0" w:space="0" w:color="auto"/>
        <w:right w:val="none" w:sz="0" w:space="0" w:color="auto"/>
      </w:divBdr>
    </w:div>
    <w:div w:id="897591147">
      <w:bodyDiv w:val="1"/>
      <w:marLeft w:val="0"/>
      <w:marRight w:val="0"/>
      <w:marTop w:val="0"/>
      <w:marBottom w:val="0"/>
      <w:divBdr>
        <w:top w:val="none" w:sz="0" w:space="0" w:color="auto"/>
        <w:left w:val="none" w:sz="0" w:space="0" w:color="auto"/>
        <w:bottom w:val="none" w:sz="0" w:space="0" w:color="auto"/>
        <w:right w:val="none" w:sz="0" w:space="0" w:color="auto"/>
      </w:divBdr>
    </w:div>
    <w:div w:id="1270745434">
      <w:bodyDiv w:val="1"/>
      <w:marLeft w:val="0"/>
      <w:marRight w:val="0"/>
      <w:marTop w:val="0"/>
      <w:marBottom w:val="0"/>
      <w:divBdr>
        <w:top w:val="none" w:sz="0" w:space="0" w:color="auto"/>
        <w:left w:val="none" w:sz="0" w:space="0" w:color="auto"/>
        <w:bottom w:val="none" w:sz="0" w:space="0" w:color="auto"/>
        <w:right w:val="none" w:sz="0" w:space="0" w:color="auto"/>
      </w:divBdr>
    </w:div>
    <w:div w:id="1473669676">
      <w:bodyDiv w:val="1"/>
      <w:marLeft w:val="0"/>
      <w:marRight w:val="0"/>
      <w:marTop w:val="0"/>
      <w:marBottom w:val="0"/>
      <w:divBdr>
        <w:top w:val="none" w:sz="0" w:space="0" w:color="auto"/>
        <w:left w:val="none" w:sz="0" w:space="0" w:color="auto"/>
        <w:bottom w:val="none" w:sz="0" w:space="0" w:color="auto"/>
        <w:right w:val="none" w:sz="0" w:space="0" w:color="auto"/>
      </w:divBdr>
    </w:div>
    <w:div w:id="200108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922EE-EB69-4414-9A76-CBD208B19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1843</Words>
  <Characters>10508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Investigación generación de código no optimizado</dc:title>
  <dc:subject>Compiladores e Intérpretes</dc:subject>
  <dc:creator>Marisol Solis López</dc:creator>
  <cp:keywords/>
  <dc:description/>
  <cp:lastModifiedBy>Marisol Solis</cp:lastModifiedBy>
  <cp:revision>1</cp:revision>
  <cp:lastPrinted>2023-03-14T01:27:00Z</cp:lastPrinted>
  <dcterms:created xsi:type="dcterms:W3CDTF">2023-03-14T00:50:00Z</dcterms:created>
  <dcterms:modified xsi:type="dcterms:W3CDTF">2023-03-14T01:27:00Z</dcterms:modified>
  <cp:category>203411</cp:category>
</cp:coreProperties>
</file>