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Layui前端大全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下拉框select 赋值功能</w:t>
      </w:r>
    </w:p>
    <w:tbl>
      <w:tblPr>
        <w:tblStyle w:val="3"/>
        <w:tblW w:w="21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trainTypeId();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trainTypeId(){  </w:t>
            </w:r>
          </w:p>
          <w:p>
            <w:pPr>
              <w:spacing w:beforeLines="0" w:afterLines="0"/>
              <w:ind w:left="2080" w:hanging="2080" w:hangingChars="8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"/trDiction/trainSelect"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"10000"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'.trainTypeId_i'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Option(item.nameD,item.id));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//"id":"1"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21077" w:type="dxa"/>
          </w:tcPr>
          <w:p>
            <w:pP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</w:pPr>
            <w:r>
              <w:drawing>
                <wp:inline distT="0" distB="0" distL="114300" distR="114300">
                  <wp:extent cx="8376920" cy="124841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9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8687435" cy="1005205"/>
                  <wp:effectExtent l="0" t="0" r="18415" b="4445"/>
                  <wp:docPr id="2" name="图片 2" descr="15822561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225616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43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二Xm-select功能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"https://maplemei.gitee.io/xm-select/" \l "/component/install"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https://maplemei.gitee.io/xm-select/#/component/install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48125" cy="23812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82DCD"/>
    <w:rsid w:val="070C295A"/>
    <w:rsid w:val="0F285CA5"/>
    <w:rsid w:val="12C50FFA"/>
    <w:rsid w:val="201D7C7E"/>
    <w:rsid w:val="203A2EAC"/>
    <w:rsid w:val="273E6DC8"/>
    <w:rsid w:val="2C1B6807"/>
    <w:rsid w:val="2E667D8E"/>
    <w:rsid w:val="2FFF735E"/>
    <w:rsid w:val="31D119F2"/>
    <w:rsid w:val="3BBF210F"/>
    <w:rsid w:val="49004BB6"/>
    <w:rsid w:val="508F1B83"/>
    <w:rsid w:val="563F4E2E"/>
    <w:rsid w:val="64F2517E"/>
    <w:rsid w:val="7E41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2020-02-21T03:31:00Z</dcterms:created>
  <dc:creator>Administrator</dc:creator>
  <cp:lastModifiedBy>换个人谈谈试试</cp:lastModifiedBy>
  <dcterms:modified xsi:type="dcterms:W3CDTF">2020-02-21T03:43:16Z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