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35" w:rsidRDefault="00961A93" w:rsidP="00961A93">
      <w:pPr>
        <w:pStyle w:val="Kop1"/>
        <w:jc w:val="center"/>
      </w:pPr>
      <w:r>
        <w:t>opdracht 2 basis programmeren</w:t>
      </w:r>
    </w:p>
    <w:p w:rsidR="00961A93" w:rsidRDefault="00961A93" w:rsidP="00961A93"/>
    <w:p w:rsidR="00961A93" w:rsidRDefault="00961A93" w:rsidP="00961A93"/>
    <w:p w:rsidR="00961A93" w:rsidRDefault="00961A93" w:rsidP="00961A93">
      <w:pPr>
        <w:pStyle w:val="Lijstaline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Een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 is een datatype met twee mogelijke waarden, </w:t>
      </w:r>
      <w:proofErr w:type="spellStart"/>
      <w:r>
        <w:rPr>
          <w:sz w:val="26"/>
          <w:szCs w:val="26"/>
        </w:rPr>
        <w:t>true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waar,ja</w:t>
      </w:r>
      <w:proofErr w:type="spellEnd"/>
      <w:r>
        <w:rPr>
          <w:sz w:val="26"/>
          <w:szCs w:val="26"/>
        </w:rPr>
        <w:t xml:space="preserve">) en </w:t>
      </w:r>
      <w:proofErr w:type="spellStart"/>
      <w:r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 xml:space="preserve"> </w:t>
      </w:r>
      <w:r w:rsidRPr="00961A93">
        <w:rPr>
          <w:sz w:val="26"/>
          <w:szCs w:val="26"/>
        </w:rPr>
        <w:t xml:space="preserve"> </w:t>
      </w:r>
      <w:r>
        <w:rPr>
          <w:sz w:val="26"/>
          <w:szCs w:val="26"/>
        </w:rPr>
        <w:t>(o</w:t>
      </w:r>
      <w:r w:rsidRPr="00961A93">
        <w:rPr>
          <w:sz w:val="26"/>
          <w:szCs w:val="26"/>
        </w:rPr>
        <w:t>nwaar</w:t>
      </w:r>
      <w:r>
        <w:rPr>
          <w:sz w:val="26"/>
          <w:szCs w:val="26"/>
        </w:rPr>
        <w:t xml:space="preserve">). </w:t>
      </w:r>
    </w:p>
    <w:p w:rsidR="00961A93" w:rsidRDefault="00961A93" w:rsidP="00961A93">
      <w:pPr>
        <w:pStyle w:val="Lijstaline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Je vraagt alleen of het kan bewegen, de dodo beweegt niet.</w:t>
      </w:r>
    </w:p>
    <w:p w:rsidR="00961A93" w:rsidRDefault="00961A93" w:rsidP="00961A93">
      <w:pPr>
        <w:pStyle w:val="Lijstaline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A17A7">
        <w:rPr>
          <w:sz w:val="26"/>
          <w:szCs w:val="26"/>
        </w:rPr>
        <w:t>returned</w:t>
      </w:r>
      <w:proofErr w:type="spellEnd"/>
      <w:r>
        <w:rPr>
          <w:sz w:val="26"/>
          <w:szCs w:val="26"/>
        </w:rPr>
        <w:t xml:space="preserve"> een </w:t>
      </w:r>
      <w:proofErr w:type="spellStart"/>
      <w:r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 xml:space="preserve"> </w:t>
      </w:r>
    </w:p>
    <w:p w:rsidR="002A17A7" w:rsidRDefault="002A17A7" w:rsidP="00961A93">
      <w:pPr>
        <w:pStyle w:val="Lijstalinea"/>
        <w:numPr>
          <w:ilvl w:val="0"/>
          <w:numId w:val="1"/>
        </w:numPr>
        <w:rPr>
          <w:sz w:val="26"/>
          <w:szCs w:val="26"/>
        </w:rPr>
      </w:pPr>
    </w:p>
    <w:p w:rsidR="002A17A7" w:rsidRPr="002A17A7" w:rsidRDefault="002A17A7" w:rsidP="002A17A7">
      <w:pPr>
        <w:ind w:left="360"/>
        <w:rPr>
          <w:sz w:val="26"/>
          <w:szCs w:val="26"/>
        </w:rPr>
      </w:pPr>
      <w:bookmarkStart w:id="0" w:name="_GoBack"/>
      <w:bookmarkEnd w:id="0"/>
      <w:r>
        <w:rPr>
          <w:noProof/>
          <w:lang w:eastAsia="nl-NL"/>
        </w:rPr>
        <w:drawing>
          <wp:inline distT="0" distB="0" distL="0" distR="0">
            <wp:extent cx="4863390" cy="2705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dode fence ah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62" cy="27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7A7" w:rsidRPr="002A1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04D8"/>
    <w:multiLevelType w:val="hybridMultilevel"/>
    <w:tmpl w:val="E188B4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93"/>
    <w:rsid w:val="002A17A7"/>
    <w:rsid w:val="00961A93"/>
    <w:rsid w:val="00F2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0830"/>
  <w15:chartTrackingRefBased/>
  <w15:docId w15:val="{5B3CD487-28D4-413B-91CF-560BB694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6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Eldewieh</dc:creator>
  <cp:keywords/>
  <dc:description/>
  <cp:lastModifiedBy>Ibrahim Eldewieh</cp:lastModifiedBy>
  <cp:revision>1</cp:revision>
  <dcterms:created xsi:type="dcterms:W3CDTF">2016-09-10T14:17:00Z</dcterms:created>
  <dcterms:modified xsi:type="dcterms:W3CDTF">2016-09-10T14:37:00Z</dcterms:modified>
</cp:coreProperties>
</file>