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lineRule="auto" w:line="360" w:before="240" w:after="20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Universidade de Passo Fundo – UPF</w:t>
      </w:r>
    </w:p>
    <w:p>
      <w:pPr>
        <w:pStyle w:val="Title"/>
        <w:widowControl w:val="false"/>
        <w:pBdr>
          <w:bottom w:val="nil"/>
        </w:pBdr>
        <w:spacing w:lineRule="auto" w:line="360" w:before="240" w:after="200"/>
        <w:jc w:val="right"/>
        <w:rPr>
          <w:rFonts w:ascii="Arial" w:hAnsi="Arial" w:eastAsia="Arial" w:cs="Arial"/>
          <w:b/>
          <w:color w:val="000000"/>
          <w:sz w:val="20"/>
          <w:szCs w:val="20"/>
        </w:rPr>
      </w:pPr>
      <w:r>
        <w:rPr/>
        <mc:AlternateContent>
          <mc:Choice Requires="wps">
            <w:drawing>
              <wp:inline distT="0" distB="0" distL="0" distR="0" wp14:anchorId="25E117FD">
                <wp:extent cx="6130290" cy="29210"/>
                <wp:effectExtent l="0" t="0" r="0" b="0"/>
                <wp:docPr id="1" name="Retângulo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0440" cy="291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-61560" bIns="-6156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Retângulo 20" path="m0,0l-2147483645,0l-2147483645,-2147483646l0,-2147483646xe" fillcolor="#a0a0a0" stroked="f" o:allowincell="f" style="position:absolute;margin-left:0pt;margin-top:-2.35pt;width:482.65pt;height:2.25pt;mso-wrap-style:none;v-text-anchor:middle;mso-position-vertical:top" wp14:anchorId="25E117FD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240" w:after="2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uto" w:line="360" w:before="240" w:after="2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uto" w:line="360" w:before="240" w:after="2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uto" w:line="360" w:before="240" w:after="2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uto" w:line="360" w:before="240" w:after="2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uto" w:line="360" w:before="240" w:after="200"/>
        <w:jc w:val="right"/>
        <w:rPr>
          <w:rFonts w:ascii="Arial" w:hAnsi="Arial" w:eastAsia="Arial" w:cs="Arial"/>
          <w:sz w:val="40"/>
          <w:szCs w:val="40"/>
        </w:rPr>
      </w:pPr>
      <w:r>
        <w:rPr>
          <w:rFonts w:eastAsia="Arial" w:cs="Arial" w:ascii="Arial" w:hAnsi="Arial"/>
          <w:sz w:val="40"/>
          <w:szCs w:val="40"/>
        </w:rPr>
        <w:t xml:space="preserve">DOCUMENTO DE VISÃO DO PRODUTO - DVP </w:t>
      </w:r>
    </w:p>
    <w:p>
      <w:pPr>
        <w:pStyle w:val="Normal"/>
        <w:spacing w:lineRule="auto" w:line="360" w:before="240" w:after="200"/>
        <w:rPr>
          <w:rFonts w:ascii="Arial" w:hAnsi="Arial" w:eastAsia="Arial" w:cs="Arial"/>
          <w:b/>
          <w:sz w:val="48"/>
          <w:szCs w:val="48"/>
        </w:rPr>
      </w:pPr>
      <w:r>
        <w:rPr>
          <w:rFonts w:eastAsia="Arial" w:cs="Arial" w:ascii="Arial" w:hAnsi="Arial"/>
          <w:b/>
          <w:sz w:val="48"/>
          <w:szCs w:val="48"/>
        </w:rPr>
      </w:r>
    </w:p>
    <w:p>
      <w:pPr>
        <w:pStyle w:val="Normal"/>
        <w:spacing w:lineRule="auto" w:line="360" w:before="240" w:after="200"/>
        <w:rPr>
          <w:rFonts w:ascii="Arial" w:hAnsi="Arial" w:eastAsia="Arial" w:cs="Arial"/>
          <w:b/>
          <w:sz w:val="48"/>
          <w:szCs w:val="48"/>
        </w:rPr>
      </w:pPr>
      <w:r>
        <w:rPr>
          <w:rFonts w:eastAsia="Arial" w:cs="Arial" w:ascii="Arial" w:hAnsi="Arial"/>
          <w:b/>
          <w:sz w:val="48"/>
          <w:szCs w:val="48"/>
        </w:rPr>
      </w:r>
    </w:p>
    <w:p>
      <w:pPr>
        <w:pStyle w:val="Normal"/>
        <w:spacing w:lineRule="auto" w:line="360" w:before="240" w:after="200"/>
        <w:rPr>
          <w:rFonts w:ascii="Arial" w:hAnsi="Arial" w:eastAsia="Arial" w:cs="Arial"/>
          <w:b/>
          <w:sz w:val="48"/>
          <w:szCs w:val="48"/>
        </w:rPr>
      </w:pPr>
      <w:r>
        <w:rPr>
          <w:rFonts w:eastAsia="Arial" w:cs="Arial" w:ascii="Arial" w:hAnsi="Arial"/>
          <w:b/>
          <w:sz w:val="48"/>
          <w:szCs w:val="48"/>
        </w:rPr>
      </w:r>
    </w:p>
    <w:p>
      <w:pPr>
        <w:pStyle w:val="Normal"/>
        <w:spacing w:lineRule="auto" w:line="360" w:before="240" w:after="200"/>
        <w:jc w:val="center"/>
        <w:rPr>
          <w:rFonts w:ascii="Arial" w:hAnsi="Arial" w:eastAsia="Arial" w:cs="Arial"/>
          <w:b/>
          <w:sz w:val="48"/>
          <w:szCs w:val="48"/>
        </w:rPr>
      </w:pPr>
      <w:r>
        <w:rPr>
          <w:rFonts w:ascii="Arial" w:hAnsi="Arial"/>
          <w:b w:val="false"/>
          <w:sz w:val="22"/>
        </w:rPr>
        <w:t>BARBER AGENDA</w:t>
      </w:r>
    </w:p>
    <w:p>
      <w:pPr>
        <w:pStyle w:val="Normal"/>
        <w:spacing w:lineRule="auto" w:line="360" w:before="240" w:after="2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uto" w:line="360" w:before="240" w:after="2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uto" w:line="360" w:before="240" w:after="2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uto" w:line="360" w:before="240" w:after="2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uto" w:line="360" w:before="240" w:after="2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eastAsia="Arial" w:cs="Arial"/>
        </w:rPr>
      </w:pPr>
      <w:r>
        <w:rPr>
          <w:rFonts w:ascii="Arial" w:hAnsi="Arial"/>
          <w:b w:val="false"/>
          <w:sz w:val="22"/>
        </w:rPr>
        <w:t>Marcelo Jost</w:t>
      </w:r>
    </w:p>
    <w:p>
      <w:pPr>
        <w:pStyle w:val="Normal"/>
        <w:spacing w:lineRule="auto" w:line="36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2026</w:t>
      </w:r>
    </w:p>
    <w:p>
      <w:pPr>
        <w:pStyle w:val="Normal"/>
        <w:spacing w:lineRule="auto" w:line="360" w:before="240" w:after="20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  <w:r>
        <w:br w:type="page"/>
      </w:r>
    </w:p>
    <w:p>
      <w:pPr>
        <w:pStyle w:val="Normal"/>
        <w:spacing w:lineRule="auto" w:line="360" w:before="0" w:after="200"/>
        <w:rPr>
          <w:rFonts w:ascii="Arial" w:hAnsi="Arial" w:eastAsia="Arial" w:cs="Arial"/>
          <w:b/>
          <w:sz w:val="28"/>
          <w:szCs w:val="28"/>
        </w:rPr>
      </w:pPr>
      <w:bookmarkStart w:id="0" w:name="_heading=h.30j0zll"/>
      <w:bookmarkEnd w:id="0"/>
      <w:r>
        <w:rPr>
          <w:rFonts w:eastAsia="Arial" w:cs="Arial" w:ascii="Arial" w:hAnsi="Arial"/>
          <w:b/>
          <w:color w:val="9D3511"/>
          <w:sz w:val="28"/>
          <w:szCs w:val="28"/>
        </w:rPr>
        <w:t>Histórico de alterações do documento</w:t>
      </w:r>
    </w:p>
    <w:tbl>
      <w:tblPr>
        <w:tblStyle w:val="a"/>
        <w:tblW w:w="9208" w:type="dxa"/>
        <w:jc w:val="left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988"/>
        <w:gridCol w:w="5384"/>
        <w:gridCol w:w="1704"/>
        <w:gridCol w:w="1131"/>
      </w:tblGrid>
      <w:tr>
        <w:trPr>
          <w:trHeight w:val="120" w:hRule="atLeast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b/>
                <w:i/>
                <w:i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i/>
                <w:sz w:val="20"/>
                <w:szCs w:val="20"/>
              </w:rPr>
              <w:t>Versão</w:t>
            </w:r>
          </w:p>
        </w:tc>
        <w:tc>
          <w:tcPr>
            <w:tcW w:w="5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b/>
                <w:i/>
                <w:i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i/>
                <w:sz w:val="20"/>
                <w:szCs w:val="20"/>
              </w:rPr>
              <w:t>Alteração efetuada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b/>
                <w:i/>
                <w:i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i/>
                <w:sz w:val="20"/>
                <w:szCs w:val="20"/>
              </w:rPr>
              <w:t>Responsável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b/>
                <w:i/>
                <w:i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i/>
                <w:sz w:val="20"/>
                <w:szCs w:val="20"/>
              </w:rPr>
              <w:t>Data</w:t>
            </w:r>
          </w:p>
        </w:tc>
      </w:tr>
      <w:tr>
        <w:trPr>
          <w:trHeight w:val="131" w:hRule="atLeast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  <w:highlight w:val="yellow"/>
              </w:rPr>
            </w:pPr>
            <w:r>
              <w:rPr>
                <w:rFonts w:eastAsia="Arial" w:cs="Arial" w:ascii="Arial" w:hAnsi="Arial"/>
                <w:sz w:val="18"/>
                <w:szCs w:val="18"/>
                <w:highlight w:val="yellow"/>
              </w:rPr>
              <w:t>1.0</w:t>
            </w:r>
          </w:p>
        </w:tc>
        <w:tc>
          <w:tcPr>
            <w:tcW w:w="5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rPr>
                <w:rFonts w:ascii="Arial" w:hAnsi="Arial" w:eastAsia="Arial" w:cs="Arial"/>
                <w:sz w:val="18"/>
                <w:szCs w:val="18"/>
                <w:highlight w:val="yellow"/>
              </w:rPr>
            </w:pPr>
            <w:r>
              <w:rPr>
                <w:rFonts w:eastAsia="Arial" w:cs="Arial" w:ascii="Arial" w:hAnsi="Arial"/>
                <w:sz w:val="18"/>
                <w:szCs w:val="18"/>
                <w:highlight w:val="yellow"/>
              </w:rPr>
              <w:t>Partes 1.</w:t>
            </w:r>
            <w:r>
              <w:rPr>
                <w:rFonts w:eastAsia="Arial" w:cs="Arial" w:ascii="Arial" w:hAnsi="Arial"/>
                <w:sz w:val="18"/>
                <w:szCs w:val="18"/>
                <w:highlight w:val="yellow"/>
              </w:rPr>
              <w:t>0</w:t>
            </w:r>
            <w:r>
              <w:rPr>
                <w:rFonts w:eastAsia="Arial" w:cs="Arial" w:ascii="Arial" w:hAnsi="Arial"/>
                <w:sz w:val="18"/>
                <w:szCs w:val="18"/>
                <w:highlight w:val="yellow"/>
              </w:rPr>
              <w:t xml:space="preserve"> até 1.2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  <w:highlight w:val="yellow"/>
              </w:rPr>
            </w:pPr>
            <w:r>
              <w:rPr>
                <w:rFonts w:eastAsia="Arial" w:cs="Arial" w:ascii="Arial" w:hAnsi="Arial"/>
                <w:sz w:val="18"/>
                <w:szCs w:val="18"/>
                <w:highlight w:val="yellow"/>
              </w:rPr>
              <w:t>Marcelo Jost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  <w:highlight w:val="yellow"/>
              </w:rPr>
            </w:pPr>
            <w:r>
              <w:rPr>
                <w:rFonts w:eastAsia="Arial" w:cs="Arial" w:ascii="Arial" w:hAnsi="Arial"/>
                <w:sz w:val="18"/>
                <w:szCs w:val="18"/>
                <w:highlight w:val="yellow"/>
              </w:rPr>
              <w:t>25/10/2025</w:t>
            </w:r>
          </w:p>
        </w:tc>
      </w:tr>
      <w:tr>
        <w:trPr>
          <w:trHeight w:val="136" w:hRule="atLeast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5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  <w:highlight w:val="yellow"/>
              </w:rPr>
            </w:pPr>
            <w:r>
              <w:rPr>
                <w:rFonts w:eastAsia="Arial" w:cs="Arial" w:ascii="Arial" w:hAnsi="Arial"/>
                <w:sz w:val="18"/>
                <w:szCs w:val="18"/>
                <w:highlight w:val="yellow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  <w:highlight w:val="yellow"/>
              </w:rPr>
            </w:pPr>
            <w:r>
              <w:rPr>
                <w:rFonts w:eastAsia="Arial" w:cs="Arial" w:ascii="Arial" w:hAnsi="Arial"/>
                <w:sz w:val="18"/>
                <w:szCs w:val="18"/>
                <w:highlight w:val="yellow"/>
              </w:rPr>
            </w:r>
          </w:p>
        </w:tc>
      </w:tr>
      <w:tr>
        <w:trPr>
          <w:trHeight w:val="106" w:hRule="atLeast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5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  <w:highlight w:val="yellow"/>
              </w:rPr>
            </w:pPr>
            <w:r>
              <w:rPr>
                <w:rFonts w:eastAsia="Arial" w:cs="Arial" w:ascii="Arial" w:hAnsi="Arial"/>
                <w:sz w:val="18"/>
                <w:szCs w:val="18"/>
                <w:highlight w:val="yellow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  <w:highlight w:val="yellow"/>
              </w:rPr>
            </w:pPr>
            <w:r>
              <w:rPr>
                <w:rFonts w:eastAsia="Arial" w:cs="Arial" w:ascii="Arial" w:hAnsi="Arial"/>
                <w:sz w:val="18"/>
                <w:szCs w:val="18"/>
                <w:highlight w:val="yellow"/>
              </w:rPr>
            </w:r>
          </w:p>
        </w:tc>
      </w:tr>
      <w:tr>
        <w:trPr>
          <w:trHeight w:val="50" w:hRule="atLeast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5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  <w:highlight w:val="yellow"/>
              </w:rPr>
            </w:pPr>
            <w:r>
              <w:rPr>
                <w:rFonts w:eastAsia="Arial" w:cs="Arial" w:ascii="Arial" w:hAnsi="Arial"/>
                <w:sz w:val="18"/>
                <w:szCs w:val="18"/>
                <w:highlight w:val="yellow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  <w:highlight w:val="yellow"/>
              </w:rPr>
            </w:pPr>
            <w:r>
              <w:rPr>
                <w:rFonts w:eastAsia="Arial" w:cs="Arial" w:ascii="Arial" w:hAnsi="Arial"/>
                <w:sz w:val="18"/>
                <w:szCs w:val="18"/>
                <w:highlight w:val="yellow"/>
              </w:rPr>
            </w:r>
          </w:p>
        </w:tc>
      </w:tr>
      <w:tr>
        <w:trPr>
          <w:trHeight w:val="185" w:hRule="atLeast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5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  <w:highlight w:val="yellow"/>
              </w:rPr>
            </w:pPr>
            <w:r>
              <w:rPr>
                <w:rFonts w:eastAsia="Arial" w:cs="Arial" w:ascii="Arial" w:hAnsi="Arial"/>
                <w:sz w:val="18"/>
                <w:szCs w:val="18"/>
                <w:highlight w:val="yellow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  <w:highlight w:val="yellow"/>
              </w:rPr>
            </w:pPr>
            <w:r>
              <w:rPr>
                <w:rFonts w:eastAsia="Arial" w:cs="Arial" w:ascii="Arial" w:hAnsi="Arial"/>
                <w:sz w:val="18"/>
                <w:szCs w:val="18"/>
                <w:highlight w:val="yellow"/>
              </w:rPr>
            </w:r>
          </w:p>
        </w:tc>
      </w:tr>
      <w:tr>
        <w:trPr>
          <w:trHeight w:val="89" w:hRule="atLeast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5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>
          <w:trHeight w:val="135" w:hRule="atLeast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5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</w:tabs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60" w:before="240" w:after="200"/>
        <w:rPr>
          <w:rFonts w:ascii="Arial" w:hAnsi="Arial" w:eastAsia="Arial" w:cs="Arial"/>
          <w:color w:val="9D3511"/>
        </w:rPr>
      </w:pPr>
      <w:r>
        <w:rPr>
          <w:rFonts w:eastAsia="Arial" w:cs="Arial" w:ascii="Arial" w:hAnsi="Arial"/>
          <w:color w:val="9D3511"/>
        </w:rPr>
      </w:r>
      <w:bookmarkStart w:id="1" w:name="_heading=h.1fob9te"/>
      <w:bookmarkStart w:id="2" w:name="_heading=h.1fob9te"/>
      <w:bookmarkEnd w:id="2"/>
    </w:p>
    <w:p>
      <w:pPr>
        <w:pStyle w:val="Heading1"/>
        <w:spacing w:lineRule="auto" w:line="360" w:before="240" w:after="200"/>
        <w:rPr>
          <w:rFonts w:ascii="Arial" w:hAnsi="Arial" w:eastAsia="Arial" w:cs="Arial"/>
          <w:color w:val="9D3511"/>
        </w:rPr>
      </w:pPr>
      <w:r>
        <w:rPr>
          <w:rFonts w:eastAsia="Arial" w:cs="Arial" w:ascii="Arial" w:hAnsi="Arial"/>
          <w:color w:val="9D3511"/>
        </w:rPr>
      </w:r>
      <w:bookmarkStart w:id="3" w:name="_heading=h.3znysh7"/>
      <w:bookmarkStart w:id="4" w:name="_heading=h.3znysh7"/>
      <w:bookmarkEnd w:id="4"/>
      <w:r>
        <w:br w:type="page"/>
      </w:r>
    </w:p>
    <w:p>
      <w:pPr>
        <w:pStyle w:val="Normal"/>
        <w:spacing w:lineRule="auto" w:line="240" w:before="0" w:after="300"/>
        <w:rPr>
          <w:rFonts w:ascii="Arial" w:hAnsi="Arial" w:cs="Arial"/>
          <w:b/>
          <w:color w:val="4E4A4A"/>
          <w:sz w:val="32"/>
          <w:szCs w:val="32"/>
        </w:rPr>
      </w:pPr>
      <w:r>
        <w:rPr>
          <w:rFonts w:cs="Arial" w:ascii="Arial" w:hAnsi="Arial"/>
          <w:b/>
          <w:color w:val="4E4A4A"/>
          <w:sz w:val="32"/>
          <w:szCs w:val="32"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Cambria" w:hAnsi="Cambria" w:eastAsia="" w:cs="" w:asciiTheme="minorHAnsi" w:cstheme="minorBidi" w:eastAsiaTheme="minorEastAsia" w:hAnsiTheme="minorHAnsi"/>
              <w:kern w:val="2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Vnculodendice"/>
              <w:vanish w:val="false"/>
              <w:rFonts w:eastAsia="Arial"/>
            </w:rPr>
            <w:instrText xml:space="preserve"> TOC \z \o "1-9" \u \h</w:instrText>
          </w:r>
          <w:r>
            <w:rPr>
              <w:webHidden/>
              <w:rStyle w:val="Vnculodendice"/>
              <w:vanish w:val="false"/>
              <w:rFonts w:eastAsia="Arial"/>
            </w:rPr>
            <w:fldChar w:fldCharType="separate"/>
          </w:r>
          <w:hyperlink w:anchor="_Toc173057594">
            <w:r>
              <w:rPr>
                <w:webHidden/>
                <w:rStyle w:val="Vnculodendice"/>
                <w:rFonts w:eastAsia="Arial"/>
                <w:vanish w:val="false"/>
              </w:rPr>
              <w:t>1.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14:ligatures w14:val="standardContextual"/>
              </w:rPr>
              <w:tab/>
            </w:r>
            <w:r>
              <w:rPr>
                <w:rStyle w:val="Vnculodendice"/>
                <w:rFonts w:eastAsia="Arial"/>
              </w:rPr>
              <w:t>REQUISITOS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_Toc173057594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173057595">
            <w:r>
              <w:rPr>
                <w:webHidden/>
                <w:rStyle w:val="Vnculodendice"/>
                <w:rFonts w:eastAsia="Arial"/>
                <w:vanish w:val="false"/>
              </w:rPr>
              <w:t>1.1.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14:ligatures w14:val="standardContextual"/>
              </w:rPr>
              <w:tab/>
            </w:r>
            <w:r>
              <w:rPr>
                <w:rStyle w:val="Vnculodendice"/>
                <w:rFonts w:eastAsia="Arial"/>
              </w:rPr>
              <w:t>Fundamentação dos Requisitos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_Toc173057595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173057596">
            <w:r>
              <w:rPr>
                <w:webHidden/>
                <w:rStyle w:val="Vnculodendice"/>
                <w:rFonts w:eastAsia="Arial"/>
                <w:vanish w:val="false"/>
              </w:rPr>
              <w:t>1.1.1.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14:ligatures w14:val="standardContextual"/>
              </w:rPr>
              <w:tab/>
            </w:r>
            <w:r>
              <w:rPr>
                <w:rStyle w:val="Vnculodendice"/>
                <w:rFonts w:eastAsia="Arial"/>
              </w:rPr>
              <w:t>Técnicas Utilizadas para Requisitos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_Toc173057596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173057597">
            <w:r>
              <w:rPr>
                <w:webHidden/>
                <w:rStyle w:val="Vnculodendice"/>
                <w:rFonts w:eastAsia="Arial"/>
                <w:vanish w:val="false"/>
              </w:rPr>
              <w:t>1.2.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14:ligatures w14:val="standardContextual"/>
              </w:rPr>
              <w:tab/>
            </w:r>
            <w:r>
              <w:rPr>
                <w:rStyle w:val="Vnculodendice"/>
                <w:rFonts w:eastAsia="Arial"/>
              </w:rPr>
              <w:t>Concepção dos Requisitos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_Toc173057597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173057598">
            <w:r>
              <w:rPr>
                <w:webHidden/>
                <w:rStyle w:val="Vnculodendice"/>
                <w:rFonts w:eastAsia="Arial"/>
                <w:vanish w:val="false"/>
              </w:rPr>
              <w:t>1.2.1.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14:ligatures w14:val="standardContextual"/>
              </w:rPr>
              <w:tab/>
            </w:r>
            <w:r>
              <w:rPr>
                <w:rStyle w:val="Vnculodendice"/>
                <w:rFonts w:eastAsia="Arial"/>
              </w:rPr>
              <w:t>Identificação do Domínio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_Toc173057598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173057599">
            <w:r>
              <w:rPr>
                <w:webHidden/>
                <w:rStyle w:val="Vnculodendice"/>
                <w:rFonts w:eastAsia="Arial"/>
                <w:vanish w:val="false"/>
              </w:rPr>
              <w:t>1.2.2.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14:ligatures w14:val="standardContextual"/>
              </w:rPr>
              <w:tab/>
            </w:r>
            <w:r>
              <w:rPr>
                <w:rStyle w:val="Vnculodendice"/>
                <w:rFonts w:eastAsia="Arial"/>
              </w:rPr>
              <w:t>Principais Stakeholders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_Toc173057599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173057600">
            <w:r>
              <w:rPr>
                <w:webHidden/>
                <w:rStyle w:val="Vnculodendice"/>
                <w:rFonts w:eastAsia="Arial"/>
                <w:vanish w:val="false"/>
              </w:rPr>
              <w:t>1.3.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14:ligatures w14:val="standardContextual"/>
              </w:rPr>
              <w:tab/>
            </w:r>
            <w:r>
              <w:rPr>
                <w:rStyle w:val="Vnculodendice"/>
                <w:rFonts w:eastAsia="Arial"/>
              </w:rPr>
              <w:t>Elicitação dos Requisitos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_Toc173057600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173057601">
            <w:r>
              <w:rPr>
                <w:webHidden/>
                <w:rStyle w:val="Vnculodendice"/>
                <w:rFonts w:eastAsia="Arial"/>
                <w:vanish w:val="false"/>
              </w:rPr>
              <w:t>1.3.1.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14:ligatures w14:val="standardContextual"/>
              </w:rPr>
              <w:tab/>
            </w:r>
            <w:r>
              <w:rPr>
                <w:rStyle w:val="Vnculodendice"/>
                <w:rFonts w:eastAsia="Arial"/>
              </w:rPr>
              <w:t>Requisitos Funcionais (RF)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_Toc173057601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173057602">
            <w:r>
              <w:rPr>
                <w:webHidden/>
                <w:rStyle w:val="Vnculodendice"/>
                <w:rFonts w:eastAsia="Arial"/>
                <w:i/>
                <w:vanish w:val="false"/>
              </w:rPr>
              <w:t>1.3.1.1.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14:ligatures w14:val="standardContextual"/>
              </w:rPr>
              <w:tab/>
            </w:r>
            <w:r>
              <w:rPr>
                <w:rStyle w:val="Vnculodendice"/>
                <w:rFonts w:eastAsia="Arial"/>
                <w:i/>
              </w:rPr>
              <w:t>RF01 Gerenciar Login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_Toc173057602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173057603">
            <w:r>
              <w:rPr>
                <w:webHidden/>
                <w:rStyle w:val="Vnculodendice"/>
                <w:rFonts w:eastAsia="Arial"/>
                <w:vanish w:val="false"/>
              </w:rPr>
              <w:t>1.3.2.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14:ligatures w14:val="standardContextual"/>
              </w:rPr>
              <w:tab/>
            </w:r>
            <w:r>
              <w:rPr>
                <w:rStyle w:val="Vnculodendice"/>
                <w:rFonts w:eastAsia="Arial"/>
              </w:rPr>
              <w:t>Requisitos Não-Funcionais (RNF)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_Toc173057603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173057604">
            <w:r>
              <w:rPr>
                <w:webHidden/>
                <w:rStyle w:val="Vnculodendice"/>
                <w:rFonts w:eastAsia="Arial"/>
                <w:vanish w:val="false"/>
              </w:rPr>
              <w:t>1.4.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14:ligatures w14:val="standardContextual"/>
              </w:rPr>
              <w:tab/>
            </w:r>
            <w:r>
              <w:rPr>
                <w:rStyle w:val="Vnculodendice"/>
                <w:rFonts w:eastAsia="Arial"/>
              </w:rPr>
              <w:t>Especificação dos Requisitos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_Toc173057604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173057605">
            <w:r>
              <w:rPr>
                <w:webHidden/>
                <w:rStyle w:val="Vnculodendice"/>
                <w:rFonts w:eastAsia="Arial"/>
                <w:vanish w:val="false"/>
              </w:rPr>
              <w:t>1.4.1.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14:ligatures w14:val="standardContextual"/>
              </w:rPr>
              <w:tab/>
            </w:r>
            <w:r>
              <w:rPr>
                <w:rStyle w:val="Vnculodendice"/>
                <w:rFonts w:eastAsia="Arial"/>
              </w:rPr>
              <w:t>UML – Diagrama de Casos de Uso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_Toc173057605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173057606">
            <w:r>
              <w:rPr>
                <w:webHidden/>
                <w:rStyle w:val="Vnculodendice"/>
                <w:rFonts w:eastAsia="Arial"/>
                <w:vanish w:val="false"/>
                <w:highlight w:val="yellow"/>
              </w:rPr>
              <w:t>1.4.2.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14:ligatures w14:val="standardContextual"/>
              </w:rPr>
              <w:tab/>
            </w:r>
            <w:r>
              <w:rPr>
                <w:rStyle w:val="Vnculodendice"/>
                <w:rFonts w:eastAsia="Arial"/>
                <w:highlight w:val="yellow"/>
              </w:rPr>
              <w:t>Histórias de Usuário Por Caso de Uso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_Toc173057606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173057607">
            <w:r>
              <w:rPr>
                <w:webHidden/>
                <w:rStyle w:val="Vnculodendice"/>
                <w:rFonts w:eastAsia="Arial"/>
                <w:iCs/>
                <w:vanish w:val="false"/>
                <w:highlight w:val="yellow"/>
              </w:rPr>
              <w:t>1.4.2.1.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14:ligatures w14:val="standardContextual"/>
              </w:rPr>
              <w:tab/>
            </w:r>
            <w:r>
              <w:rPr>
                <w:rStyle w:val="Vnculodendice"/>
                <w:rFonts w:eastAsia="Arial"/>
                <w:iCs/>
                <w:highlight w:val="yellow"/>
              </w:rPr>
              <w:t>UC01 Gerenciar Login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_Toc173057607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173057608">
            <w:r>
              <w:rPr>
                <w:webHidden/>
                <w:rStyle w:val="Vnculodendice"/>
                <w:rFonts w:eastAsia="Arial"/>
                <w:vanish w:val="false"/>
              </w:rPr>
              <w:t>1.5.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14:ligatures w14:val="standardContextual"/>
              </w:rPr>
              <w:tab/>
            </w:r>
            <w:r>
              <w:rPr>
                <w:rStyle w:val="Vnculodendice"/>
                <w:rFonts w:eastAsia="Arial"/>
              </w:rPr>
              <w:t>Projeto Técnico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_Toc173057608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173057609">
            <w:r>
              <w:rPr>
                <w:webHidden/>
                <w:rStyle w:val="Vnculodendice"/>
                <w:rFonts w:eastAsia="Arial"/>
                <w:vanish w:val="false"/>
              </w:rPr>
              <w:t>1.5.1.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14:ligatures w14:val="standardContextual"/>
              </w:rPr>
              <w:tab/>
            </w:r>
            <w:r>
              <w:rPr>
                <w:rStyle w:val="Vnculodendice"/>
                <w:rFonts w:eastAsia="Arial"/>
              </w:rPr>
              <w:t>Tecnologias e Ferramentas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_Toc173057609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mbria" w:hAnsi="Cambria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173057610">
            <w:r>
              <w:rPr>
                <w:webHidden/>
                <w:rStyle w:val="Vnculodendice"/>
                <w:rFonts w:eastAsia="Arial"/>
                <w:vanish w:val="false"/>
              </w:rPr>
              <w:t>1.5.2.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14:ligatures w14:val="standardContextual"/>
              </w:rPr>
              <w:tab/>
            </w:r>
            <w:r>
              <w:rPr>
                <w:rStyle w:val="Vnculodendice"/>
                <w:rFonts w:eastAsia="Arial"/>
              </w:rPr>
              <w:t>Modelo Lógico do Banco de Dados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_Toc173057610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  <w:r>
            <w:rPr>
              <w:rStyle w:val="Vnculodendice"/>
              <w:vanish w:val="false"/>
            </w:rPr>
            <w:fldChar w:fldCharType="end"/>
          </w:r>
        </w:p>
      </w:sdtContent>
    </w:sdt>
    <w:p>
      <w:pPr>
        <w:pStyle w:val="Normal"/>
        <w:tabs>
          <w:tab w:val="clear" w:pos="720"/>
          <w:tab w:val="left" w:pos="880" w:leader="none"/>
          <w:tab w:val="right" w:pos="9628" w:leader="none"/>
          <w:tab w:val="right" w:pos="9638" w:leader="none"/>
        </w:tabs>
        <w:spacing w:before="0" w:after="10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rPr>
          <w:rFonts w:ascii="Arial" w:hAnsi="Arial" w:eastAsia="Arial" w:cs="Arial"/>
          <w:b/>
          <w:color w:val="9D3511"/>
          <w:sz w:val="28"/>
          <w:szCs w:val="28"/>
        </w:rPr>
      </w:pPr>
      <w:r>
        <w:rPr>
          <w:rFonts w:eastAsia="Arial" w:cs="Arial" w:ascii="Arial" w:hAnsi="Arial"/>
          <w:b/>
          <w:color w:val="9D3511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lineRule="auto" w:line="360" w:before="0" w:after="200"/>
        <w:ind w:hanging="425" w:left="567"/>
        <w:rPr>
          <w:rFonts w:ascii="Arial" w:hAnsi="Arial" w:eastAsia="Arial" w:cs="Arial"/>
          <w:color w:val="9D3511"/>
        </w:rPr>
      </w:pPr>
      <w:bookmarkStart w:id="5" w:name="_Toc173057594"/>
      <w:r>
        <w:rPr>
          <w:rFonts w:eastAsia="Arial" w:cs="Arial" w:ascii="Arial" w:hAnsi="Arial"/>
          <w:color w:val="9D3511"/>
        </w:rPr>
        <w:t>REQUISITOS</w:t>
      </w:r>
      <w:bookmarkEnd w:id="5"/>
    </w:p>
    <w:p>
      <w:pPr>
        <w:pStyle w:val="Heading1"/>
        <w:numPr>
          <w:ilvl w:val="1"/>
          <w:numId w:val="1"/>
        </w:numPr>
        <w:pBdr>
          <w:bottom w:val="single" w:sz="4" w:space="1" w:color="000000"/>
        </w:pBdr>
        <w:spacing w:lineRule="auto" w:line="360" w:before="240" w:after="200"/>
        <w:rPr>
          <w:rFonts w:ascii="Arial" w:hAnsi="Arial" w:eastAsia="Arial" w:cs="Arial"/>
          <w:color w:val="9D3511"/>
        </w:rPr>
      </w:pPr>
      <w:bookmarkStart w:id="6" w:name="_Toc173057595"/>
      <w:r>
        <w:rPr>
          <w:rFonts w:eastAsia="Arial" w:cs="Arial" w:ascii="Arial" w:hAnsi="Arial"/>
          <w:color w:val="9D3511"/>
        </w:rPr>
        <w:t>Fundamentação dos Requisitos</w:t>
      </w:r>
      <w:bookmarkEnd w:id="6"/>
    </w:p>
    <w:p>
      <w:pPr>
        <w:pStyle w:val="Heading1"/>
        <w:numPr>
          <w:ilvl w:val="2"/>
          <w:numId w:val="1"/>
        </w:numPr>
        <w:pBdr>
          <w:bottom w:val="single" w:sz="4" w:space="1" w:color="000000"/>
        </w:pBdr>
        <w:spacing w:lineRule="auto" w:line="360" w:before="240" w:after="200"/>
        <w:rPr>
          <w:rFonts w:ascii="Arial" w:hAnsi="Arial" w:eastAsia="Arial" w:cs="Arial"/>
        </w:rPr>
      </w:pPr>
      <w:bookmarkStart w:id="7" w:name="_Toc173057596"/>
      <w:r>
        <w:rPr>
          <w:rFonts w:eastAsia="Arial" w:cs="Arial" w:ascii="Arial" w:hAnsi="Arial"/>
          <w:b w:val="false"/>
          <w:color w:val="9D3511"/>
        </w:rPr>
        <w:t>Técnicas Utilizadas para Requisitos</w:t>
      </w:r>
      <w:bookmarkEnd w:id="7"/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Arial" w:hAnsi="Arial" w:eastAsia="Arial" w:cs="Arial"/>
          <w:color w:val="000000"/>
          <w:sz w:val="20"/>
          <w:szCs w:val="20"/>
          <w:highlight w:val="yellow"/>
        </w:rPr>
      </w:pPr>
      <w:r>
        <w:rPr>
          <w:rFonts w:ascii="Arial" w:hAnsi="Arial"/>
          <w:b w:val="false"/>
          <w:sz w:val="22"/>
        </w:rPr>
        <w:t>As técnicas previstas para levantar os requisitos do projeto são:</w:t>
        <w:br/>
        <w:t>• Conversas informais com clientes e barbeiros, para entender como os horários são marcados atualmente e quais dificuldades aparecem no dia a dia.</w:t>
        <w:br/>
        <w:t>• Observação do processo de agendamento e atendimento, considerando cancelamentos, atrasos e organização da agenda.</w:t>
        <w:br/>
        <w:t>• Análise de aplicativos e sites de agendamento já existentes, para identificar recursos comuns e possibilidades de melhoria.</w:t>
        <w:br/>
        <w:t>• Histórias de usuário, para descrever as funcionalidades a partir das necessidades de quem vai utilizar o sistema.</w:t>
      </w:r>
    </w:p>
    <w:p>
      <w:pPr>
        <w:pStyle w:val="Normal"/>
        <w:spacing w:lineRule="auto" w:line="360" w:before="240" w:after="20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Heading1"/>
        <w:numPr>
          <w:ilvl w:val="1"/>
          <w:numId w:val="1"/>
        </w:numPr>
        <w:pBdr>
          <w:bottom w:val="single" w:sz="4" w:space="1" w:color="000000"/>
        </w:pBdr>
        <w:spacing w:lineRule="auto" w:line="360" w:before="240" w:after="200"/>
        <w:rPr>
          <w:rFonts w:ascii="Arial" w:hAnsi="Arial" w:eastAsia="Arial" w:cs="Arial"/>
          <w:color w:val="9D3511"/>
        </w:rPr>
      </w:pPr>
      <w:bookmarkStart w:id="8" w:name="_Toc173057597"/>
      <w:r>
        <w:rPr>
          <w:rFonts w:eastAsia="Arial" w:cs="Arial" w:ascii="Arial" w:hAnsi="Arial"/>
          <w:color w:val="9D3511"/>
        </w:rPr>
        <w:t>Concepção dos Requisitos</w:t>
      </w:r>
      <w:bookmarkEnd w:id="8"/>
    </w:p>
    <w:p>
      <w:pPr>
        <w:pStyle w:val="Heading1"/>
        <w:numPr>
          <w:ilvl w:val="2"/>
          <w:numId w:val="1"/>
        </w:numPr>
        <w:pBdr>
          <w:bottom w:val="single" w:sz="4" w:space="1" w:color="000000"/>
        </w:pBdr>
        <w:spacing w:lineRule="auto" w:line="360" w:before="240" w:after="200"/>
        <w:rPr>
          <w:rFonts w:ascii="Arial" w:hAnsi="Arial" w:eastAsia="Arial" w:cs="Arial"/>
          <w:b w:val="false"/>
          <w:color w:val="9D3511"/>
        </w:rPr>
      </w:pPr>
      <w:bookmarkStart w:id="9" w:name="_Toc173057598"/>
      <w:r>
        <w:rPr>
          <w:rFonts w:eastAsia="Arial" w:cs="Arial" w:ascii="Arial" w:hAnsi="Arial"/>
          <w:b w:val="false"/>
          <w:color w:val="9D3511"/>
        </w:rPr>
        <w:t>Identificação do Domínio</w:t>
      </w:r>
      <w:bookmarkEnd w:id="9"/>
    </w:p>
    <w:p>
      <w:pPr>
        <w:pStyle w:val="Normal"/>
        <w:spacing w:before="0" w:after="240"/>
        <w:ind w:left="567"/>
        <w:jc w:val="both"/>
        <w:rPr>
          <w:rFonts w:ascii="Arial" w:hAnsi="Arial" w:eastAsia="Arial" w:cs="Arial"/>
          <w:i/>
          <w:i/>
          <w:iCs/>
          <w:color w:val="000000"/>
          <w:sz w:val="20"/>
          <w:szCs w:val="20"/>
        </w:rPr>
      </w:pPr>
      <w:r>
        <w:rPr>
          <w:rFonts w:ascii="Arial" w:hAnsi="Arial"/>
          <w:b w:val="false"/>
          <w:sz w:val="22"/>
        </w:rPr>
        <w:t>O Barber Agenda é uma proposta de aplicativo para facilitar o agendamento de serviços em barbearias. A ideia surgiu da necessidade de evitar marcações feitas somente por telefone ou mensagem, que podem se perder e causar conflito de horários. Pelo aplicativo, o cliente poderá consultar os serviços disponíveis, ver os preços, escolher o barbeiro e selecionar um horário livre. Também poderá confirmar ou cancelar a reserva conforme as regras da barbearia.</w:t>
        <w:br/>
        <w:br/>
        <w:t>O sistema terá uma área para o cliente acompanhar seus agendamentos e consultar os atendimentos anteriores. A proposta inclui ainda a possibilidade de pagar pelo serviço no próprio aplicativo, por Pix ou cartão, ou selecionar o pagamento presencial quando essa opção estiver disponível. A confirmação do pagamento deverá ficar registrada para que o cliente e a barbearia consigam consultar a situação.</w:t>
        <w:br/>
        <w:br/>
        <w:t>Para a barbearia, o aplicativo contará com uma área administrativa para cadastrar serviços, preços, duração dos atendimentos, barbeiros e horários de funcionamento. O responsável poderá consultar a agenda, bloquear períodos indisponíveis e acompanhar os agendamentos. O objetivo é organizar a rotina do estabelecimento e tornar o processo mais prático tanto para os clientes quanto para os profissionais. As funções descritas são a proposta inicial e poderão ser ajustadas conforme o andamento do projeto.</w:t>
      </w:r>
    </w:p>
    <w:p>
      <w:pPr>
        <w:pStyle w:val="Heading1"/>
        <w:numPr>
          <w:ilvl w:val="2"/>
          <w:numId w:val="1"/>
        </w:numPr>
        <w:pBdr>
          <w:bottom w:val="single" w:sz="4" w:space="1" w:color="000000"/>
        </w:pBdr>
        <w:spacing w:lineRule="auto" w:line="360" w:before="240" w:after="200"/>
        <w:rPr>
          <w:rFonts w:ascii="Arial" w:hAnsi="Arial" w:eastAsia="Arial" w:cs="Arial"/>
          <w:b w:val="false"/>
          <w:color w:val="9D3511"/>
        </w:rPr>
      </w:pPr>
      <w:bookmarkStart w:id="10" w:name="_Toc173057599"/>
      <w:r>
        <w:rPr>
          <w:rFonts w:eastAsia="Arial" w:cs="Arial" w:ascii="Arial" w:hAnsi="Arial"/>
          <w:b w:val="false"/>
          <w:color w:val="9D3511"/>
        </w:rPr>
        <w:t>Principais Stakeholders</w:t>
      </w:r>
      <w:bookmarkEnd w:id="10"/>
    </w:p>
    <w:tbl>
      <w:tblPr>
        <w:tblStyle w:val="a1"/>
        <w:tblW w:w="9069" w:type="dxa"/>
        <w:jc w:val="left"/>
        <w:tblInd w:w="66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2549"/>
        <w:gridCol w:w="3967"/>
        <w:gridCol w:w="2553"/>
      </w:tblGrid>
      <w:tr>
        <w:trPr/>
        <w:tc>
          <w:tcPr>
            <w:tcW w:w="906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BD5B5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b/>
                <w:color w:val="69230B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69230B"/>
                <w:sz w:val="16"/>
                <w:szCs w:val="16"/>
              </w:rPr>
              <w:t>STAKEHOLDER</w:t>
            </w:r>
          </w:p>
        </w:tc>
      </w:tr>
      <w:tr>
        <w:trPr/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DEADA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  <w:color w:val="69230B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69230B"/>
                <w:sz w:val="16"/>
                <w:szCs w:val="16"/>
              </w:rPr>
              <w:t>Nome do Stakeholder</w:t>
            </w:r>
          </w:p>
        </w:tc>
        <w:tc>
          <w:tcPr>
            <w:tcW w:w="3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DEADA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  <w:color w:val="69230B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69230B"/>
                <w:sz w:val="16"/>
                <w:szCs w:val="16"/>
              </w:rPr>
              <w:t>Responsabilidade</w:t>
            </w:r>
          </w:p>
        </w:tc>
        <w:tc>
          <w:tcPr>
            <w:tcW w:w="2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DEADA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  <w:color w:val="69230B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69230B"/>
                <w:sz w:val="16"/>
                <w:szCs w:val="16"/>
              </w:rPr>
              <w:t>Contato</w:t>
            </w:r>
          </w:p>
        </w:tc>
      </w:tr>
      <w:tr>
        <w:trPr/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  <w:highlight w:val="yellow"/>
              </w:rPr>
            </w:pPr>
            <w:r>
              <w:rPr>
                <w:rFonts w:eastAsia="Arial" w:cs="Arial" w:ascii="Arial" w:hAnsi="Arial"/>
                <w:sz w:val="16"/>
                <w:szCs w:val="16"/>
                <w:highlight w:val="yellow"/>
              </w:rPr>
            </w:r>
          </w:p>
        </w:tc>
        <w:tc>
          <w:tcPr>
            <w:tcW w:w="3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  <w:highlight w:val="yellow"/>
              </w:rPr>
            </w:pPr>
            <w:r>
              <w:rPr>
                <w:rFonts w:eastAsia="Arial" w:cs="Arial" w:ascii="Arial" w:hAnsi="Arial"/>
                <w:sz w:val="16"/>
                <w:szCs w:val="16"/>
                <w:highlight w:val="yellow"/>
              </w:rPr>
            </w:r>
          </w:p>
        </w:tc>
        <w:tc>
          <w:tcPr>
            <w:tcW w:w="2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  <w:highlight w:val="yellow"/>
              </w:rPr>
            </w:pPr>
            <w:r>
              <w:rPr>
                <w:rFonts w:eastAsia="Arial" w:cs="Arial" w:ascii="Arial" w:hAnsi="Arial"/>
                <w:sz w:val="16"/>
                <w:szCs w:val="16"/>
                <w:highlight w:val="yellow"/>
              </w:rPr>
            </w:r>
          </w:p>
        </w:tc>
      </w:tr>
      <w:tr>
        <w:trPr/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</w:r>
          </w:p>
        </w:tc>
        <w:tc>
          <w:tcPr>
            <w:tcW w:w="3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</w:r>
          </w:p>
        </w:tc>
        <w:tc>
          <w:tcPr>
            <w:tcW w:w="2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</w:r>
          </w:p>
        </w:tc>
        <w:tc>
          <w:tcPr>
            <w:tcW w:w="3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</w:r>
          </w:p>
        </w:tc>
        <w:tc>
          <w:tcPr>
            <w:tcW w:w="2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spacing w:before="0" w:after="240"/>
        <w:ind w:left="567"/>
        <w:jc w:val="both"/>
        <w:rPr>
          <w:rFonts w:ascii="Arial" w:hAnsi="Arial" w:eastAsia="Arial" w:cs="Arial"/>
          <w:i/>
          <w:i/>
          <w:iCs/>
          <w:color w:val="000000"/>
          <w:sz w:val="20"/>
          <w:szCs w:val="20"/>
        </w:rPr>
      </w:pPr>
      <w:r>
        <w:rPr>
          <w:rFonts w:ascii="Arial" w:hAnsi="Arial"/>
          <w:b w:val="false"/>
          <w:sz w:val="22"/>
        </w:rPr>
        <w:t>Os nomes e contatos abaixo devem ser preenchidos com os dados reais dos participantes.</w:t>
      </w:r>
    </w:p>
    <w:p>
      <w:pPr>
        <w:pStyle w:val="Normal"/>
        <w:spacing w:lineRule="auto" w:line="360" w:before="240" w:after="20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Heading1"/>
        <w:numPr>
          <w:ilvl w:val="1"/>
          <w:numId w:val="1"/>
        </w:numPr>
        <w:pBdr>
          <w:bottom w:val="single" w:sz="4" w:space="1" w:color="000000"/>
        </w:pBdr>
        <w:spacing w:lineRule="auto" w:line="360" w:before="240" w:after="200"/>
        <w:rPr>
          <w:rFonts w:ascii="Arial" w:hAnsi="Arial" w:eastAsia="Arial" w:cs="Arial"/>
          <w:color w:val="9D3511"/>
        </w:rPr>
      </w:pPr>
      <w:bookmarkStart w:id="11" w:name="_Toc173057600"/>
      <w:r>
        <w:rPr>
          <w:rFonts w:eastAsia="Arial" w:cs="Arial" w:ascii="Arial" w:hAnsi="Arial"/>
          <w:color w:val="9D3511"/>
        </w:rPr>
        <w:t>Elicitação dos Requisitos</w:t>
      </w:r>
      <w:bookmarkEnd w:id="11"/>
      <w:r>
        <w:rPr>
          <w:rFonts w:eastAsia="Arial" w:cs="Arial" w:ascii="Arial" w:hAnsi="Arial"/>
          <w:color w:val="9D3511"/>
        </w:rPr>
        <w:t xml:space="preserve"> </w:t>
      </w:r>
    </w:p>
    <w:p>
      <w:pPr>
        <w:pStyle w:val="Heading1"/>
        <w:numPr>
          <w:ilvl w:val="2"/>
          <w:numId w:val="1"/>
        </w:numPr>
        <w:pBdr>
          <w:bottom w:val="single" w:sz="4" w:space="1" w:color="000000"/>
        </w:pBdr>
        <w:spacing w:lineRule="auto" w:line="360" w:before="240" w:after="200"/>
        <w:rPr>
          <w:rFonts w:ascii="Arial" w:hAnsi="Arial" w:eastAsia="Arial" w:cs="Arial"/>
          <w:b w:val="false"/>
          <w:color w:val="9D3511"/>
        </w:rPr>
      </w:pPr>
      <w:bookmarkStart w:id="12" w:name="_Toc173057601"/>
      <w:r>
        <w:rPr>
          <w:rFonts w:eastAsia="Arial" w:cs="Arial" w:ascii="Arial" w:hAnsi="Arial"/>
          <w:b w:val="false"/>
          <w:color w:val="9D3511"/>
        </w:rPr>
        <w:t>Requisitos Funcionais (RF)</w:t>
      </w:r>
      <w:bookmarkEnd w:id="12"/>
    </w:p>
    <w:p>
      <w:pPr>
        <w:pStyle w:val="Heading1"/>
        <w:numPr>
          <w:ilvl w:val="3"/>
          <w:numId w:val="1"/>
        </w:numPr>
        <w:pBdr>
          <w:bottom w:val="single" w:sz="4" w:space="1" w:color="000000"/>
        </w:pBdr>
        <w:spacing w:lineRule="auto" w:line="360" w:before="240" w:after="200"/>
        <w:rPr>
          <w:rFonts w:ascii="Arial" w:hAnsi="Arial" w:eastAsia="Arial" w:cs="Arial"/>
          <w:b w:val="false"/>
          <w:i/>
          <w:i/>
          <w:color w:val="9D3511"/>
        </w:rPr>
      </w:pPr>
      <w:bookmarkStart w:id="13" w:name="_Toc173057602"/>
      <w:r>
        <w:rPr>
          <w:rFonts w:eastAsia="Arial" w:cs="Arial" w:ascii="Arial" w:hAnsi="Arial"/>
          <w:b w:val="false"/>
          <w:i/>
          <w:color w:val="9D3511"/>
        </w:rPr>
        <w:t>RF01 Gerenciar Login</w:t>
      </w:r>
      <w:bookmarkEnd w:id="13"/>
    </w:p>
    <w:tbl>
      <w:tblPr>
        <w:tblW w:w="9072" w:type="dxa"/>
        <w:jc w:val="left"/>
        <w:tblInd w:w="667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4000"/>
        <w:gridCol w:w="5071"/>
      </w:tblGrid>
      <w:tr>
        <w:trPr/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[   ] essencial       [   ] importante       [    ] desejável</w:t>
            </w:r>
          </w:p>
        </w:tc>
      </w:tr>
      <w:tr>
        <w:trPr/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i/>
                <w:i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[   ] 1   [   ] 2   [   ] 3   [   ] 4    [   ] 5</w:t>
            </w:r>
          </w:p>
        </w:tc>
      </w:tr>
      <w:tr>
        <w:trPr/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40"/>
              <w:jc w:val="both"/>
              <w:rPr>
                <w:rFonts w:ascii="Arial" w:hAnsi="Arial" w:cs="Arial"/>
                <w:i/>
                <w:i/>
                <w:iCs/>
                <w:sz w:val="20"/>
                <w:szCs w:val="20"/>
              </w:rPr>
            </w:pPr>
            <w:r>
              <w:rPr>
                <w:rFonts w:cs="Arial" w:ascii="Arial" w:hAnsi="Arial"/>
                <w:i/>
                <w:iCs/>
                <w:sz w:val="20"/>
                <w:szCs w:val="20"/>
                <w:highlight w:val="yellow"/>
              </w:rPr>
              <w:t>[Utilizar como referencia o identificador do requisito o qual possui dependência. Ex.: RF03]</w:t>
            </w:r>
          </w:p>
        </w:tc>
      </w:tr>
      <w:tr>
        <w:trPr>
          <w:trHeight w:val="420" w:hRule="atLeast"/>
        </w:trPr>
        <w:tc>
          <w:tcPr>
            <w:tcW w:w="90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Problema /Necessidades Identificadas:</w:t>
            </w:r>
          </w:p>
          <w:p>
            <w:pPr>
              <w:pStyle w:val="Normal"/>
              <w:spacing w:before="0" w:after="240"/>
              <w:jc w:val="both"/>
              <w:rPr>
                <w:rFonts w:ascii="Arial" w:hAnsi="Arial" w:cs="Arial"/>
                <w:i/>
                <w:i/>
                <w:iCs/>
                <w:sz w:val="20"/>
                <w:szCs w:val="20"/>
              </w:rPr>
            </w:pPr>
            <w:r>
              <w:rPr>
                <w:rFonts w:cs="Arial" w:ascii="Arial" w:hAnsi="Arial"/>
                <w:i/>
                <w:iCs/>
                <w:sz w:val="20"/>
                <w:szCs w:val="20"/>
                <w:highlight w:val="yellow"/>
              </w:rPr>
              <w:t>[Descreva quais problemas estão sendo resolvidos ou necessidades dos usuários.]</w:t>
            </w:r>
          </w:p>
          <w:p>
            <w:pPr>
              <w:pStyle w:val="Normal"/>
              <w:spacing w:before="0" w:after="2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ind w:left="567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Heading1"/>
        <w:numPr>
          <w:ilvl w:val="2"/>
          <w:numId w:val="1"/>
        </w:numPr>
        <w:pBdr>
          <w:bottom w:val="single" w:sz="4" w:space="1" w:color="000000"/>
        </w:pBdr>
        <w:spacing w:lineRule="auto" w:line="360" w:before="240" w:after="200"/>
        <w:rPr>
          <w:rFonts w:ascii="Arial" w:hAnsi="Arial" w:eastAsia="Arial" w:cs="Arial"/>
          <w:b w:val="false"/>
          <w:color w:val="9D3511"/>
        </w:rPr>
      </w:pPr>
      <w:bookmarkStart w:id="14" w:name="_Toc173057603"/>
      <w:bookmarkStart w:id="15" w:name="_heading=h.1ksv4uv"/>
      <w:bookmarkEnd w:id="15"/>
      <w:r>
        <w:rPr>
          <w:rFonts w:eastAsia="Arial" w:cs="Arial" w:ascii="Arial" w:hAnsi="Arial"/>
          <w:b w:val="false"/>
          <w:color w:val="9D3511"/>
        </w:rPr>
        <w:t>Requisitos Não-Funcionais (RNF)</w:t>
      </w:r>
      <w:bookmarkEnd w:id="14"/>
    </w:p>
    <w:tbl>
      <w:tblPr>
        <w:tblW w:w="9208" w:type="dxa"/>
        <w:jc w:val="left"/>
        <w:tblInd w:w="56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1408"/>
        <w:gridCol w:w="7799"/>
      </w:tblGrid>
      <w:tr>
        <w:trPr/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AC090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  <w:t>Identificação</w:t>
            </w:r>
          </w:p>
        </w:tc>
        <w:tc>
          <w:tcPr>
            <w:tcW w:w="7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AC090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  <w:t>Descrição</w:t>
            </w:r>
          </w:p>
        </w:tc>
      </w:tr>
      <w:tr>
        <w:trPr/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16"/>
                <w:szCs w:val="16"/>
                <w:highlight w:val="yellow"/>
              </w:rPr>
            </w:pPr>
            <w:r>
              <w:rPr>
                <w:rFonts w:eastAsia="Arial" w:cs="Arial" w:ascii="Arial" w:hAnsi="Arial"/>
                <w:sz w:val="16"/>
                <w:szCs w:val="16"/>
                <w:highlight w:val="yellow"/>
              </w:rPr>
            </w:r>
          </w:p>
        </w:tc>
        <w:tc>
          <w:tcPr>
            <w:tcW w:w="7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Arial" w:hAnsi="Arial" w:eastAsia="Arial" w:cs="Arial"/>
                <w:sz w:val="16"/>
                <w:szCs w:val="16"/>
                <w:highlight w:val="yellow"/>
              </w:rPr>
            </w:pPr>
            <w:r>
              <w:rPr>
                <w:rFonts w:eastAsia="Arial" w:cs="Arial" w:ascii="Arial" w:hAnsi="Arial"/>
                <w:sz w:val="16"/>
                <w:szCs w:val="16"/>
                <w:highlight w:val="yellow"/>
              </w:rPr>
            </w:r>
          </w:p>
        </w:tc>
      </w:tr>
      <w:tr>
        <w:trPr/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16"/>
                <w:szCs w:val="16"/>
                <w:highlight w:val="yellow"/>
              </w:rPr>
            </w:pPr>
            <w:r>
              <w:rPr>
                <w:rFonts w:eastAsia="Arial" w:cs="Arial" w:ascii="Arial" w:hAnsi="Arial"/>
                <w:sz w:val="16"/>
                <w:szCs w:val="16"/>
                <w:highlight w:val="yellow"/>
              </w:rPr>
            </w:r>
          </w:p>
        </w:tc>
        <w:tc>
          <w:tcPr>
            <w:tcW w:w="7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Arial" w:hAnsi="Arial" w:eastAsia="Arial" w:cs="Arial"/>
                <w:sz w:val="16"/>
                <w:szCs w:val="16"/>
                <w:highlight w:val="yellow"/>
              </w:rPr>
            </w:pPr>
            <w:r>
              <w:rPr>
                <w:rFonts w:eastAsia="Arial" w:cs="Arial" w:ascii="Arial" w:hAnsi="Arial"/>
                <w:sz w:val="16"/>
                <w:szCs w:val="16"/>
                <w:highlight w:val="yellow"/>
              </w:rPr>
            </w:r>
          </w:p>
        </w:tc>
      </w:tr>
    </w:tbl>
    <w:p>
      <w:pPr>
        <w:pStyle w:val="Normal"/>
        <w:spacing w:lineRule="auto" w:line="240" w:before="240" w:after="200"/>
        <w:rPr>
          <w:rFonts w:ascii="Arial" w:hAnsi="Arial" w:eastAsia="Arial" w:cs="Arial"/>
          <w:i/>
          <w:i/>
        </w:rPr>
      </w:pPr>
      <w:r>
        <w:rPr>
          <w:rFonts w:eastAsia="Arial" w:cs="Arial" w:ascii="Arial" w:hAnsi="Arial"/>
          <w:i/>
        </w:rPr>
      </w:r>
    </w:p>
    <w:p>
      <w:pPr>
        <w:pStyle w:val="Heading1"/>
        <w:numPr>
          <w:ilvl w:val="1"/>
          <w:numId w:val="1"/>
        </w:numPr>
        <w:pBdr>
          <w:bottom w:val="single" w:sz="4" w:space="1" w:color="000000"/>
        </w:pBdr>
        <w:spacing w:lineRule="auto" w:line="360" w:before="240" w:after="200"/>
        <w:rPr>
          <w:rFonts w:ascii="Arial" w:hAnsi="Arial" w:eastAsia="Arial" w:cs="Arial"/>
          <w:color w:val="9D3511"/>
        </w:rPr>
      </w:pPr>
      <w:bookmarkStart w:id="16" w:name="_Toc173057604"/>
      <w:r>
        <w:rPr>
          <w:rFonts w:eastAsia="Arial" w:cs="Arial" w:ascii="Arial" w:hAnsi="Arial"/>
          <w:color w:val="9D3511"/>
        </w:rPr>
        <w:t>Especificação dos Requisitos</w:t>
      </w:r>
      <w:bookmarkEnd w:id="16"/>
    </w:p>
    <w:p>
      <w:pPr>
        <w:pStyle w:val="Heading1"/>
        <w:numPr>
          <w:ilvl w:val="2"/>
          <w:numId w:val="1"/>
        </w:numPr>
        <w:pBdr>
          <w:bottom w:val="single" w:sz="4" w:space="1" w:color="000000"/>
        </w:pBdr>
        <w:spacing w:lineRule="auto" w:line="360" w:before="240" w:after="200"/>
        <w:rPr>
          <w:rFonts w:ascii="Arial" w:hAnsi="Arial" w:eastAsia="Arial" w:cs="Arial"/>
          <w:b w:val="false"/>
          <w:color w:val="9D3511"/>
        </w:rPr>
      </w:pPr>
      <w:bookmarkStart w:id="17" w:name="_Toc173057605"/>
      <w:bookmarkStart w:id="18" w:name="_heading=h.1ci93xb"/>
      <w:bookmarkEnd w:id="18"/>
      <w:r>
        <w:rPr>
          <w:rFonts w:eastAsia="Arial" w:cs="Arial" w:ascii="Arial" w:hAnsi="Arial"/>
          <w:b w:val="false"/>
          <w:color w:val="9D3511"/>
        </w:rPr>
        <w:t>UML – Diagrama de Casos de Uso</w:t>
      </w:r>
      <w:bookmarkEnd w:id="17"/>
    </w:p>
    <w:p>
      <w:pPr>
        <w:pStyle w:val="Normal"/>
        <w:spacing w:lineRule="auto" w:line="360" w:before="240" w:after="200"/>
        <w:ind w:lef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O UC apresentado abaixo apresenta todos casos de usos definidos para solução.</w:t>
      </w:r>
    </w:p>
    <w:tbl>
      <w:tblPr>
        <w:tblW w:w="9103" w:type="dxa"/>
        <w:jc w:val="left"/>
        <w:tblInd w:w="6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9103"/>
      </w:tblGrid>
      <w:tr>
        <w:trPr/>
        <w:tc>
          <w:tcPr>
            <w:tcW w:w="9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i/>
                <w:i/>
                <w:highlight w:val="yellow"/>
              </w:rPr>
            </w:pPr>
            <w:r>
              <w:rPr>
                <w:rFonts w:eastAsia="Arial" w:cs="Arial" w:ascii="Arial" w:hAnsi="Arial"/>
                <w:i/>
                <w:highlight w:val="yellow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i/>
                <w:i/>
              </w:rPr>
            </w:pPr>
            <w:r>
              <w:rPr>
                <w:rFonts w:eastAsia="Arial" w:cs="Arial" w:ascii="Arial" w:hAnsi="Arial"/>
                <w:i/>
                <w:highlight w:val="yellow"/>
              </w:rPr>
              <w:t>[Colar aqui a imagem do diagrama de casos de uso]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i/>
                <w:i/>
              </w:rPr>
            </w:pPr>
            <w:r>
              <w:rPr>
                <w:rFonts w:eastAsia="Arial" w:cs="Arial" w:ascii="Arial" w:hAnsi="Arial"/>
                <w:i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i/>
                <w:i/>
              </w:rPr>
            </w:pPr>
            <w:r>
              <w:rPr>
                <w:rFonts w:eastAsia="Arial" w:cs="Arial" w:ascii="Arial" w:hAnsi="Arial"/>
                <w:i/>
              </w:rPr>
            </w:r>
          </w:p>
        </w:tc>
      </w:tr>
    </w:tbl>
    <w:p>
      <w:pPr>
        <w:pStyle w:val="Heading1"/>
        <w:numPr>
          <w:ilvl w:val="2"/>
          <w:numId w:val="1"/>
        </w:numPr>
        <w:pBdr>
          <w:bottom w:val="single" w:sz="4" w:space="1" w:color="000000"/>
        </w:pBdr>
        <w:spacing w:lineRule="auto" w:line="360" w:before="240" w:after="200"/>
        <w:rPr>
          <w:rFonts w:ascii="Arial" w:hAnsi="Arial" w:eastAsia="Arial" w:cs="Arial"/>
          <w:b w:val="false"/>
          <w:color w:val="9D3511"/>
        </w:rPr>
      </w:pPr>
      <w:bookmarkStart w:id="19" w:name="_Toc173057606"/>
      <w:r>
        <w:rPr>
          <w:rFonts w:eastAsia="Arial" w:cs="Arial" w:ascii="Arial" w:hAnsi="Arial"/>
          <w:b w:val="false"/>
          <w:color w:val="9D3511"/>
        </w:rPr>
        <w:t>Histórias de Usuário Por Caso de Uso</w:t>
      </w:r>
      <w:bookmarkEnd w:id="19"/>
    </w:p>
    <w:p>
      <w:pPr>
        <w:pStyle w:val="Heading1"/>
        <w:numPr>
          <w:ilvl w:val="3"/>
          <w:numId w:val="13"/>
        </w:numPr>
        <w:pBdr>
          <w:bottom w:val="single" w:sz="4" w:space="1" w:color="000000"/>
        </w:pBdr>
        <w:spacing w:lineRule="auto" w:line="360" w:before="240" w:after="200"/>
        <w:rPr>
          <w:rFonts w:ascii="Arial" w:hAnsi="Arial" w:eastAsia="Arial" w:cs="Arial"/>
          <w:b w:val="false"/>
          <w:iCs/>
          <w:color w:val="9D3511"/>
          <w:sz w:val="24"/>
          <w:szCs w:val="24"/>
          <w:highlight w:val="yellow"/>
        </w:rPr>
      </w:pPr>
      <w:bookmarkStart w:id="20" w:name="_Toc173057607"/>
      <w:bookmarkStart w:id="21" w:name="_Toc118017836"/>
      <w:r>
        <w:rPr>
          <w:rFonts w:eastAsia="Arial" w:cs="Arial" w:ascii="Arial" w:hAnsi="Arial"/>
          <w:b w:val="false"/>
          <w:iCs/>
          <w:sz w:val="24"/>
          <w:szCs w:val="24"/>
          <w:highlight w:val="yellow"/>
        </w:rPr>
        <w:t xml:space="preserve">UC01 </w:t>
      </w:r>
      <w:bookmarkEnd w:id="21"/>
      <w:r>
        <w:rPr>
          <w:rFonts w:eastAsia="Arial" w:cs="Arial" w:ascii="Arial" w:hAnsi="Arial"/>
          <w:b w:val="false"/>
          <w:iCs/>
          <w:color w:val="9D3511"/>
          <w:sz w:val="24"/>
          <w:szCs w:val="24"/>
          <w:highlight w:val="yellow"/>
        </w:rPr>
        <w:t>Gerenciar Login</w:t>
      </w:r>
      <w:bookmarkEnd w:id="20"/>
    </w:p>
    <w:tbl>
      <w:tblPr>
        <w:tblW w:w="9072" w:type="dxa"/>
        <w:jc w:val="left"/>
        <w:tblInd w:w="667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1875"/>
        <w:gridCol w:w="7196"/>
      </w:tblGrid>
      <w:tr>
        <w:trPr/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  <w:t>Objetivo:</w:t>
            </w:r>
          </w:p>
        </w:tc>
        <w:tc>
          <w:tcPr>
            <w:tcW w:w="7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  <w:highlight w:val="yellow"/>
              </w:rPr>
              <w:t>[Manter o gerenciamento do login de acesso para as aplicações Contábil, Vendas e Financeiro].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546" w:leader="none"/>
              </w:tabs>
              <w:spacing w:before="0" w:after="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</w:r>
          </w:p>
        </w:tc>
      </w:tr>
      <w:tr>
        <w:trPr>
          <w:trHeight w:val="20" w:hRule="atLeast"/>
        </w:trPr>
        <w:tc>
          <w:tcPr>
            <w:tcW w:w="90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  <w:t>HISTÓRIAS DE USUÁRIOS</w:t>
            </w:r>
          </w:p>
        </w:tc>
      </w:tr>
      <w:tr>
        <w:trPr>
          <w:trHeight w:val="420" w:hRule="atLeast"/>
        </w:trPr>
        <w:tc>
          <w:tcPr>
            <w:tcW w:w="90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Style w:val="Tabelacomgrade"/>
              <w:tblW w:w="8862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1768"/>
              <w:gridCol w:w="7093"/>
            </w:tblGrid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História: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left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[Ex.: HU01 – Logar na aplicação]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sz w:val="16"/>
                      <w:szCs w:val="16"/>
                      <w:highlight w:val="yellow"/>
                    </w:rPr>
                  </w:r>
                </w:p>
              </w:tc>
            </w:tr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Descrição: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[Ex.: COMO usuário, QUERO informar minhas credenciais de acesso, escolher a aplicação que desejo acessar PARA realizar o login com sucesso e acessar a aplicação com sucesso.]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sz w:val="16"/>
                      <w:szCs w:val="16"/>
                      <w:highlight w:val="yellow"/>
                    </w:rPr>
                  </w:r>
                </w:p>
              </w:tc>
            </w:tr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Regras de Negócio: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3"/>
                    </w:numPr>
                    <w:suppressAutoHyphens w:val="true"/>
                    <w:spacing w:lineRule="auto" w:line="276" w:before="0" w:after="0"/>
                    <w:contextualSpacing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[Ex.: Login válido significa que o usuário e senha foram encontrados e são os mesmos informados pelo usuário.]</w:t>
                  </w:r>
                </w:p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Critérios de Aceite: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4"/>
                    </w:numPr>
                    <w:suppressAutoHyphens w:val="true"/>
                    <w:spacing w:lineRule="auto" w:line="276" w:before="0" w:after="0"/>
                    <w:contextualSpacing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[Ex.: Acesso com usuário válido na aplicação escolhida.]</w:t>
                  </w:r>
                </w:p>
                <w:p>
                  <w:pPr>
                    <w:pStyle w:val="ListParagraph"/>
                    <w:widowControl/>
                    <w:numPr>
                      <w:ilvl w:val="0"/>
                      <w:numId w:val="4"/>
                    </w:numPr>
                    <w:suppressAutoHyphens w:val="true"/>
                    <w:spacing w:lineRule="auto" w:line="276" w:before="0" w:after="0"/>
                    <w:contextualSpacing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[Ex.: Se usuário não possui cadastro no sistema escolhido, o sistema deverá exibir a mensagem reportando o problema.]</w:t>
                  </w:r>
                </w:p>
              </w:tc>
            </w:tr>
          </w:tbl>
          <w:p>
            <w:pPr>
              <w:pStyle w:val="Normal"/>
              <w:widowControl w:val="false"/>
              <w:spacing w:before="0" w:after="0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tbl>
            <w:tblPr>
              <w:tblStyle w:val="Tabelacomgrade"/>
              <w:tblW w:w="8862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1768"/>
              <w:gridCol w:w="7093"/>
            </w:tblGrid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História: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[Descreva aqui....]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Descrição: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[Descreva aqui....]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Regras de Negócio: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[Descreva aqui....]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Critérios de Aceite: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[Descreva aqui....]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spacing w:before="0" w:after="0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tbl>
            <w:tblPr>
              <w:tblStyle w:val="Tabelacomgrade"/>
              <w:tblW w:w="8862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1768"/>
              <w:gridCol w:w="7093"/>
            </w:tblGrid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História: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[Descreva aqui....]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Descrição: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[Descreva aqui....]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Regras de Negócio: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[Descreva aqui....]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Critérios de Aceite: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[Descreva aqui....]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spacing w:before="0" w:after="0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tbl>
            <w:tblPr>
              <w:tblStyle w:val="Tabelacomgrade"/>
              <w:tblW w:w="8862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1768"/>
              <w:gridCol w:w="7093"/>
            </w:tblGrid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História: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[Descreva aqui....]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Descrição: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[Descreva aqui....]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Regras de Negócio: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[Descreva aqui....]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Critérios de Aceite: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[Descreva aqui....]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spacing w:before="0" w:after="0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tbl>
            <w:tblPr>
              <w:tblStyle w:val="Tabelacomgrade"/>
              <w:tblW w:w="8862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1768"/>
              <w:gridCol w:w="7093"/>
            </w:tblGrid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História: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[Descreva aqui....]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Descrição: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[Descreva aqui....]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Regras de Negócio: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[Descreva aqui....]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1768" w:type="dxa"/>
                  <w:tcBorders/>
                  <w:shd w:color="auto" w:fill="FDE9D9" w:themeFill="accent6" w:themeFillTint="33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pt-BR" w:eastAsia="pt-BR" w:bidi="ar-SA"/>
                    </w:rPr>
                    <w:t>Critérios de Aceite:</w:t>
                  </w:r>
                </w:p>
              </w:tc>
              <w:tc>
                <w:tcPr>
                  <w:tcW w:w="7093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left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kern w:val="0"/>
                      <w:sz w:val="16"/>
                      <w:szCs w:val="16"/>
                      <w:highlight w:val="yellow"/>
                      <w:lang w:val="pt-BR" w:eastAsia="pt-BR" w:bidi="ar-SA"/>
                    </w:rPr>
                    <w:t>[Descreva aqui....]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color w:val="000000"/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spacing w:before="0" w:after="0"/>
              <w:jc w:val="both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</w:r>
          </w:p>
        </w:tc>
      </w:tr>
    </w:tbl>
    <w:p>
      <w:pPr>
        <w:pStyle w:val="Normal"/>
        <w:spacing w:lineRule="auto" w:line="360" w:before="240" w:after="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Heading1"/>
        <w:numPr>
          <w:ilvl w:val="0"/>
          <w:numId w:val="14"/>
        </w:numPr>
        <w:pBdr>
          <w:bottom w:val="single" w:sz="4" w:space="1" w:color="000000"/>
        </w:pBdr>
        <w:spacing w:lineRule="auto" w:line="360" w:before="240" w:after="200"/>
        <w:rPr>
          <w:rFonts w:ascii="Arial" w:hAnsi="Arial" w:eastAsia="Arial" w:cs="Arial"/>
          <w:color w:val="9D3511"/>
        </w:rPr>
      </w:pPr>
      <w:bookmarkStart w:id="22" w:name="_Toc173057608"/>
      <w:r>
        <w:rPr>
          <w:rFonts w:eastAsia="Arial" w:cs="Arial" w:ascii="Arial" w:hAnsi="Arial"/>
          <w:color w:val="9D3511"/>
        </w:rPr>
        <w:t>Projeto Técnico</w:t>
      </w:r>
      <w:bookmarkEnd w:id="22"/>
    </w:p>
    <w:p>
      <w:pPr>
        <w:pStyle w:val="Heading1"/>
        <w:numPr>
          <w:ilvl w:val="1"/>
          <w:numId w:val="15"/>
        </w:numPr>
        <w:pBdr>
          <w:bottom w:val="single" w:sz="4" w:space="1" w:color="000000"/>
        </w:pBdr>
        <w:spacing w:lineRule="auto" w:line="360" w:before="240" w:after="200"/>
        <w:rPr>
          <w:rFonts w:ascii="Arial" w:hAnsi="Arial" w:eastAsia="Arial" w:cs="Arial"/>
          <w:b w:val="false"/>
          <w:color w:val="9D3511"/>
        </w:rPr>
      </w:pPr>
      <w:bookmarkStart w:id="23" w:name="_Toc173057609"/>
      <w:r>
        <w:rPr>
          <w:rFonts w:eastAsia="Arial" w:cs="Arial" w:ascii="Arial" w:hAnsi="Arial"/>
          <w:b w:val="false"/>
          <w:color w:val="9D3511"/>
        </w:rPr>
        <w:t>Arquitetura Utilizada</w:t>
      </w:r>
      <w:bookmarkEnd w:id="23"/>
      <w:r>
        <w:rPr>
          <w:rFonts w:eastAsia="Arial" w:cs="Arial" w:ascii="Arial" w:hAnsi="Arial"/>
          <w:b w:val="false"/>
          <w:color w:val="9D3511"/>
        </w:rPr>
        <w:t xml:space="preserve"> </w:t>
      </w:r>
    </w:p>
    <w:p>
      <w:pPr>
        <w:pStyle w:val="Normal"/>
        <w:spacing w:lineRule="auto" w:line="360" w:before="240" w:after="200"/>
        <w:ind w:left="720"/>
        <w:rPr>
          <w:rFonts w:ascii="Arial" w:hAnsi="Arial" w:eastAsia="Arial" w:cs="Arial"/>
          <w:i/>
          <w:i/>
          <w:iCs/>
          <w:sz w:val="20"/>
          <w:szCs w:val="20"/>
        </w:rPr>
      </w:pPr>
      <w:r>
        <w:rPr>
          <w:rFonts w:ascii="Arial" w:hAnsi="Arial"/>
          <w:b w:val="false"/>
          <w:sz w:val="22"/>
        </w:rPr>
        <w:t>Como proposta inicial, o sistema poderá utilizar uma arquitetura em camadas, separando a interface com o usuário, as regras de negócio e o acesso aos dados. Essa divisão facilita a organização do código e permite alterar uma parte do sistema sem precisar modificar todas as outras. A interface será responsável pelas telas de cadastro e agendamento; a camada de negócio validará horários, serviços e pagamentos; e a camada de dados armazenará clientes, barbeiros, serviços, reservas e registros de pagamento. A arquitetura definitiva deverá ser confirmada de acordo com as tecnologias escolhidas para a implementação.</w:t>
      </w:r>
    </w:p>
    <w:p>
      <w:pPr>
        <w:pStyle w:val="Normal"/>
        <w:spacing w:lineRule="auto" w:line="360" w:before="240" w:after="2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Heading1"/>
        <w:numPr>
          <w:ilvl w:val="1"/>
          <w:numId w:val="16"/>
        </w:numPr>
        <w:pBdr>
          <w:bottom w:val="single" w:sz="4" w:space="1" w:color="000000"/>
        </w:pBdr>
        <w:spacing w:lineRule="auto" w:line="360" w:before="240" w:after="200"/>
        <w:rPr>
          <w:rFonts w:ascii="Arial" w:hAnsi="Arial" w:eastAsia="Arial" w:cs="Arial"/>
          <w:b w:val="false"/>
          <w:color w:val="9D3511"/>
        </w:rPr>
      </w:pPr>
      <w:r>
        <w:rPr>
          <w:rFonts w:eastAsia="Arial" w:cs="Arial" w:ascii="Arial" w:hAnsi="Arial"/>
          <w:b w:val="false"/>
          <w:color w:val="9D3511"/>
        </w:rPr>
        <w:t xml:space="preserve">Ferramentas e Tecnologias </w:t>
      </w:r>
    </w:p>
    <w:p>
      <w:pPr>
        <w:pStyle w:val="Normal"/>
        <w:spacing w:lineRule="auto" w:line="360" w:before="240" w:after="200"/>
        <w:ind w:left="72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Adicionar na tabela abaixo, quais tecnologias e ferramentas serão utilizadas para desenvolver o projeto.</w:t>
      </w:r>
    </w:p>
    <w:tbl>
      <w:tblPr>
        <w:tblW w:w="9457" w:type="dxa"/>
        <w:jc w:val="left"/>
        <w:tblInd w:w="2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3258"/>
        <w:gridCol w:w="1420"/>
        <w:gridCol w:w="4779"/>
      </w:tblGrid>
      <w:tr>
        <w:trPr/>
        <w:tc>
          <w:tcPr>
            <w:tcW w:w="945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BD5B5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b/>
                <w:color w:val="69230B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69230B"/>
                <w:sz w:val="16"/>
                <w:szCs w:val="16"/>
              </w:rPr>
              <w:t>Ferramentas e Tecnologias Utilizadas</w:t>
            </w:r>
          </w:p>
        </w:tc>
      </w:tr>
      <w:tr>
        <w:trPr/>
        <w:tc>
          <w:tcPr>
            <w:tcW w:w="3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DEADA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  <w:color w:val="69230B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69230B"/>
                <w:sz w:val="16"/>
                <w:szCs w:val="16"/>
              </w:rPr>
              <w:t>Descrição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DEADA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  <w:color w:val="69230B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69230B"/>
                <w:sz w:val="16"/>
                <w:szCs w:val="16"/>
              </w:rPr>
              <w:t>Versão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DEADA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  <w:color w:val="69230B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69230B"/>
                <w:sz w:val="16"/>
                <w:szCs w:val="16"/>
              </w:rPr>
              <w:t>Objetivo</w:t>
            </w:r>
          </w:p>
        </w:tc>
      </w:tr>
      <w:tr>
        <w:trPr/>
        <w:tc>
          <w:tcPr>
            <w:tcW w:w="3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  <w:highlight w:val="yellow"/>
              </w:rPr>
            </w:pPr>
            <w:r>
              <w:rPr>
                <w:rFonts w:eastAsia="Arial" w:cs="Arial" w:ascii="Arial" w:hAnsi="Arial"/>
                <w:sz w:val="16"/>
                <w:szCs w:val="16"/>
                <w:highlight w:val="yellow"/>
              </w:rPr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  <w:highlight w:val="yellow"/>
              </w:rPr>
            </w:pPr>
            <w:r>
              <w:rPr>
                <w:rFonts w:eastAsia="Arial" w:cs="Arial" w:ascii="Arial" w:hAnsi="Arial"/>
                <w:sz w:val="16"/>
                <w:szCs w:val="16"/>
                <w:highlight w:val="yellow"/>
              </w:rPr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  <w:highlight w:val="yellow"/>
              </w:rPr>
            </w:pPr>
            <w:r>
              <w:rPr>
                <w:rFonts w:eastAsia="Arial" w:cs="Arial" w:ascii="Arial" w:hAnsi="Arial"/>
                <w:sz w:val="16"/>
                <w:szCs w:val="16"/>
                <w:highlight w:val="yellow"/>
              </w:rPr>
            </w:r>
          </w:p>
        </w:tc>
      </w:tr>
      <w:tr>
        <w:trPr/>
        <w:tc>
          <w:tcPr>
            <w:tcW w:w="3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spacing w:lineRule="auto" w:line="360" w:before="240" w:after="2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Heading1"/>
        <w:numPr>
          <w:ilvl w:val="1"/>
          <w:numId w:val="17"/>
        </w:numPr>
        <w:pBdr>
          <w:bottom w:val="single" w:sz="4" w:space="1" w:color="000000"/>
        </w:pBdr>
        <w:spacing w:lineRule="auto" w:line="360" w:before="240" w:after="200"/>
        <w:rPr>
          <w:rFonts w:ascii="Arial" w:hAnsi="Arial" w:eastAsia="Arial" w:cs="Arial"/>
          <w:b w:val="false"/>
          <w:color w:val="9D3511"/>
        </w:rPr>
      </w:pPr>
      <w:bookmarkStart w:id="24" w:name="_Toc173057610"/>
      <w:r>
        <w:rPr>
          <w:rFonts w:eastAsia="Arial" w:cs="Arial" w:ascii="Arial" w:hAnsi="Arial"/>
          <w:b w:val="false"/>
          <w:color w:val="9D3511"/>
        </w:rPr>
        <w:t>Modelo Lógico do Banco de Dados</w:t>
      </w:r>
      <w:bookmarkEnd w:id="24"/>
    </w:p>
    <w:p>
      <w:pPr>
        <w:pStyle w:val="Normal"/>
        <w:spacing w:lineRule="auto" w:line="360" w:before="240" w:after="200"/>
        <w:ind w:left="720"/>
        <w:rPr>
          <w:rFonts w:ascii="Arial" w:hAnsi="Arial" w:eastAsia="Arial" w:cs="Arial"/>
          <w:i/>
          <w:i/>
          <w:iCs/>
        </w:rPr>
      </w:pPr>
      <w:r>
        <w:rPr>
          <w:rFonts w:eastAsia="Arial" w:cs="Arial" w:ascii="Arial" w:hAnsi="Arial"/>
          <w:i/>
          <w:iCs/>
          <w:highlight w:val="yellow"/>
        </w:rPr>
        <w:t>[Anexar aqui a imagem do modelo lógico do banco de dados].</w:t>
      </w:r>
    </w:p>
    <w:p>
      <w:pPr>
        <w:pStyle w:val="Normal"/>
        <w:spacing w:lineRule="auto" w:line="360" w:before="240" w:after="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Heading1"/>
        <w:numPr>
          <w:ilvl w:val="0"/>
          <w:numId w:val="18"/>
        </w:numPr>
        <w:pBdr>
          <w:bottom w:val="single" w:sz="4" w:space="1" w:color="000000"/>
        </w:pBdr>
        <w:spacing w:lineRule="auto" w:line="360" w:before="240" w:after="200"/>
        <w:rPr>
          <w:rFonts w:ascii="Arial" w:hAnsi="Arial" w:eastAsia="Arial" w:cs="Arial"/>
          <w:color w:val="9D3511"/>
        </w:rPr>
      </w:pPr>
      <w:r>
        <w:rPr>
          <w:rFonts w:eastAsia="Arial" w:cs="Arial" w:ascii="Arial" w:hAnsi="Arial"/>
          <w:color w:val="9D3511"/>
        </w:rPr>
        <w:t>Gestão de Projetos</w:t>
      </w:r>
    </w:p>
    <w:p>
      <w:pPr>
        <w:pStyle w:val="Heading1"/>
        <w:numPr>
          <w:ilvl w:val="1"/>
          <w:numId w:val="19"/>
        </w:numPr>
        <w:pBdr>
          <w:bottom w:val="single" w:sz="4" w:space="1" w:color="000000"/>
        </w:pBdr>
        <w:spacing w:lineRule="auto" w:line="360" w:before="240" w:after="200"/>
        <w:rPr>
          <w:rFonts w:ascii="Arial" w:hAnsi="Arial" w:eastAsia="Arial" w:cs="Arial"/>
          <w:b w:val="false"/>
          <w:color w:val="9D3511"/>
        </w:rPr>
      </w:pPr>
      <w:r>
        <w:rPr>
          <w:rFonts w:eastAsia="Arial" w:cs="Arial" w:ascii="Arial" w:hAnsi="Arial"/>
          <w:b w:val="false"/>
          <w:color w:val="9D3511"/>
        </w:rPr>
        <w:t>Cronograma de Codificação do Projeto</w:t>
      </w:r>
    </w:p>
    <w:p>
      <w:pPr>
        <w:pStyle w:val="Normal"/>
        <w:spacing w:lineRule="auto" w:line="360" w:before="240" w:after="200"/>
        <w:ind w:left="72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Adicionar na tabela abaixo, os itens que serão entregues durante a etapa de codificação e testes do produto. Considerar como data, sempre um dia antes da próxima aula.</w:t>
      </w:r>
    </w:p>
    <w:tbl>
      <w:tblPr>
        <w:tblW w:w="9355" w:type="dxa"/>
        <w:jc w:val="left"/>
        <w:tblInd w:w="2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3260"/>
        <w:gridCol w:w="6094"/>
      </w:tblGrid>
      <w:tr>
        <w:trPr/>
        <w:tc>
          <w:tcPr>
            <w:tcW w:w="93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BD5B5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b/>
                <w:color w:val="69230B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69230B"/>
                <w:sz w:val="16"/>
                <w:szCs w:val="16"/>
              </w:rPr>
              <w:t>Cronograma de Codificação do Projeto</w:t>
            </w:r>
          </w:p>
        </w:tc>
      </w:tr>
      <w:tr>
        <w:trPr/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DEADA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  <w:color w:val="69230B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69230B"/>
                <w:sz w:val="16"/>
                <w:szCs w:val="16"/>
              </w:rPr>
              <w:t>DATA</w:t>
            </w:r>
          </w:p>
        </w:tc>
        <w:tc>
          <w:tcPr>
            <w:tcW w:w="6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DEADA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  <w:color w:val="69230B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69230B"/>
                <w:sz w:val="16"/>
                <w:szCs w:val="16"/>
              </w:rPr>
              <w:t>ENTREGA</w:t>
            </w:r>
          </w:p>
        </w:tc>
      </w:tr>
      <w:tr>
        <w:trPr/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  <w:highlight w:val="yellow"/>
              </w:rPr>
            </w:pPr>
            <w:r>
              <w:rPr>
                <w:rFonts w:eastAsia="Arial" w:cs="Arial" w:ascii="Arial" w:hAnsi="Arial"/>
                <w:sz w:val="16"/>
                <w:szCs w:val="16"/>
                <w:highlight w:val="yellow"/>
              </w:rPr>
            </w:r>
          </w:p>
        </w:tc>
        <w:tc>
          <w:tcPr>
            <w:tcW w:w="6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  <w:highlight w:val="yellow"/>
              </w:rPr>
            </w:pPr>
            <w:r>
              <w:rPr>
                <w:rFonts w:eastAsia="Arial" w:cs="Arial" w:ascii="Arial" w:hAnsi="Arial"/>
                <w:sz w:val="16"/>
                <w:szCs w:val="16"/>
                <w:highlight w:val="yellow"/>
              </w:rPr>
            </w:r>
          </w:p>
        </w:tc>
      </w:tr>
      <w:tr>
        <w:trPr/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</w:r>
          </w:p>
        </w:tc>
        <w:tc>
          <w:tcPr>
            <w:tcW w:w="6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</w:r>
          </w:p>
        </w:tc>
        <w:tc>
          <w:tcPr>
            <w:tcW w:w="6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spacing w:lineRule="auto" w:line="360" w:before="240" w:after="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284" w:top="1134" w:footer="261" w:bottom="1134"/>
      <w:pgNumType w:start="0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Cambria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before="0" w:after="0"/>
      <w:rPr/>
    </w:pPr>
    <w:r>
      <w:rPr/>
    </w:r>
  </w:p>
  <w:tbl>
    <w:tblPr>
      <w:tblStyle w:val="ad"/>
      <w:tblW w:w="9497" w:type="dxa"/>
      <w:jc w:val="left"/>
      <w:tblInd w:w="25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1" w:lastRow="0" w:firstColumn="0" w:lastColumn="0" w:noHBand="0" w:val="0400"/>
    </w:tblPr>
    <w:tblGrid>
      <w:gridCol w:w="7654"/>
      <w:gridCol w:w="1842"/>
    </w:tblGrid>
    <w:tr>
      <w:trPr/>
      <w:tc>
        <w:tcPr>
          <w:tcW w:w="76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rPr>
              <w:color w:val="808080"/>
              <w:sz w:val="16"/>
              <w:szCs w:val="16"/>
            </w:rPr>
          </w:pPr>
          <w:r>
            <w:rPr>
              <w:color w:val="808080"/>
              <w:sz w:val="16"/>
              <w:szCs w:val="16"/>
            </w:rPr>
            <w:t>ADS/CCC/ECP – PROF. JEANGREI VEIGA /ALEXANDRE ZANATTA</w:t>
          </w: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right"/>
            <w:rPr>
              <w:color w:val="808080"/>
              <w:sz w:val="18"/>
              <w:szCs w:val="18"/>
            </w:rPr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7</w:t>
          </w:r>
          <w:r>
            <w:rPr/>
            <w:fldChar w:fldCharType="end"/>
          </w:r>
        </w:p>
      </w:tc>
    </w:tr>
  </w:tbl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/>
    </w:pPr>
    <w:r>
      <w:rPr/>
    </w:r>
  </w:p>
  <w:tbl>
    <w:tblPr>
      <w:tblStyle w:val="ac"/>
      <w:tblW w:w="9497" w:type="dxa"/>
      <w:jc w:val="left"/>
      <w:tblInd w:w="234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1" w:lastRow="0" w:firstColumn="0" w:lastColumn="0" w:noHBand="1" w:val="0600"/>
    </w:tblPr>
    <w:tblGrid>
      <w:gridCol w:w="7654"/>
      <w:gridCol w:w="1842"/>
    </w:tblGrid>
    <w:tr>
      <w:trPr>
        <w:trHeight w:val="312" w:hRule="atLeast"/>
      </w:trPr>
      <w:tc>
        <w:tcPr>
          <w:tcW w:w="76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widowControl w:val="false"/>
            <w:spacing w:lineRule="auto" w:line="240" w:before="0" w:after="0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UNIVERSIDADE DE PASSO FUNDO – UPF</w:t>
          </w: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widowControl w:val="false"/>
            <w:spacing w:lineRule="auto" w:line="240" w:before="0" w:after="0"/>
            <w:jc w:val="right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25/10/2026</w:t>
          </w:r>
        </w:p>
      </w:tc>
    </w:tr>
    <w:tr>
      <w:trPr/>
      <w:tc>
        <w:tcPr>
          <w:tcW w:w="76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widowControl w:val="false"/>
            <w:spacing w:lineRule="auto" w:line="240" w:before="0" w:after="0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Projeto Barber Agenda Documento de Visão do Produto - DVP</w:t>
          </w: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widowControl w:val="false"/>
            <w:spacing w:lineRule="auto" w:line="240" w:before="0" w:after="0"/>
            <w:jc w:val="right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Versão: 1.0</w:t>
          </w:r>
        </w:p>
      </w:tc>
    </w:tr>
  </w:tbl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4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200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4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4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4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4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4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4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4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w="http://schemas.openxmlformats.org/wordprocessingml/2006/main">
  <w:zoom w:percent="120"/>
  <w:displayBackgroundShape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270e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basedOn w:val="Normal"/>
    <w:next w:val="Normal"/>
    <w:link w:val="Ttulo1Char"/>
    <w:uiPriority w:val="9"/>
    <w:qFormat/>
    <w:pPr>
      <w:keepNext w:val="true"/>
      <w:keepLines/>
      <w:spacing w:before="480" w:after="0"/>
      <w:outlineLvl w:val="0"/>
    </w:pPr>
    <w:rPr>
      <w:b/>
      <w:color w:val="9E351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1"/>
    </w:pPr>
    <w:rPr>
      <w:b/>
      <w:color w:val="D34817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2"/>
    </w:pPr>
    <w:rPr>
      <w:b/>
      <w:color w:val="D3481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3"/>
    </w:pPr>
    <w:rPr>
      <w:b/>
      <w:i/>
      <w:color w:val="D34817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4"/>
    </w:pPr>
    <w:rPr>
      <w:color w:val="69230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5"/>
    </w:pPr>
    <w:rPr>
      <w:i/>
      <w:color w:val="69230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3f511b"/>
    <w:rPr/>
  </w:style>
  <w:style w:type="character" w:styleId="RodapChar" w:customStyle="1">
    <w:name w:val="Rodapé Char"/>
    <w:basedOn w:val="DefaultParagraphFont"/>
    <w:uiPriority w:val="99"/>
    <w:qFormat/>
    <w:rsid w:val="003f511b"/>
    <w:rPr/>
  </w:style>
  <w:style w:type="character" w:styleId="InternetLink" w:customStyle="1">
    <w:name w:val="Internet Link"/>
    <w:basedOn w:val="DefaultParagraphFont"/>
    <w:uiPriority w:val="99"/>
    <w:unhideWhenUsed/>
    <w:qFormat/>
    <w:rsid w:val="008b3782"/>
    <w:rPr>
      <w:color w:themeColor="hyperlink" w:val="0000FF"/>
      <w:u w:val="single"/>
    </w:rPr>
  </w:style>
  <w:style w:type="character" w:styleId="apple-converted-space" w:customStyle="1">
    <w:name w:val="apple-converted-space"/>
    <w:qFormat/>
    <w:rsid w:val="005d33df"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856fd8"/>
    <w:rPr>
      <w:rFonts w:ascii="Segoe UI" w:hAnsi="Segoe UI" w:cs="Segoe UI"/>
      <w:sz w:val="18"/>
      <w:szCs w:val="18"/>
    </w:rPr>
  </w:style>
  <w:style w:type="character" w:styleId="Ttulo1Char" w:customStyle="1">
    <w:name w:val="Título 1 Char"/>
    <w:basedOn w:val="DefaultParagraphFont"/>
    <w:uiPriority w:val="9"/>
    <w:qFormat/>
    <w:rsid w:val="00733416"/>
    <w:rPr>
      <w:b/>
      <w:color w:val="9E3511"/>
      <w:sz w:val="28"/>
      <w:szCs w:val="28"/>
    </w:rPr>
  </w:style>
  <w:style w:type="character" w:styleId="MenoPendente1" w:customStyle="1">
    <w:name w:val="Menção Pendente1"/>
    <w:basedOn w:val="DefaultParagraphFont"/>
    <w:uiPriority w:val="99"/>
    <w:semiHidden/>
    <w:unhideWhenUsed/>
    <w:qFormat/>
    <w:rsid w:val="000064a9"/>
    <w:rPr>
      <w:color w:val="605E5C"/>
      <w:shd w:fill="E1DFDD" w:val="clear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8e00a5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8e00a5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8e00a5"/>
    <w:rPr>
      <w:b/>
      <w:bCs/>
      <w:sz w:val="20"/>
      <w:szCs w:val="20"/>
    </w:rPr>
  </w:style>
  <w:style w:type="character" w:styleId="il" w:customStyle="1">
    <w:name w:val="il"/>
    <w:basedOn w:val="DefaultParagraphFont"/>
    <w:qFormat/>
    <w:rsid w:val="00991ec1"/>
    <w:rPr/>
  </w:style>
  <w:style w:type="character" w:styleId="TextodenotaderodapChar" w:customStyle="1">
    <w:name w:val="Texto de nota de rodapé Char"/>
    <w:basedOn w:val="DefaultParagraphFont"/>
    <w:qFormat/>
    <w:rsid w:val="00af78cf"/>
    <w:rPr>
      <w:rFonts w:ascii="Times New Roman" w:hAnsi="Times New Roman" w:eastAsia="Times New Roman" w:cs="Times New Roman"/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Characters1" w:customStyle="1">
    <w:name w:val="Footnote Characters1"/>
    <w:basedOn w:val="DefaultParagraphFont"/>
    <w:qFormat/>
    <w:rsid w:val="00af78cf"/>
    <w:rPr>
      <w:vertAlign w:val="superscript"/>
    </w:rPr>
  </w:style>
  <w:style w:type="character" w:styleId="MenoPendente2" w:customStyle="1">
    <w:name w:val="Menção Pendente2"/>
    <w:basedOn w:val="DefaultParagraphFont"/>
    <w:uiPriority w:val="99"/>
    <w:semiHidden/>
    <w:unhideWhenUsed/>
    <w:qFormat/>
    <w:rsid w:val="001250a9"/>
    <w:rPr>
      <w:color w:val="605E5C"/>
      <w:shd w:fill="E1DFDD" w:val="clea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b3b0e"/>
    <w:rPr>
      <w:color w:val="605E5C"/>
      <w:shd w:fill="E1DFDD" w:val="clear"/>
    </w:rPr>
  </w:style>
  <w:style w:type="character" w:styleId="Vnculodendice" w:customStyle="1">
    <w:name w:val="Vínculo de índice"/>
    <w:qFormat/>
    <w:rPr/>
  </w:style>
  <w:style w:type="character" w:styleId="InternetLink1">
    <w:name w:val="Internet Link1"/>
    <w:basedOn w:val="DefaultParagraphFont"/>
    <w:uiPriority w:val="99"/>
    <w:unhideWhenUsed/>
    <w:qFormat/>
    <w:rsid w:val="00047b27"/>
    <w:rPr>
      <w:color w:themeColor="hyperlink" w:val="0000FF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rsid w:val="007d2bbe"/>
    <w:pPr>
      <w:spacing w:lineRule="auto" w:line="240" w:before="240" w:after="240"/>
      <w:jc w:val="center"/>
    </w:pPr>
    <w:rPr>
      <w:rFonts w:ascii="Times New Roman" w:hAnsi="Times New Roman" w:eastAsia="Times New Roman" w:cs="Times New Roman"/>
      <w:bCs/>
      <w:sz w:val="24"/>
      <w:szCs w:val="20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uiPriority w:val="10"/>
    <w:qFormat/>
    <w:pPr>
      <w:pBdr>
        <w:bottom w:val="single" w:sz="8" w:space="4" w:color="D34817"/>
      </w:pBdr>
      <w:spacing w:lineRule="auto" w:line="240" w:before="0" w:after="300"/>
    </w:pPr>
    <w:rPr>
      <w:color w:val="4E4A4A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/>
    <w:rPr>
      <w:i/>
      <w:color w:val="D34817"/>
      <w:sz w:val="24"/>
      <w:szCs w:val="24"/>
    </w:rPr>
  </w:style>
  <w:style w:type="paragraph" w:styleId="CabealhoeRodap" w:customStyle="1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3f511b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3f511b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IndexHeading">
    <w:name w:val="Index Heading"/>
    <w:basedOn w:val="Title"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b3782"/>
    <w:pPr>
      <w:spacing w:lineRule="auto" w:line="259" w:before="240" w:after="0"/>
    </w:pPr>
    <w:rPr>
      <w:rFonts w:ascii="Calibri" w:hAnsi="Calibri" w:eastAsia="" w:cs="" w:asciiTheme="majorHAnsi" w:cstheme="majorBidi" w:eastAsiaTheme="majorEastAsia" w:hAnsiTheme="majorHAnsi"/>
      <w:b w:val="false"/>
      <w:color w:themeColor="accent1" w:themeShade="bf" w:val="365F9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2374c"/>
    <w:pPr>
      <w:tabs>
        <w:tab w:val="clear" w:pos="720"/>
        <w:tab w:val="left" w:pos="880" w:leader="none"/>
        <w:tab w:val="right" w:pos="9628" w:leader="dot"/>
      </w:tabs>
      <w:spacing w:before="0" w:after="100"/>
    </w:pPr>
    <w:rPr>
      <w:rFonts w:ascii="Arial" w:hAnsi="Arial" w:cs="Arial"/>
    </w:rPr>
  </w:style>
  <w:style w:type="paragraph" w:styleId="ListParagraph">
    <w:name w:val="List Paragraph"/>
    <w:basedOn w:val="Normal"/>
    <w:uiPriority w:val="34"/>
    <w:qFormat/>
    <w:rsid w:val="00e52fd7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41319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856fd8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326513"/>
    <w:pPr/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qFormat/>
    <w:rsid w:val="008e00a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8e00a5"/>
    <w:pPr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b52840"/>
    <w:pPr>
      <w:spacing w:before="0" w:after="0"/>
    </w:pPr>
    <w:rPr/>
  </w:style>
  <w:style w:type="paragraph" w:styleId="FootnoteText">
    <w:name w:val="Footnote Text"/>
    <w:basedOn w:val="Normal"/>
    <w:link w:val="TextodenotaderodapChar"/>
    <w:rsid w:val="00af78cf"/>
    <w:pPr>
      <w:spacing w:lineRule="auto" w:line="240" w:before="0" w:after="0"/>
      <w:jc w:val="both"/>
    </w:pPr>
    <w:rPr>
      <w:rFonts w:ascii="Times New Roman" w:hAnsi="Times New Roman" w:eastAsia="Times New Roman" w:cs="Times New Roman"/>
      <w:sz w:val="20"/>
      <w:szCs w:val="20"/>
    </w:rPr>
  </w:style>
  <w:style w:type="paragraph" w:styleId="NoSpacing">
    <w:name w:val="No Spacing"/>
    <w:uiPriority w:val="1"/>
    <w:qFormat/>
    <w:rsid w:val="008360e2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pt-BR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617a0d"/>
    <w:pPr>
      <w:spacing w:lineRule="auto" w:line="259" w:before="0" w:after="100"/>
      <w:ind w:left="220"/>
    </w:pPr>
    <w:rPr>
      <w:rFonts w:ascii="Cambria" w:hAnsi="Cambria" w:eastAsia="" w:cs="" w:asciiTheme="minorHAnsi" w:cstheme="minorBidi" w:eastAsiaTheme="minorEastAsia" w:hAnsiTheme="minorHAnsi"/>
    </w:rPr>
  </w:style>
  <w:style w:type="paragraph" w:styleId="TOC3">
    <w:name w:val="TOC 3"/>
    <w:basedOn w:val="Normal"/>
    <w:next w:val="Normal"/>
    <w:autoRedefine/>
    <w:uiPriority w:val="39"/>
    <w:unhideWhenUsed/>
    <w:rsid w:val="00617a0d"/>
    <w:pPr>
      <w:spacing w:lineRule="auto" w:line="259" w:before="0" w:after="100"/>
      <w:ind w:left="440"/>
    </w:pPr>
    <w:rPr>
      <w:rFonts w:ascii="Cambria" w:hAnsi="Cambria" w:eastAsia="" w:cs="" w:asciiTheme="minorHAnsi" w:cstheme="minorBidi" w:eastAsiaTheme="minorEastAsia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17a0d"/>
    <w:pPr>
      <w:spacing w:lineRule="auto" w:line="259" w:before="0" w:after="100"/>
      <w:ind w:left="660"/>
    </w:pPr>
    <w:rPr>
      <w:rFonts w:ascii="Cambria" w:hAnsi="Cambria" w:eastAsia="" w:cs="" w:asciiTheme="minorHAnsi" w:cstheme="minorBidi" w:eastAsiaTheme="minorEastAsia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17a0d"/>
    <w:pPr>
      <w:spacing w:lineRule="auto" w:line="259" w:before="0" w:after="100"/>
      <w:ind w:left="880"/>
    </w:pPr>
    <w:rPr>
      <w:rFonts w:ascii="Cambria" w:hAnsi="Cambria" w:eastAsia="" w:cs="" w:asciiTheme="minorHAnsi" w:cstheme="minorBidi" w:eastAsiaTheme="minorEastAsia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17a0d"/>
    <w:pPr>
      <w:spacing w:lineRule="auto" w:line="259" w:before="0" w:after="100"/>
      <w:ind w:left="1100"/>
    </w:pPr>
    <w:rPr>
      <w:rFonts w:ascii="Cambria" w:hAnsi="Cambria" w:eastAsia="" w:cs="" w:asciiTheme="minorHAnsi" w:cstheme="minorBidi" w:eastAsiaTheme="minorEastAsia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17a0d"/>
    <w:pPr>
      <w:spacing w:lineRule="auto" w:line="259" w:before="0" w:after="100"/>
      <w:ind w:left="1320"/>
    </w:pPr>
    <w:rPr>
      <w:rFonts w:ascii="Cambria" w:hAnsi="Cambria" w:eastAsia="" w:cs="" w:asciiTheme="minorHAnsi" w:cstheme="minorBidi" w:eastAsiaTheme="minorEastAsia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17a0d"/>
    <w:pPr>
      <w:spacing w:lineRule="auto" w:line="259" w:before="0" w:after="100"/>
      <w:ind w:left="1540"/>
    </w:pPr>
    <w:rPr>
      <w:rFonts w:ascii="Cambria" w:hAnsi="Cambria" w:eastAsia="" w:cs="" w:asciiTheme="minorHAnsi" w:cstheme="minorBidi" w:eastAsiaTheme="minorEastAsia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17a0d"/>
    <w:pPr>
      <w:spacing w:lineRule="auto" w:line="259" w:before="0" w:after="100"/>
      <w:ind w:left="1760"/>
    </w:pPr>
    <w:rPr>
      <w:rFonts w:ascii="Cambria" w:hAnsi="Cambria" w:eastAsia="" w:cs="" w:asciiTheme="minorHAnsi" w:cstheme="minorBidi" w:eastAsiaTheme="minorEastAsia" w:hAnsiTheme="minorHAnsi"/>
    </w:rPr>
  </w:style>
  <w:style w:type="paragraph" w:styleId="Contedodoquadro" w:customStyle="1">
    <w:name w:val="Conteúdo do quadro"/>
    <w:basedOn w:val="Normal"/>
    <w:qFormat/>
    <w:pPr/>
    <w:rPr/>
  </w:style>
  <w:style w:type="paragraph" w:styleId="Contedodatabela" w:customStyle="1">
    <w:name w:val="Conteúdo da tabela"/>
    <w:basedOn w:val="Normal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oaheading">
    <w:name w:val="toa heading"/>
    <w:basedOn w:val="IndexHeading"/>
    <w:qFormat/>
    <w:pPr/>
    <w:rPr/>
  </w:style>
  <w:style w:type="paragraph" w:styleId="western" w:customStyle="1">
    <w:name w:val="western"/>
    <w:basedOn w:val="Normal"/>
    <w:qFormat/>
    <w:rsid w:val="00621779"/>
    <w:pPr>
      <w:spacing w:beforeAutospacing="1" w:after="142"/>
    </w:pPr>
    <w:rPr>
      <w:rFonts w:eastAsia="Times New Roman"/>
      <w:sz w:val="24"/>
      <w:szCs w:val="24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51220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eGrade1Clara-nfase5">
    <w:name w:val="Grid Table 1 Light Accent 5"/>
    <w:basedOn w:val="Tabelanormal"/>
    <w:uiPriority w:val="46"/>
    <w:rsid w:val="00a10bbf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6" w:sz="4" w:space="0"/>
        <w:left w:val="single" w:color="B6DDE8" w:themeColor="accent5" w:themeTint="66" w:sz="4" w:space="0"/>
        <w:bottom w:val="single" w:color="B6DDE8" w:themeColor="accent5" w:themeTint="66" w:sz="4" w:space="0"/>
        <w:right w:val="single" w:color="B6DDE8" w:themeColor="accent5" w:themeTint="66" w:sz="4" w:space="0"/>
        <w:insideH w:val="single" w:color="B6DDE8" w:themeColor="accent5" w:themeTint="66" w:sz="4" w:space="0"/>
        <w:insideV w:val="single" w:color="B6DDE8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2CDDC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iainSTuZdTTVH9gMj+hmNxCV71aQ==">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</go:docsCustomData>
</go:gDocsCustomXmlDataStorage>
</file>

<file path=customXml/itemProps1.xml><?xml version="1.0" encoding="utf-8"?>
<ds:datastoreItem xmlns:ds="http://schemas.openxmlformats.org/officeDocument/2006/customXml" ds:itemID="{BAFB3595-116D-4FC8-A29F-0C1637CA3C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Application>LibreOffice/24.2.5.2$Windows_X86_64 LibreOffice_project/bffef4ea93e59bebbeaf7f431bb02b1a39ee8a59</Application>
  <AppVersion>15.0000</AppVersion>
  <Pages>8</Pages>
  <Words>961</Words>
  <Characters>5572</Characters>
  <CharactersWithSpaces>6427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2022-10-16T13:19:00Z</dcterms:created>
  <dc:creator>Jeangrei Emaneolli Veiga</dc:creator>
  <dc:description/>
  <dc:language>pt-BR</dc:language>
  <cp:lastModifiedBy/>
  <cp:lastPrinted>2024-03-06T19:57:00Z</cp:lastPrinted>
  <dcterms:modified xsi:type="dcterms:W3CDTF">2026-10-25T17:10:26Z</dcterms:modified>
  <cp:revision>147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