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Pr="007738BD">
        <w:rPr>
          <w:rFonts w:ascii="Arial" w:eastAsia="Times New Roman" w:hAnsi="Arial" w:cs="Arial"/>
          <w:color w:val="222222"/>
          <w:sz w:val="24"/>
          <w:szCs w:val="24"/>
        </w:rPr>
        <w:t>mport sqlite3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# Connect to the database (or create it if it doesn't exist)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conn = sqlite3.connect('customer_database.db')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cursor = conn.cursor()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# Create the customer table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cursor.execute('''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CREATE TABLE IF NOT EXISTS customers (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    id INTEGER PRIMARY KEY,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    name TEXT,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    email TEXT,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    phone TEXT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''')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conn.commit()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# Function to create a customer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def create_customer(name, email, phone):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cursor.execute('INSERT INTO customers (name, email, phone) VALUES (?, ?, ?)', (name, email, phone))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conn.commit()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# Function to read customer details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def read_customer(customer_id):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cursor.execute('SELECT * FROM customers WHERE id = ?', (customer_id,))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return cursor.fetchone()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# Function to update customer details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def update_customer(customer_id, name, email, phone):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cursor.execute('UPDATE customers SET name = ?, email = ?, phone = ? WHERE id = ?', (name, email, phone, customer_id))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conn.commit()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# Function to delete a customer and associated information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def delete_customer(customer_id):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cursor.execute('DELETE FROM customers WHERE id = ?', (customer_id,))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# Additional code to delete associated information goes here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# For example, if there are orders associated with a customer, you'd also delete them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    conn.commit()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# Close the database connection when done</w:t>
      </w:r>
    </w:p>
    <w:p w:rsidR="007738BD" w:rsidRPr="007738BD" w:rsidRDefault="007738BD" w:rsidP="007738BD">
      <w:pPr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738BD">
        <w:rPr>
          <w:rFonts w:ascii="Arial" w:eastAsia="Times New Roman" w:hAnsi="Arial" w:cs="Arial"/>
          <w:color w:val="222222"/>
          <w:sz w:val="24"/>
          <w:szCs w:val="24"/>
        </w:rPr>
        <w:t>conn.close()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0"/>
        <w:gridCol w:w="8570"/>
      </w:tblGrid>
      <w:tr w:rsidR="007738BD" w:rsidRPr="007738BD" w:rsidTr="007738BD">
        <w:tc>
          <w:tcPr>
            <w:tcW w:w="440" w:type="dxa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7738BD" w:rsidRPr="007738BD" w:rsidRDefault="007738BD" w:rsidP="007738B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lc_2" descr="https://lh3.googleusercontent.com/a/ACg8ocIXZAFfe3k_VJaOjVEw1SyMS9-J2sYoJ90n6ObV6MBk=s40-p-m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lc_2" descr="https://lh3.googleusercontent.com/a/ACg8ocIXZAFfe3k_VJaOjVEw1SyMS9-J2sYoJ90n6ObV6MBk=s40-p-m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8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38BD" w:rsidRPr="007738BD" w:rsidRDefault="007738BD" w:rsidP="007738BD">
            <w:pPr>
              <w:shd w:val="clear" w:color="auto" w:fill="FFFFFF"/>
              <w:spacing w:line="2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7738BD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ReplyForward</w:t>
            </w:r>
          </w:p>
        </w:tc>
      </w:tr>
    </w:tbl>
    <w:p w:rsidR="00965084" w:rsidRDefault="00965084"/>
    <w:sectPr w:rsidR="00965084" w:rsidSect="009650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738BD"/>
    <w:rsid w:val="005566CD"/>
    <w:rsid w:val="007738BD"/>
    <w:rsid w:val="00965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7738BD"/>
  </w:style>
  <w:style w:type="paragraph" w:styleId="BalloonText">
    <w:name w:val="Balloon Text"/>
    <w:basedOn w:val="Normal"/>
    <w:link w:val="BalloonTextChar"/>
    <w:uiPriority w:val="99"/>
    <w:semiHidden/>
    <w:unhideWhenUsed/>
    <w:rsid w:val="007738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55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8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39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000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74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4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71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17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286085">
                                                      <w:marLeft w:val="0"/>
                                                      <w:marRight w:val="0"/>
                                                      <w:marTop w:val="8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399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498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142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0095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6908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992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51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083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4977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461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884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991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04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894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69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577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773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659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3801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263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6815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54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8731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2280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4759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8493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49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1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4122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0266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334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9071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2619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490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87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392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139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4174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0142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152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45434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6855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2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06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33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371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106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LAPI</dc:creator>
  <cp:lastModifiedBy>MY LAPI</cp:lastModifiedBy>
  <cp:revision>1</cp:revision>
  <dcterms:created xsi:type="dcterms:W3CDTF">2023-10-06T12:59:00Z</dcterms:created>
  <dcterms:modified xsi:type="dcterms:W3CDTF">2023-10-06T12:59:00Z</dcterms:modified>
</cp:coreProperties>
</file>