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vi-VN"/>
        </w:rPr>
      </w:pPr>
      <w:r>
        <w:rPr>
          <w:rFonts w:hint="default"/>
          <w:lang w:val="vi-VN"/>
        </w:rPr>
        <w:t>- Code của nhóm của em ở phần nâng cao là ứng dụng web về quản lí thư viên đơn giản tên là Library Management với 2 function chính là Admin và Student trong mỗi function có thêm các function nhỏ về Login và SignUp, dưới đây là khi chạy trên localhost của web app:</w:t>
      </w:r>
    </w:p>
    <w:p>
      <w:pPr>
        <w:rPr>
          <w:rFonts w:hint="default"/>
          <w:lang w:val="vi-VN"/>
        </w:rPr>
      </w:pPr>
      <w:r>
        <w:rPr>
          <w:rFonts w:hint="default"/>
          <w:lang w:val="en-US"/>
        </w:rPr>
        <w:t>+ Giao di</w:t>
      </w:r>
      <w:r>
        <w:rPr>
          <w:rFonts w:hint="default"/>
          <w:lang w:val="vi-VN"/>
        </w:rPr>
        <w:t>ện chính</w:t>
      </w:r>
    </w:p>
    <w:p>
      <w:pPr>
        <w:rPr>
          <w:rFonts w:hint="default"/>
          <w:lang w:val="vi-VN"/>
        </w:rPr>
      </w:pPr>
      <w:r>
        <w:drawing>
          <wp:inline distT="0" distB="0" distL="114300" distR="114300">
            <wp:extent cx="5264150" cy="25774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5264150" cy="2577465"/>
                    </a:xfrm>
                    <a:prstGeom prst="rect">
                      <a:avLst/>
                    </a:prstGeom>
                    <a:noFill/>
                    <a:ln>
                      <a:noFill/>
                    </a:ln>
                  </pic:spPr>
                </pic:pic>
              </a:graphicData>
            </a:graphic>
          </wp:inline>
        </w:drawing>
      </w:r>
      <w:r>
        <w:rPr>
          <w:rFonts w:hint="default"/>
          <w:lang w:val="vi-VN"/>
        </w:rPr>
        <w:t xml:space="preserve"> </w:t>
      </w:r>
    </w:p>
    <w:p>
      <w:pPr>
        <w:rPr>
          <w:rFonts w:hint="default"/>
          <w:lang w:val="vi-VN"/>
        </w:rPr>
      </w:pPr>
      <w:r>
        <w:rPr>
          <w:rFonts w:hint="default"/>
          <w:lang w:val="vi-VN"/>
        </w:rPr>
        <w:t>+ Phần Admin</w:t>
      </w:r>
    </w:p>
    <w:p>
      <w:r>
        <w:drawing>
          <wp:inline distT="0" distB="0" distL="114300" distR="114300">
            <wp:extent cx="5274310" cy="2091055"/>
            <wp:effectExtent l="0" t="0" r="889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5274310" cy="2091055"/>
                    </a:xfrm>
                    <a:prstGeom prst="rect">
                      <a:avLst/>
                    </a:prstGeom>
                    <a:noFill/>
                    <a:ln>
                      <a:noFill/>
                    </a:ln>
                  </pic:spPr>
                </pic:pic>
              </a:graphicData>
            </a:graphic>
          </wp:inline>
        </w:drawing>
      </w:r>
    </w:p>
    <w:p>
      <w:pPr>
        <w:rPr>
          <w:rFonts w:hint="default"/>
          <w:lang w:val="vi-VN"/>
        </w:rPr>
      </w:pPr>
      <w:r>
        <w:rPr>
          <w:rFonts w:hint="default"/>
          <w:lang w:val="vi-VN"/>
        </w:rPr>
        <w:t>Login của Admin</w:t>
      </w:r>
    </w:p>
    <w:p>
      <w:r>
        <w:drawing>
          <wp:inline distT="0" distB="0" distL="114300" distR="114300">
            <wp:extent cx="5271135" cy="2778760"/>
            <wp:effectExtent l="0" t="0" r="1206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5271135" cy="2778760"/>
                    </a:xfrm>
                    <a:prstGeom prst="rect">
                      <a:avLst/>
                    </a:prstGeom>
                    <a:noFill/>
                    <a:ln>
                      <a:noFill/>
                    </a:ln>
                  </pic:spPr>
                </pic:pic>
              </a:graphicData>
            </a:graphic>
          </wp:inline>
        </w:drawing>
      </w:r>
    </w:p>
    <w:p>
      <w:pPr>
        <w:rPr>
          <w:rFonts w:hint="default"/>
          <w:lang w:val="vi-VN"/>
        </w:rPr>
      </w:pPr>
      <w:r>
        <w:rPr>
          <w:rFonts w:hint="default"/>
          <w:lang w:val="vi-VN"/>
        </w:rPr>
        <w:t>Phần Sign up của Admin</w:t>
      </w:r>
    </w:p>
    <w:p>
      <w:r>
        <w:drawing>
          <wp:inline distT="0" distB="0" distL="114300" distR="114300">
            <wp:extent cx="5267960" cy="28492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267960" cy="2849245"/>
                    </a:xfrm>
                    <a:prstGeom prst="rect">
                      <a:avLst/>
                    </a:prstGeom>
                    <a:noFill/>
                    <a:ln>
                      <a:noFill/>
                    </a:ln>
                  </pic:spPr>
                </pic:pic>
              </a:graphicData>
            </a:graphic>
          </wp:inline>
        </w:drawing>
      </w:r>
    </w:p>
    <w:p>
      <w:pPr>
        <w:rPr>
          <w:rFonts w:hint="default"/>
          <w:lang w:val="vi-VN"/>
        </w:rPr>
      </w:pPr>
      <w:r>
        <w:rPr>
          <w:rFonts w:hint="default"/>
          <w:lang w:val="vi-VN"/>
        </w:rPr>
        <w:t>+ Phần Student</w:t>
      </w:r>
    </w:p>
    <w:p>
      <w:r>
        <w:drawing>
          <wp:inline distT="0" distB="0" distL="114300" distR="114300">
            <wp:extent cx="5273675" cy="2165985"/>
            <wp:effectExtent l="0" t="0" r="952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273675" cy="2165985"/>
                    </a:xfrm>
                    <a:prstGeom prst="rect">
                      <a:avLst/>
                    </a:prstGeom>
                    <a:noFill/>
                    <a:ln>
                      <a:noFill/>
                    </a:ln>
                  </pic:spPr>
                </pic:pic>
              </a:graphicData>
            </a:graphic>
          </wp:inline>
        </w:drawing>
      </w:r>
    </w:p>
    <w:p>
      <w:pPr>
        <w:rPr>
          <w:rFonts w:hint="default"/>
          <w:lang w:val="vi-VN"/>
        </w:rPr>
      </w:pPr>
      <w:r>
        <w:rPr>
          <w:rFonts w:hint="default"/>
          <w:lang w:val="vi-VN"/>
        </w:rPr>
        <w:t>Login của Student</w:t>
      </w:r>
    </w:p>
    <w:p>
      <w:pPr>
        <w:rPr>
          <w:rFonts w:hint="default"/>
          <w:lang w:val="vi-VN"/>
        </w:rPr>
      </w:pPr>
    </w:p>
    <w:p/>
    <w:p>
      <w:r>
        <w:drawing>
          <wp:inline distT="0" distB="0" distL="114300" distR="114300">
            <wp:extent cx="5268595" cy="2793365"/>
            <wp:effectExtent l="0" t="0" r="190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268595" cy="2793365"/>
                    </a:xfrm>
                    <a:prstGeom prst="rect">
                      <a:avLst/>
                    </a:prstGeom>
                    <a:noFill/>
                    <a:ln>
                      <a:noFill/>
                    </a:ln>
                  </pic:spPr>
                </pic:pic>
              </a:graphicData>
            </a:graphic>
          </wp:inline>
        </w:drawing>
      </w:r>
    </w:p>
    <w:p>
      <w:pPr>
        <w:rPr>
          <w:rFonts w:hint="default"/>
          <w:lang w:val="vi-VN"/>
        </w:rPr>
      </w:pPr>
      <w:r>
        <w:rPr>
          <w:rFonts w:hint="default"/>
          <w:lang w:val="vi-VN"/>
        </w:rPr>
        <w:t>Phần Sign Up của Student</w:t>
      </w:r>
    </w:p>
    <w:p>
      <w:r>
        <w:drawing>
          <wp:inline distT="0" distB="0" distL="114300" distR="114300">
            <wp:extent cx="5269865" cy="292608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269865" cy="2926080"/>
                    </a:xfrm>
                    <a:prstGeom prst="rect">
                      <a:avLst/>
                    </a:prstGeom>
                    <a:noFill/>
                    <a:ln>
                      <a:noFill/>
                    </a:ln>
                  </pic:spPr>
                </pic:pic>
              </a:graphicData>
            </a:graphic>
          </wp:inline>
        </w:drawing>
      </w:r>
    </w:p>
    <w:p>
      <w:pPr>
        <w:rPr>
          <w:rFonts w:hint="default"/>
          <w:lang w:val="vi-VN"/>
        </w:rPr>
      </w:pPr>
      <w:r>
        <w:rPr>
          <w:rFonts w:hint="default"/>
          <w:lang w:val="vi-VN"/>
        </w:rPr>
        <w:t>- Phần nâng cao có các cài đặt và cấu hình tương tự phần cơ bản như đã báo cáo trên lớp, trong đó ở phần này, không sử dụng tới ứng dụng PgAdmin  4 để kiểm soát dữ liệu lưu trữ trên database của ứng dụng web, thay vào đó là vì phần code của nhóm được dựng trên localhost thực thi</w:t>
      </w:r>
      <w:bookmarkStart w:id="0" w:name="_GoBack"/>
      <w:bookmarkEnd w:id="0"/>
      <w:r>
        <w:rPr>
          <w:rFonts w:hint="default"/>
          <w:lang w:val="vi-VN"/>
        </w:rPr>
        <w:t xml:space="preserve"> với database Sqlite3 nhưng khi sử dụng tạo web app trên Azure thì Sqlite3 không được hỗ trợ kết nối và để đảm bảo ứng dụng web vẫn có thể tạo được nên nhóm vẫn tạo một database psql trên Azure như sau: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20" w:line="300" w:lineRule="auto"/>
        <w:ind w:left="360" w:right="0" w:firstLine="0"/>
        <w:jc w:val="left"/>
        <w:rPr>
          <w:rFonts w:ascii="Times New Roman" w:hAnsi="Times New Roman" w:eastAsia="Times New Roman" w:cs="Times New Roman"/>
        </w:rPr>
      </w:pPr>
      <w:r>
        <w:rPr>
          <w:rFonts w:ascii="Times New Roman" w:hAnsi="Times New Roman" w:eastAsia="Times New Roman" w:cs="Times New Roman"/>
          <w:rtl w:val="0"/>
        </w:rPr>
        <w:t>Connect to the server with psql</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20" w:line="300" w:lineRule="auto"/>
        <w:ind w:left="360" w:right="0" w:firstLine="0"/>
        <w:jc w:val="left"/>
        <w:rPr>
          <w:rFonts w:ascii="Times New Roman" w:hAnsi="Times New Roman" w:eastAsia="Times New Roman" w:cs="Times New Roman"/>
        </w:rPr>
      </w:pPr>
      <w:r>
        <w:rPr>
          <w:rFonts w:ascii="Times New Roman" w:hAnsi="Times New Roman" w:eastAsia="Times New Roman" w:cs="Times New Roman"/>
          <w:rtl w:val="0"/>
        </w:rPr>
        <w:t>- Step 1: Make a note of server name, server admin login name, password, and subscription ID for your newly created server from the Overview section of server.</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20" w:line="300" w:lineRule="auto"/>
        <w:ind w:left="360" w:right="0" w:firstLine="0"/>
        <w:jc w:val="left"/>
      </w:pPr>
      <w:r>
        <w:drawing>
          <wp:inline distT="0" distB="0" distL="114300" distR="114300">
            <wp:extent cx="5838825" cy="2122805"/>
            <wp:effectExtent l="0" t="0" r="3175" b="10795"/>
            <wp:docPr id="122" name="image9.png"/>
            <wp:cNvGraphicFramePr/>
            <a:graphic xmlns:a="http://schemas.openxmlformats.org/drawingml/2006/main">
              <a:graphicData uri="http://schemas.openxmlformats.org/drawingml/2006/picture">
                <pic:pic xmlns:pic="http://schemas.openxmlformats.org/drawingml/2006/picture">
                  <pic:nvPicPr>
                    <pic:cNvPr id="122" name="image9.png"/>
                    <pic:cNvPicPr preferRelativeResize="0"/>
                  </pic:nvPicPr>
                  <pic:blipFill>
                    <a:blip r:embed="rId11"/>
                    <a:srcRect/>
                    <a:stretch>
                      <a:fillRect/>
                    </a:stretch>
                  </pic:blipFill>
                  <pic:spPr>
                    <a:xfrm>
                      <a:off x="0" y="0"/>
                      <a:ext cx="5838825" cy="2122805"/>
                    </a:xfrm>
                    <a:prstGeom prst="rect">
                      <a:avLst/>
                    </a:prstGeom>
                  </pic:spPr>
                </pic:pic>
              </a:graphicData>
            </a:graphic>
          </wp:inline>
        </w:drawing>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20" w:line="300" w:lineRule="auto"/>
        <w:ind w:left="360" w:right="0" w:firstLine="0"/>
        <w:jc w:val="left"/>
      </w:pPr>
      <w:r>
        <w:rPr>
          <w:rtl w:val="0"/>
        </w:rPr>
        <w:t xml:space="preserve">- Step 2: Open Azure Cloud Shell in the portal by selecting the icon on the upper-left side. -&gt; Run the following command in the Azure Cloud Shell terminal. Replace values with actual server name and admin user login name. Use the empty database postgres with admin user in this format: &lt;admin-username&gt;@&lt;servername&gt;: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20" w:line="300" w:lineRule="auto"/>
        <w:ind w:left="360" w:right="0" w:firstLine="0"/>
        <w:jc w:val="left"/>
      </w:pPr>
      <w:r>
        <w:rPr>
          <w:rtl w:val="0"/>
        </w:rPr>
        <w:t xml:space="preserve">“psql --host=mydemoserver.postgres.database.azure.com --port=5432 --username=myadmin@mydemoserver --dbname=postgres”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20" w:line="300" w:lineRule="auto"/>
        <w:ind w:left="360" w:right="0" w:firstLine="0"/>
        <w:jc w:val="left"/>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6120765" cy="2794000"/>
            <wp:effectExtent l="0" t="0" r="635" b="0"/>
            <wp:docPr id="111" name="image15.png"/>
            <wp:cNvGraphicFramePr/>
            <a:graphic xmlns:a="http://schemas.openxmlformats.org/drawingml/2006/main">
              <a:graphicData uri="http://schemas.openxmlformats.org/drawingml/2006/picture">
                <pic:pic xmlns:pic="http://schemas.openxmlformats.org/drawingml/2006/picture">
                  <pic:nvPicPr>
                    <pic:cNvPr id="111" name="image15.png"/>
                    <pic:cNvPicPr preferRelativeResize="0"/>
                  </pic:nvPicPr>
                  <pic:blipFill>
                    <a:blip r:embed="rId12"/>
                    <a:srcRect/>
                    <a:stretch>
                      <a:fillRect/>
                    </a:stretch>
                  </pic:blipFill>
                  <pic:spPr>
                    <a:xfrm>
                      <a:off x="0" y="0"/>
                      <a:ext cx="6121090" cy="2794000"/>
                    </a:xfrm>
                    <a:prstGeom prst="rect">
                      <a:avLst/>
                    </a:prstGeom>
                  </pic:spPr>
                </pic:pic>
              </a:graphicData>
            </a:graphic>
          </wp:inline>
        </w:drawing>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20" w:line="300" w:lineRule="auto"/>
        <w:ind w:left="360" w:right="0" w:firstLine="0"/>
        <w:jc w:val="left"/>
        <w:rPr>
          <w:rFonts w:ascii="Times New Roman" w:hAnsi="Times New Roman" w:eastAsia="Times New Roman" w:cs="Times New Roman"/>
        </w:rPr>
      </w:pPr>
      <w:r>
        <w:rPr>
          <w:rFonts w:ascii="Times New Roman" w:hAnsi="Times New Roman" w:eastAsia="Times New Roman" w:cs="Times New Roman"/>
          <w:rtl w:val="0"/>
        </w:rPr>
        <w:t xml:space="preserve">- Step 3: In the same Azure Cloud Shell terminal, create a database:  “postgres=&gt; </w:t>
      </w:r>
      <w:r>
        <w:rPr>
          <w:rFonts w:ascii="Times New Roman" w:hAnsi="Times New Roman" w:eastAsia="Times New Roman" w:cs="Times New Roman"/>
          <w:b/>
          <w:rtl w:val="0"/>
        </w:rPr>
        <w:t>CREATE DATABASE &lt;enter database’s name&gt;;</w:t>
      </w:r>
      <w:r>
        <w:rPr>
          <w:rFonts w:ascii="Times New Roman" w:hAnsi="Times New Roman" w:eastAsia="Times New Roman" w:cs="Times New Roman"/>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20" w:line="300" w:lineRule="auto"/>
        <w:ind w:left="360" w:right="0" w:firstLine="0"/>
        <w:jc w:val="left"/>
        <w:rPr>
          <w:rFonts w:ascii="Times New Roman" w:hAnsi="Times New Roman" w:eastAsia="Times New Roman" w:cs="Times New Roman"/>
        </w:rPr>
      </w:pPr>
      <w:r>
        <w:rPr>
          <w:rFonts w:ascii="Times New Roman" w:hAnsi="Times New Roman" w:eastAsia="Times New Roman" w:cs="Times New Roman"/>
          <w:rtl w:val="0"/>
        </w:rPr>
        <w:t>-&gt; Switch connections to the newly created guest database: “</w:t>
      </w:r>
      <w:r>
        <w:rPr>
          <w:rFonts w:ascii="Times New Roman" w:hAnsi="Times New Roman" w:eastAsia="Times New Roman" w:cs="Times New Roman"/>
          <w:b/>
          <w:rtl w:val="0"/>
        </w:rPr>
        <w:t>\c &lt;enter database’s name&gt;</w:t>
      </w:r>
      <w:r>
        <w:rPr>
          <w:rFonts w:ascii="Times New Roman" w:hAnsi="Times New Roman" w:eastAsia="Times New Roman" w:cs="Times New Roman"/>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20" w:line="300" w:lineRule="auto"/>
        <w:ind w:left="360" w:right="0" w:firstLine="0"/>
        <w:jc w:val="left"/>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6120765" cy="2374900"/>
            <wp:effectExtent l="0" t="0" r="635" b="0"/>
            <wp:docPr id="117" name="image13.png"/>
            <wp:cNvGraphicFramePr/>
            <a:graphic xmlns:a="http://schemas.openxmlformats.org/drawingml/2006/main">
              <a:graphicData uri="http://schemas.openxmlformats.org/drawingml/2006/picture">
                <pic:pic xmlns:pic="http://schemas.openxmlformats.org/drawingml/2006/picture">
                  <pic:nvPicPr>
                    <pic:cNvPr id="117" name="image13.png"/>
                    <pic:cNvPicPr preferRelativeResize="0"/>
                  </pic:nvPicPr>
                  <pic:blipFill>
                    <a:blip r:embed="rId13"/>
                    <a:srcRect/>
                    <a:stretch>
                      <a:fillRect/>
                    </a:stretch>
                  </pic:blipFill>
                  <pic:spPr>
                    <a:xfrm>
                      <a:off x="0" y="0"/>
                      <a:ext cx="6121090" cy="2374900"/>
                    </a:xfrm>
                    <a:prstGeom prst="rect">
                      <a:avLst/>
                    </a:prstGeom>
                  </pic:spPr>
                </pic:pic>
              </a:graphicData>
            </a:graphic>
          </wp:inline>
        </w:drawing>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20" w:line="300" w:lineRule="auto"/>
        <w:ind w:left="360" w:right="0" w:firstLine="0"/>
        <w:jc w:val="left"/>
        <w:rPr>
          <w:rFonts w:ascii="Times New Roman" w:hAnsi="Times New Roman" w:eastAsia="Times New Roman" w:cs="Times New Roman"/>
        </w:rPr>
      </w:pPr>
      <w:r>
        <w:rPr>
          <w:rFonts w:ascii="Times New Roman" w:hAnsi="Times New Roman" w:eastAsia="Times New Roman" w:cs="Times New Roman"/>
          <w:rtl w:val="0"/>
        </w:rPr>
        <w:t xml:space="preserve">- Step 4:  Navigate to page for the App Service instance in the Azure portal. -&gt; Select </w:t>
      </w:r>
      <w:r>
        <w:rPr>
          <w:rFonts w:ascii="Times New Roman" w:hAnsi="Times New Roman" w:eastAsia="Times New Roman" w:cs="Times New Roman"/>
          <w:b/>
          <w:rtl w:val="0"/>
        </w:rPr>
        <w:t xml:space="preserve">Service Connector -&gt; Create -&gt; Enter the Basics form with the following information. </w:t>
      </w:r>
      <w:r>
        <w:rPr>
          <w:rFonts w:ascii="Times New Roman" w:hAnsi="Times New Roman" w:eastAsia="Times New Roman" w:cs="Times New Roman"/>
          <w:rtl w:val="0"/>
        </w:rPr>
        <w:t>-&gt; Next: Authentication</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20" w:line="300" w:lineRule="auto"/>
        <w:ind w:left="360" w:right="0" w:firstLine="0"/>
        <w:jc w:val="left"/>
        <w:rPr>
          <w:rFonts w:ascii="Times New Roman" w:hAnsi="Times New Roman" w:eastAsia="Times New Roman" w:cs="Times New Roman"/>
        </w:rPr>
      </w:pPr>
      <w:r>
        <w:rPr>
          <w:rFonts w:ascii="Times New Roman" w:hAnsi="Times New Roman" w:eastAsia="Times New Roman" w:cs="Times New Roman"/>
        </w:rPr>
        <w:drawing>
          <wp:inline distT="0" distB="0" distL="114300" distR="114300">
            <wp:extent cx="6111240" cy="3320415"/>
            <wp:effectExtent l="0" t="0" r="10160" b="6985"/>
            <wp:docPr id="123" name="image10.png" descr="14.9"/>
            <wp:cNvGraphicFramePr/>
            <a:graphic xmlns:a="http://schemas.openxmlformats.org/drawingml/2006/main">
              <a:graphicData uri="http://schemas.openxmlformats.org/drawingml/2006/picture">
                <pic:pic xmlns:pic="http://schemas.openxmlformats.org/drawingml/2006/picture">
                  <pic:nvPicPr>
                    <pic:cNvPr id="123" name="image10.png" descr="14.9"/>
                    <pic:cNvPicPr preferRelativeResize="0"/>
                  </pic:nvPicPr>
                  <pic:blipFill>
                    <a:blip r:embed="rId14"/>
                    <a:srcRect/>
                    <a:stretch>
                      <a:fillRect/>
                    </a:stretch>
                  </pic:blipFill>
                  <pic:spPr>
                    <a:xfrm>
                      <a:off x="0" y="0"/>
                      <a:ext cx="6111240" cy="3320415"/>
                    </a:xfrm>
                    <a:prstGeom prst="rect">
                      <a:avLst/>
                    </a:prstGeom>
                  </pic:spPr>
                </pic:pic>
              </a:graphicData>
            </a:graphic>
          </wp:inline>
        </w:drawing>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20" w:line="300" w:lineRule="auto"/>
        <w:ind w:left="360" w:right="0" w:firstLine="0"/>
        <w:jc w:val="left"/>
        <w:rPr>
          <w:rFonts w:ascii="Times New Roman" w:hAnsi="Times New Roman" w:eastAsia="Times New Roman" w:cs="Times New Roman"/>
          <w:rtl w:val="0"/>
        </w:rPr>
      </w:pPr>
      <w:r>
        <w:rPr>
          <w:rFonts w:ascii="Times New Roman" w:hAnsi="Times New Roman" w:eastAsia="Times New Roman" w:cs="Times New Roman"/>
          <w:rtl w:val="0"/>
        </w:rPr>
        <w:t>-&gt; Select</w:t>
      </w:r>
      <w:r>
        <w:rPr>
          <w:rFonts w:ascii="Times New Roman" w:hAnsi="Times New Roman" w:eastAsia="Times New Roman" w:cs="Times New Roman"/>
          <w:b/>
          <w:rtl w:val="0"/>
        </w:rPr>
        <w:t xml:space="preserve"> Connection string</w:t>
      </w:r>
      <w:r>
        <w:rPr>
          <w:rFonts w:ascii="Times New Roman" w:hAnsi="Times New Roman" w:eastAsia="Times New Roman" w:cs="Times New Roman"/>
          <w:rtl w:val="0"/>
        </w:rPr>
        <w:t xml:space="preserve"> -&gt; Enter </w:t>
      </w:r>
      <w:r>
        <w:rPr>
          <w:rFonts w:ascii="Times New Roman" w:hAnsi="Times New Roman" w:eastAsia="Times New Roman" w:cs="Times New Roman"/>
          <w:b/>
          <w:rtl w:val="0"/>
        </w:rPr>
        <w:t>Username and Password</w:t>
      </w:r>
      <w:r>
        <w:rPr>
          <w:rFonts w:ascii="Times New Roman" w:hAnsi="Times New Roman" w:eastAsia="Times New Roman" w:cs="Times New Roman"/>
          <w:rtl w:val="0"/>
        </w:rPr>
        <w:t xml:space="preserve"> for database -&gt; Next: Networking -&gt; Next: Review + Create -&gt; Create</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20" w:line="300" w:lineRule="auto"/>
        <w:ind w:left="360" w:right="0" w:firstLine="0"/>
        <w:jc w:val="left"/>
        <w:rPr>
          <w:rFonts w:ascii="Times New Roman" w:hAnsi="Times New Roman" w:eastAsia="Times New Roman" w:cs="Times New Roman"/>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20" w:line="300" w:lineRule="auto"/>
        <w:ind w:left="360" w:right="0" w:firstLine="0"/>
        <w:jc w:val="left"/>
        <w:rPr>
          <w:rFonts w:hint="default" w:ascii="Times New Roman" w:hAnsi="Times New Roman" w:eastAsia="Times New Roman" w:cs="Times New Roman"/>
          <w:rtl w:val="0"/>
          <w:lang w:val="vi-VN"/>
        </w:rPr>
      </w:pPr>
      <w:r>
        <w:rPr>
          <w:rFonts w:hint="default" w:ascii="Times New Roman" w:hAnsi="Times New Roman" w:eastAsia="Times New Roman" w:cs="Times New Roman"/>
          <w:rtl w:val="0"/>
          <w:lang w:val="vi-VN"/>
        </w:rPr>
        <w:t>- phần kết quả chạy</w:t>
      </w:r>
    </w:p>
    <w:p>
      <w:pPr>
        <w:keepNext w:val="0"/>
        <w:keepLines w:val="0"/>
        <w:pageBreakBefore w:val="0"/>
        <w:widowControl/>
        <w:numPr>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after="120" w:line="300" w:lineRule="auto"/>
        <w:ind w:left="360" w:leftChars="0" w:right="0" w:rightChars="0"/>
        <w:jc w:val="left"/>
        <w:rPr>
          <w:rFonts w:ascii="Times New Roman" w:hAnsi="Times New Roman" w:eastAsia="Times New Roman" w:cs="Times New Roman"/>
        </w:rPr>
      </w:pPr>
      <w:r>
        <w:rPr>
          <w:rFonts w:ascii="Times New Roman" w:hAnsi="Times New Roman" w:eastAsia="Times New Roman" w:cs="Times New Roman"/>
          <w:rtl w:val="0"/>
        </w:rPr>
        <w:t xml:space="preserve">Result and conclusion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20" w:line="300" w:lineRule="auto"/>
        <w:ind w:right="0"/>
        <w:jc w:val="left"/>
        <w:rPr>
          <w:rFonts w:ascii="Times New Roman" w:hAnsi="Times New Roman" w:eastAsia="Times New Roman" w:cs="Times New Roman"/>
        </w:rPr>
      </w:pPr>
      <w:r>
        <w:rPr>
          <w:rFonts w:ascii="Times New Roman" w:hAnsi="Times New Roman" w:eastAsia="Times New Roman" w:cs="Times New Roman"/>
          <w:rtl w:val="0"/>
        </w:rPr>
        <w:t xml:space="preserve">- At the App Service page -&gt; Access browse -&gt; web app created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20" w:line="300" w:lineRule="auto"/>
        <w:ind w:left="360" w:right="0" w:firstLine="0"/>
        <w:jc w:val="left"/>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6120765" cy="2425700"/>
            <wp:effectExtent l="0" t="0" r="635" b="0"/>
            <wp:docPr id="116" name="image25.png"/>
            <wp:cNvGraphicFramePr/>
            <a:graphic xmlns:a="http://schemas.openxmlformats.org/drawingml/2006/main">
              <a:graphicData uri="http://schemas.openxmlformats.org/drawingml/2006/picture">
                <pic:pic xmlns:pic="http://schemas.openxmlformats.org/drawingml/2006/picture">
                  <pic:nvPicPr>
                    <pic:cNvPr id="116" name="image25.png"/>
                    <pic:cNvPicPr preferRelativeResize="0"/>
                  </pic:nvPicPr>
                  <pic:blipFill>
                    <a:blip r:embed="rId15"/>
                    <a:srcRect/>
                    <a:stretch>
                      <a:fillRect/>
                    </a:stretch>
                  </pic:blipFill>
                  <pic:spPr>
                    <a:xfrm>
                      <a:off x="0" y="0"/>
                      <a:ext cx="6121090" cy="2425700"/>
                    </a:xfrm>
                    <a:prstGeom prst="rect">
                      <a:avLst/>
                    </a:prstGeom>
                  </pic:spPr>
                </pic:pic>
              </a:graphicData>
            </a:graphic>
          </wp:inline>
        </w:drawing>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20" w:line="300" w:lineRule="auto"/>
        <w:ind w:left="360" w:right="0" w:firstLine="0"/>
        <w:jc w:val="left"/>
        <w:rPr>
          <w:rFonts w:hint="default" w:ascii="Times New Roman" w:hAnsi="Times New Roman" w:eastAsia="Times New Roman" w:cs="Times New Roman"/>
          <w:rtl w:val="0"/>
          <w:lang w:val="vi-VN"/>
        </w:rPr>
      </w:pPr>
      <w:r>
        <w:rPr>
          <w:rFonts w:ascii="Times New Roman" w:hAnsi="Times New Roman" w:eastAsia="Times New Roman" w:cs="Times New Roman"/>
        </w:rPr>
        <w:drawing>
          <wp:inline distT="114300" distB="114300" distL="114300" distR="114300">
            <wp:extent cx="6120765" cy="2984500"/>
            <wp:effectExtent l="0" t="0" r="635" b="0"/>
            <wp:docPr id="104" name="image22.png"/>
            <wp:cNvGraphicFramePr/>
            <a:graphic xmlns:a="http://schemas.openxmlformats.org/drawingml/2006/main">
              <a:graphicData uri="http://schemas.openxmlformats.org/drawingml/2006/picture">
                <pic:pic xmlns:pic="http://schemas.openxmlformats.org/drawingml/2006/picture">
                  <pic:nvPicPr>
                    <pic:cNvPr id="104" name="image22.png"/>
                    <pic:cNvPicPr preferRelativeResize="0"/>
                  </pic:nvPicPr>
                  <pic:blipFill>
                    <a:blip r:embed="rId16"/>
                    <a:srcRect/>
                    <a:stretch>
                      <a:fillRect/>
                    </a:stretch>
                  </pic:blipFill>
                  <pic:spPr>
                    <a:xfrm>
                      <a:off x="0" y="0"/>
                      <a:ext cx="6121090" cy="2984500"/>
                    </a:xfrm>
                    <a:prstGeom prst="rect">
                      <a:avLst/>
                    </a:prstGeom>
                  </pic:spPr>
                </pic:pic>
              </a:graphicData>
            </a:graphic>
          </wp:inline>
        </w:drawing>
      </w:r>
    </w:p>
    <w:p>
      <w:pPr>
        <w:ind w:left="140" w:hanging="140" w:hangingChars="50"/>
        <w:rPr>
          <w:rFonts w:hint="default"/>
          <w:lang w:val="vi-VN"/>
        </w:rPr>
      </w:pPr>
      <w:r>
        <w:rPr>
          <w:rFonts w:hint="default"/>
          <w:lang w:val="vi-VN"/>
        </w:rPr>
        <w:t xml:space="preserve">   -Vì không kết nối được database nên 2 function Admin và Student không thực hiện Login hay SignUp được :</w:t>
      </w:r>
    </w:p>
    <w:p>
      <w:pPr>
        <w:ind w:left="140" w:hanging="140" w:hangingChars="50"/>
      </w:pPr>
      <w:r>
        <w:drawing>
          <wp:inline distT="0" distB="0" distL="114300" distR="114300">
            <wp:extent cx="5264785" cy="2272030"/>
            <wp:effectExtent l="0" t="0" r="571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264785" cy="2272030"/>
                    </a:xfrm>
                    <a:prstGeom prst="rect">
                      <a:avLst/>
                    </a:prstGeom>
                    <a:noFill/>
                    <a:ln>
                      <a:noFill/>
                    </a:ln>
                  </pic:spPr>
                </pic:pic>
              </a:graphicData>
            </a:graphic>
          </wp:inline>
        </w:drawing>
      </w:r>
    </w:p>
    <w:p/>
    <w:p>
      <w:r>
        <w:drawing>
          <wp:inline distT="0" distB="0" distL="114300" distR="114300">
            <wp:extent cx="5264785" cy="2244090"/>
            <wp:effectExtent l="0" t="0" r="571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5264785" cy="2244090"/>
                    </a:xfrm>
                    <a:prstGeom prst="rect">
                      <a:avLst/>
                    </a:prstGeom>
                    <a:noFill/>
                    <a:ln>
                      <a:noFill/>
                    </a:ln>
                  </pic:spPr>
                </pic:pic>
              </a:graphicData>
            </a:graphic>
          </wp:inline>
        </w:drawing>
      </w:r>
    </w:p>
    <w:p>
      <w:pPr>
        <w:rPr>
          <w:rFonts w:hint="default"/>
          <w:lang w:val="vi-VN"/>
        </w:rPr>
      </w:pP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2">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3">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0"/>
  <w:displayVerticalDrawingGridEvery w:val="2"/>
  <w:characterSpacingControl w:val="doNotCompress"/>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AF7047"/>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436A8B"/>
    <w:rsid w:val="0EAF7047"/>
    <w:rsid w:val="16AC1941"/>
    <w:rsid w:val="27112725"/>
    <w:rsid w:val="346C40EC"/>
    <w:rsid w:val="3C6C788A"/>
    <w:rsid w:val="408B3DF1"/>
    <w:rsid w:val="4AB3549B"/>
    <w:rsid w:val="4C9124AD"/>
    <w:rsid w:val="4FF62B3F"/>
    <w:rsid w:val="5CED4F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qFormat="1"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qFormat="1" w:unhideWhenUsed="0" w:uiPriority="0" w:semiHidden="0" w:name="List Continue 4"/>
    <w:lsdException w:unhideWhenUsed="0" w:uiPriority="0" w:semiHidden="0" w:name="List Continue 5"/>
    <w:lsdException w:qFormat="1"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qFormat="1" w:unhideWhenUsed="0" w:uiPriority="69" w:semiHidden="0" w:name="Medium Grid 3 Accent 2"/>
    <w:lsdException w:unhideWhenUsed="0" w:uiPriority="70" w:semiHidden="0" w:name="Dark List Accent 2"/>
    <w:lsdException w:qFormat="1" w:unhideWhenUsed="0" w:uiPriority="71" w:semiHidden="0" w:name="Colorful Shading Accent 2"/>
    <w:lsdException w:qFormat="1"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qFormat="1"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qFormat="1"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8"/>
      <w:szCs w:val="28"/>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iPriority w:val="0"/>
  </w:style>
  <w:style w:type="table" w:default="1" w:styleId="12">
    <w:name w:val="Normal Table"/>
    <w:semiHidden/>
    <w:uiPriority w:val="0"/>
    <w:tblPr>
      <w:tblCellMar>
        <w:top w:w="0" w:type="dxa"/>
        <w:left w:w="108" w:type="dxa"/>
        <w:bottom w:w="0" w:type="dxa"/>
        <w:right w:w="108" w:type="dxa"/>
      </w:tblCellMar>
    </w:tblPr>
  </w:style>
  <w:style w:type="paragraph" w:styleId="13">
    <w:name w:val="Balloon Text"/>
    <w:basedOn w:val="1"/>
    <w:uiPriority w:val="0"/>
    <w:rPr>
      <w:sz w:val="16"/>
      <w:szCs w:val="16"/>
    </w:rPr>
  </w:style>
  <w:style w:type="paragraph" w:styleId="14">
    <w:name w:val="Block Text"/>
    <w:basedOn w:val="1"/>
    <w:uiPriority w:val="0"/>
    <w:pPr>
      <w:spacing w:after="120"/>
      <w:ind w:left="1440" w:leftChars="700" w:right="1440" w:rightChars="700"/>
    </w:pPr>
  </w:style>
  <w:style w:type="paragraph" w:styleId="15">
    <w:name w:val="Body Text"/>
    <w:basedOn w:val="1"/>
    <w:uiPriority w:val="0"/>
    <w:pPr>
      <w:spacing w:after="120"/>
    </w:pPr>
  </w:style>
  <w:style w:type="paragraph" w:styleId="16">
    <w:name w:val="Body Text 2"/>
    <w:basedOn w:val="1"/>
    <w:uiPriority w:val="0"/>
    <w:pPr>
      <w:spacing w:after="120" w:line="480" w:lineRule="auto"/>
    </w:pPr>
  </w:style>
  <w:style w:type="paragraph" w:styleId="17">
    <w:name w:val="Body Text 3"/>
    <w:basedOn w:val="1"/>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uiPriority w:val="0"/>
    <w:pPr>
      <w:ind w:firstLine="420" w:firstLineChars="200"/>
    </w:pPr>
  </w:style>
  <w:style w:type="paragraph" w:styleId="21">
    <w:name w:val="Body Text Indent 2"/>
    <w:basedOn w:val="1"/>
    <w:uiPriority w:val="0"/>
    <w:pPr>
      <w:spacing w:after="120" w:line="480" w:lineRule="auto"/>
      <w:ind w:left="420" w:leftChars="200"/>
    </w:pPr>
  </w:style>
  <w:style w:type="paragraph" w:styleId="22">
    <w:name w:val="Body Text Indent 3"/>
    <w:basedOn w:val="1"/>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SimHei" w:cs="Arial"/>
      <w:sz w:val="20"/>
    </w:rPr>
  </w:style>
  <w:style w:type="paragraph" w:styleId="24">
    <w:name w:val="Closing"/>
    <w:basedOn w:val="1"/>
    <w:uiPriority w:val="0"/>
    <w:pPr>
      <w:ind w:left="100" w:leftChars="2100"/>
    </w:pPr>
  </w:style>
  <w:style w:type="character" w:styleId="25">
    <w:name w:val="annotation reference"/>
    <w:basedOn w:val="11"/>
    <w:uiPriority w:val="0"/>
    <w:rPr>
      <w:sz w:val="21"/>
      <w:szCs w:val="21"/>
    </w:rPr>
  </w:style>
  <w:style w:type="paragraph" w:styleId="26">
    <w:name w:val="annotation text"/>
    <w:basedOn w:val="1"/>
    <w:uiPriority w:val="0"/>
    <w:pPr>
      <w:jc w:val="left"/>
    </w:pPr>
  </w:style>
  <w:style w:type="paragraph" w:styleId="27">
    <w:name w:val="annotation subject"/>
    <w:basedOn w:val="26"/>
    <w:next w:val="26"/>
    <w:uiPriority w:val="0"/>
    <w:rPr>
      <w:b/>
      <w:bCs/>
    </w:rPr>
  </w:style>
  <w:style w:type="paragraph" w:styleId="28">
    <w:name w:val="Date"/>
    <w:basedOn w:val="1"/>
    <w:next w:val="1"/>
    <w:uiPriority w:val="0"/>
    <w:pPr>
      <w:ind w:left="100" w:leftChars="2500"/>
    </w:pPr>
  </w:style>
  <w:style w:type="paragraph" w:styleId="29">
    <w:name w:val="Document Map"/>
    <w:basedOn w:val="1"/>
    <w:uiPriority w:val="0"/>
    <w:pPr>
      <w:shd w:val="clear" w:color="auto" w:fill="000080"/>
    </w:pPr>
  </w:style>
  <w:style w:type="paragraph" w:styleId="30">
    <w:name w:val="E-mail Signature"/>
    <w:basedOn w:val="1"/>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uiPriority w:val="0"/>
    <w:pPr>
      <w:snapToGrid w:val="0"/>
      <w:jc w:val="left"/>
    </w:pPr>
  </w:style>
  <w:style w:type="paragraph" w:styleId="34">
    <w:name w:val="envelope address"/>
    <w:basedOn w:val="1"/>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uiPriority w:val="0"/>
    <w:pPr>
      <w:snapToGrid w:val="0"/>
    </w:pPr>
    <w:rPr>
      <w:rFonts w:ascii="Arial" w:hAnsi="Arial" w:cs="Arial"/>
    </w:rPr>
  </w:style>
  <w:style w:type="character" w:styleId="36">
    <w:name w:val="FollowedHyperlink"/>
    <w:basedOn w:val="11"/>
    <w:uiPriority w:val="0"/>
    <w:rPr>
      <w:color w:val="800080"/>
      <w:u w:val="single"/>
    </w:rPr>
  </w:style>
  <w:style w:type="paragraph" w:styleId="37">
    <w:name w:val="footer"/>
    <w:basedOn w:val="1"/>
    <w:uiPriority w:val="0"/>
    <w:pPr>
      <w:tabs>
        <w:tab w:val="center" w:pos="4153"/>
        <w:tab w:val="right" w:pos="8306"/>
      </w:tabs>
      <w:snapToGrid w:val="0"/>
      <w:jc w:val="left"/>
    </w:pPr>
    <w:rPr>
      <w:sz w:val="18"/>
      <w:szCs w:val="18"/>
    </w:rPr>
  </w:style>
  <w:style w:type="character" w:styleId="38">
    <w:name w:val="footnote reference"/>
    <w:basedOn w:val="11"/>
    <w:uiPriority w:val="0"/>
    <w:rPr>
      <w:vertAlign w:val="superscript"/>
    </w:rPr>
  </w:style>
  <w:style w:type="paragraph" w:styleId="39">
    <w:name w:val="footnote text"/>
    <w:basedOn w:val="1"/>
    <w:uiPriority w:val="0"/>
    <w:pPr>
      <w:snapToGrid w:val="0"/>
      <w:jc w:val="left"/>
    </w:pPr>
    <w:rPr>
      <w:sz w:val="18"/>
      <w:szCs w:val="18"/>
    </w:rPr>
  </w:style>
  <w:style w:type="paragraph" w:styleId="40">
    <w:name w:val="header"/>
    <w:basedOn w:val="1"/>
    <w:uiPriority w:val="0"/>
    <w:pPr>
      <w:tabs>
        <w:tab w:val="center" w:pos="4153"/>
        <w:tab w:val="right" w:pos="8306"/>
      </w:tabs>
      <w:snapToGrid w:val="0"/>
    </w:pPr>
    <w:rPr>
      <w:sz w:val="18"/>
      <w:szCs w:val="18"/>
    </w:rPr>
  </w:style>
  <w:style w:type="character" w:styleId="41">
    <w:name w:val="HTML Acronym"/>
    <w:basedOn w:val="11"/>
    <w:uiPriority w:val="0"/>
  </w:style>
  <w:style w:type="paragraph" w:styleId="42">
    <w:name w:val="HTML Address"/>
    <w:basedOn w:val="1"/>
    <w:uiPriority w:val="0"/>
    <w:rPr>
      <w:i/>
      <w:iCs/>
    </w:rPr>
  </w:style>
  <w:style w:type="character" w:styleId="43">
    <w:name w:val="HTML Cite"/>
    <w:basedOn w:val="11"/>
    <w:uiPriority w:val="0"/>
    <w:rPr>
      <w:i/>
      <w:iCs/>
    </w:rPr>
  </w:style>
  <w:style w:type="character" w:styleId="44">
    <w:name w:val="HTML Code"/>
    <w:basedOn w:val="11"/>
    <w:uiPriority w:val="0"/>
    <w:rPr>
      <w:rFonts w:ascii="Courier New" w:hAnsi="Courier New" w:cs="Courier New"/>
      <w:sz w:val="20"/>
      <w:szCs w:val="20"/>
    </w:rPr>
  </w:style>
  <w:style w:type="character" w:styleId="45">
    <w:name w:val="HTML Definition"/>
    <w:basedOn w:val="11"/>
    <w:uiPriority w:val="0"/>
    <w:rPr>
      <w:i/>
      <w:iCs/>
    </w:rPr>
  </w:style>
  <w:style w:type="character" w:styleId="46">
    <w:name w:val="HTML Keyboard"/>
    <w:basedOn w:val="11"/>
    <w:uiPriority w:val="0"/>
    <w:rPr>
      <w:rFonts w:ascii="Courier New" w:hAnsi="Courier New" w:cs="Courier New"/>
      <w:sz w:val="20"/>
      <w:szCs w:val="20"/>
    </w:rPr>
  </w:style>
  <w:style w:type="paragraph" w:styleId="47">
    <w:name w:val="HTML Preformatted"/>
    <w:basedOn w:val="1"/>
    <w:uiPriority w:val="0"/>
    <w:rPr>
      <w:rFonts w:ascii="Courier New" w:hAnsi="Courier New" w:cs="Courier New"/>
      <w:sz w:val="20"/>
    </w:rPr>
  </w:style>
  <w:style w:type="character" w:styleId="48">
    <w:name w:val="HTML Sample"/>
    <w:basedOn w:val="11"/>
    <w:uiPriority w:val="0"/>
    <w:rPr>
      <w:rFonts w:ascii="Courier New" w:hAnsi="Courier New" w:cs="Courier New"/>
    </w:rPr>
  </w:style>
  <w:style w:type="character" w:styleId="49">
    <w:name w:val="HTML Typewriter"/>
    <w:basedOn w:val="11"/>
    <w:uiPriority w:val="0"/>
    <w:rPr>
      <w:rFonts w:ascii="Courier New" w:hAnsi="Courier New" w:cs="Courier New"/>
      <w:sz w:val="20"/>
      <w:szCs w:val="20"/>
    </w:rPr>
  </w:style>
  <w:style w:type="character" w:styleId="50">
    <w:name w:val="HTML Variable"/>
    <w:basedOn w:val="11"/>
    <w:uiPriority w:val="0"/>
    <w:rPr>
      <w:i/>
      <w:iCs/>
    </w:rPr>
  </w:style>
  <w:style w:type="character" w:styleId="51">
    <w:name w:val="Hyperlink"/>
    <w:basedOn w:val="11"/>
    <w:uiPriority w:val="0"/>
    <w:rPr>
      <w:color w:val="0000FF"/>
      <w:u w:val="single"/>
    </w:rPr>
  </w:style>
  <w:style w:type="paragraph" w:styleId="52">
    <w:name w:val="index 1"/>
    <w:basedOn w:val="1"/>
    <w:next w:val="1"/>
    <w:uiPriority w:val="0"/>
  </w:style>
  <w:style w:type="paragraph" w:styleId="53">
    <w:name w:val="index 2"/>
    <w:basedOn w:val="1"/>
    <w:next w:val="1"/>
    <w:uiPriority w:val="0"/>
    <w:pPr>
      <w:ind w:left="200" w:leftChars="200"/>
    </w:pPr>
  </w:style>
  <w:style w:type="paragraph" w:styleId="54">
    <w:name w:val="index 3"/>
    <w:basedOn w:val="1"/>
    <w:next w:val="1"/>
    <w:uiPriority w:val="0"/>
    <w:pPr>
      <w:ind w:left="400" w:leftChars="400"/>
    </w:pPr>
  </w:style>
  <w:style w:type="paragraph" w:styleId="55">
    <w:name w:val="index 4"/>
    <w:basedOn w:val="1"/>
    <w:next w:val="1"/>
    <w:uiPriority w:val="0"/>
    <w:pPr>
      <w:ind w:left="600" w:leftChars="600"/>
    </w:pPr>
  </w:style>
  <w:style w:type="paragraph" w:styleId="56">
    <w:name w:val="index 5"/>
    <w:basedOn w:val="1"/>
    <w:next w:val="1"/>
    <w:uiPriority w:val="0"/>
    <w:pPr>
      <w:ind w:left="800" w:leftChars="800"/>
    </w:pPr>
  </w:style>
  <w:style w:type="paragraph" w:styleId="57">
    <w:name w:val="index 6"/>
    <w:basedOn w:val="1"/>
    <w:next w:val="1"/>
    <w:uiPriority w:val="0"/>
    <w:pPr>
      <w:ind w:left="1000" w:leftChars="1000"/>
    </w:pPr>
  </w:style>
  <w:style w:type="paragraph" w:styleId="58">
    <w:name w:val="index 7"/>
    <w:basedOn w:val="1"/>
    <w:next w:val="1"/>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uiPriority w:val="0"/>
    <w:rPr>
      <w:rFonts w:ascii="Arial" w:hAnsi="Arial" w:cs="Arial"/>
      <w:b/>
      <w:bCs/>
    </w:rPr>
  </w:style>
  <w:style w:type="character" w:styleId="62">
    <w:name w:val="line number"/>
    <w:basedOn w:val="11"/>
    <w:uiPriority w:val="0"/>
  </w:style>
  <w:style w:type="paragraph" w:styleId="63">
    <w:name w:val="List"/>
    <w:basedOn w:val="1"/>
    <w:uiPriority w:val="0"/>
    <w:pPr>
      <w:ind w:left="200" w:hanging="200" w:hangingChars="200"/>
    </w:pPr>
  </w:style>
  <w:style w:type="paragraph" w:styleId="64">
    <w:name w:val="List 2"/>
    <w:basedOn w:val="1"/>
    <w:uiPriority w:val="0"/>
    <w:pPr>
      <w:ind w:left="100" w:leftChars="200" w:hanging="200" w:hangingChars="200"/>
    </w:pPr>
  </w:style>
  <w:style w:type="paragraph" w:styleId="65">
    <w:name w:val="List 3"/>
    <w:basedOn w:val="1"/>
    <w:uiPriority w:val="0"/>
    <w:pPr>
      <w:ind w:left="100" w:leftChars="400" w:hanging="200" w:hangingChars="200"/>
    </w:pPr>
  </w:style>
  <w:style w:type="paragraph" w:styleId="66">
    <w:name w:val="List 4"/>
    <w:basedOn w:val="1"/>
    <w:uiPriority w:val="0"/>
    <w:pPr>
      <w:ind w:left="100" w:leftChars="600" w:hanging="200" w:hangingChars="200"/>
    </w:pPr>
  </w:style>
  <w:style w:type="paragraph" w:styleId="67">
    <w:name w:val="List 5"/>
    <w:basedOn w:val="1"/>
    <w:uiPriority w:val="0"/>
    <w:pPr>
      <w:ind w:left="100" w:leftChars="800" w:hanging="200" w:hangingChars="200"/>
    </w:pPr>
  </w:style>
  <w:style w:type="paragraph" w:styleId="68">
    <w:name w:val="List Bullet"/>
    <w:basedOn w:val="1"/>
    <w:uiPriority w:val="0"/>
    <w:pPr>
      <w:numPr>
        <w:ilvl w:val="0"/>
        <w:numId w:val="1"/>
      </w:numPr>
    </w:pPr>
  </w:style>
  <w:style w:type="paragraph" w:styleId="69">
    <w:name w:val="List Bullet 2"/>
    <w:basedOn w:val="1"/>
    <w:uiPriority w:val="0"/>
    <w:pPr>
      <w:numPr>
        <w:ilvl w:val="0"/>
        <w:numId w:val="2"/>
      </w:numPr>
    </w:pPr>
  </w:style>
  <w:style w:type="paragraph" w:styleId="70">
    <w:name w:val="List Bullet 3"/>
    <w:basedOn w:val="1"/>
    <w:uiPriority w:val="0"/>
    <w:pPr>
      <w:numPr>
        <w:ilvl w:val="0"/>
        <w:numId w:val="3"/>
      </w:numPr>
    </w:pPr>
  </w:style>
  <w:style w:type="paragraph" w:styleId="71">
    <w:name w:val="List Bullet 4"/>
    <w:basedOn w:val="1"/>
    <w:uiPriority w:val="0"/>
    <w:pPr>
      <w:numPr>
        <w:ilvl w:val="0"/>
        <w:numId w:val="4"/>
      </w:numPr>
    </w:pPr>
  </w:style>
  <w:style w:type="paragraph" w:styleId="72">
    <w:name w:val="List Bullet 5"/>
    <w:basedOn w:val="1"/>
    <w:uiPriority w:val="0"/>
    <w:pPr>
      <w:numPr>
        <w:ilvl w:val="0"/>
        <w:numId w:val="5"/>
      </w:numPr>
    </w:pPr>
  </w:style>
  <w:style w:type="paragraph" w:styleId="73">
    <w:name w:val="List Continue"/>
    <w:basedOn w:val="1"/>
    <w:uiPriority w:val="0"/>
    <w:pPr>
      <w:spacing w:after="120"/>
      <w:ind w:left="420" w:leftChars="200"/>
    </w:pPr>
  </w:style>
  <w:style w:type="paragraph" w:styleId="74">
    <w:name w:val="List Continue 2"/>
    <w:basedOn w:val="1"/>
    <w:uiPriority w:val="0"/>
    <w:pPr>
      <w:spacing w:after="120"/>
      <w:ind w:left="840" w:leftChars="400"/>
    </w:pPr>
  </w:style>
  <w:style w:type="paragraph" w:styleId="75">
    <w:name w:val="List Continue 3"/>
    <w:basedOn w:val="1"/>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uiPriority w:val="0"/>
    <w:pPr>
      <w:numPr>
        <w:ilvl w:val="0"/>
        <w:numId w:val="7"/>
      </w:numPr>
    </w:pPr>
  </w:style>
  <w:style w:type="paragraph" w:styleId="80">
    <w:name w:val="List Number 3"/>
    <w:basedOn w:val="1"/>
    <w:uiPriority w:val="0"/>
    <w:pPr>
      <w:numPr>
        <w:ilvl w:val="0"/>
        <w:numId w:val="8"/>
      </w:numPr>
    </w:pPr>
  </w:style>
  <w:style w:type="paragraph" w:styleId="81">
    <w:name w:val="List Number 4"/>
    <w:basedOn w:val="1"/>
    <w:uiPriority w:val="0"/>
    <w:pPr>
      <w:numPr>
        <w:ilvl w:val="0"/>
        <w:numId w:val="9"/>
      </w:numPr>
    </w:pPr>
  </w:style>
  <w:style w:type="paragraph" w:styleId="82">
    <w:name w:val="List Number 5"/>
    <w:basedOn w:val="1"/>
    <w:uiPriority w:val="0"/>
    <w:pPr>
      <w:numPr>
        <w:ilvl w:val="0"/>
        <w:numId w:val="10"/>
      </w:numPr>
    </w:pPr>
  </w:style>
  <w:style w:type="paragraph" w:styleId="83">
    <w:name w:val="macro"/>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uiPriority w:val="0"/>
    <w:rPr>
      <w:sz w:val="24"/>
      <w:szCs w:val="24"/>
    </w:rPr>
  </w:style>
  <w:style w:type="paragraph" w:styleId="86">
    <w:name w:val="Normal Indent"/>
    <w:basedOn w:val="1"/>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uiPriority w:val="0"/>
  </w:style>
  <w:style w:type="paragraph" w:styleId="89">
    <w:name w:val="Plain Text"/>
    <w:basedOn w:val="1"/>
    <w:uiPriority w:val="0"/>
    <w:rPr>
      <w:rFonts w:ascii="SimSun" w:hAnsi="Courier New" w:cs="Courier New"/>
      <w:szCs w:val="21"/>
    </w:rPr>
  </w:style>
  <w:style w:type="paragraph" w:styleId="90">
    <w:name w:val="Salutation"/>
    <w:basedOn w:val="1"/>
    <w:next w:val="1"/>
    <w:uiPriority w:val="0"/>
  </w:style>
  <w:style w:type="paragraph" w:styleId="91">
    <w:name w:val="Signature"/>
    <w:basedOn w:val="1"/>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uiPriority w:val="0"/>
    <w:pPr>
      <w:ind w:left="420" w:leftChars="200"/>
    </w:pPr>
  </w:style>
  <w:style w:type="paragraph" w:styleId="129">
    <w:name w:val="table of figures"/>
    <w:basedOn w:val="1"/>
    <w:next w:val="1"/>
    <w:uiPriority w:val="0"/>
    <w:pPr>
      <w:ind w:leftChars="200" w:hanging="200" w:hangingChars="200"/>
    </w:pPr>
  </w:style>
  <w:style w:type="table" w:styleId="130">
    <w:name w:val="Table Professional"/>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uiPriority w:val="0"/>
    <w:pPr>
      <w:spacing w:before="120"/>
    </w:pPr>
    <w:rPr>
      <w:rFonts w:ascii="Arial" w:hAnsi="Arial" w:cs="Arial"/>
      <w:sz w:val="24"/>
      <w:szCs w:val="24"/>
    </w:rPr>
  </w:style>
  <w:style w:type="paragraph" w:styleId="142">
    <w:name w:val="toc 1"/>
    <w:basedOn w:val="1"/>
    <w:next w:val="1"/>
    <w:uiPriority w:val="0"/>
  </w:style>
  <w:style w:type="paragraph" w:styleId="143">
    <w:name w:val="toc 2"/>
    <w:basedOn w:val="1"/>
    <w:next w:val="1"/>
    <w:uiPriority w:val="0"/>
    <w:pPr>
      <w:ind w:left="420" w:leftChars="200"/>
    </w:pPr>
  </w:style>
  <w:style w:type="paragraph" w:styleId="144">
    <w:name w:val="toc 3"/>
    <w:basedOn w:val="1"/>
    <w:next w:val="1"/>
    <w:uiPriority w:val="0"/>
    <w:pPr>
      <w:ind w:left="840" w:leftChars="400"/>
    </w:pPr>
  </w:style>
  <w:style w:type="paragraph" w:styleId="145">
    <w:name w:val="toc 4"/>
    <w:basedOn w:val="1"/>
    <w:next w:val="1"/>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uiPriority w:val="0"/>
    <w:pPr>
      <w:ind w:left="2520" w:leftChars="1200"/>
    </w:pPr>
  </w:style>
  <w:style w:type="paragraph" w:styleId="149">
    <w:name w:val="toc 8"/>
    <w:basedOn w:val="1"/>
    <w:next w:val="1"/>
    <w:uiPriority w:val="0"/>
    <w:pPr>
      <w:ind w:left="2940" w:leftChars="1400"/>
    </w:pPr>
  </w:style>
  <w:style w:type="paragraph" w:styleId="150">
    <w:name w:val="toc 9"/>
    <w:basedOn w:val="1"/>
    <w:next w:val="1"/>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2023-01-27T06:39:00Z</dcterms:created>
  <dc:creator>admin</dc:creator>
  <cp:lastModifiedBy>WPS_1629209763</cp:lastModifiedBy>
  <dcterms:modified xsi:type="dcterms:W3CDTF">2023-01-27T07:21:46Z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E90BDD683F294618A90C0BED305FD97F</vt:lpwstr>
  </property>
</Properties>
</file>