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8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850"/>
        <w:gridCol w:w="20"/>
        <w:gridCol w:w="689"/>
        <w:gridCol w:w="1282"/>
        <w:gridCol w:w="1128"/>
        <w:gridCol w:w="283"/>
        <w:gridCol w:w="1701"/>
        <w:gridCol w:w="34"/>
        <w:gridCol w:w="2769"/>
      </w:tblGrid>
      <w:tr w:rsidR="00806775" w:rsidRPr="00BE035C" w14:paraId="203FDD70" w14:textId="77777777" w:rsidTr="00B47EDD">
        <w:trPr>
          <w:trHeight w:hRule="exact" w:val="567"/>
        </w:trPr>
        <w:tc>
          <w:tcPr>
            <w:tcW w:w="7054" w:type="dxa"/>
            <w:gridSpan w:val="8"/>
            <w:tcBorders>
              <w:bottom w:val="single" w:sz="4" w:space="0" w:color="A6A6A6" w:themeColor="background1" w:themeShade="A6"/>
            </w:tcBorders>
            <w:vAlign w:val="center"/>
          </w:tcPr>
          <w:p w14:paraId="3E81D5DC" w14:textId="5D0A18AE" w:rsidR="00806775" w:rsidRPr="00F61D0E" w:rsidRDefault="00806775" w:rsidP="00B47EDD">
            <w:pPr>
              <w:pStyle w:val="Titel"/>
              <w:spacing w:line="240" w:lineRule="auto"/>
              <w:rPr>
                <w:color w:val="FF3300"/>
              </w:rPr>
            </w:pPr>
            <w:r>
              <w:rPr>
                <w:color w:val="FF3300"/>
              </w:rPr>
              <w:t>Zieldefinition</w:t>
            </w:r>
          </w:p>
        </w:tc>
        <w:tc>
          <w:tcPr>
            <w:tcW w:w="2803" w:type="dxa"/>
            <w:gridSpan w:val="2"/>
            <w:tcBorders>
              <w:bottom w:val="single" w:sz="4" w:space="0" w:color="A6A6A6" w:themeColor="background1" w:themeShade="A6"/>
            </w:tcBorders>
            <w:vAlign w:val="center"/>
          </w:tcPr>
          <w:p w14:paraId="15F62D98" w14:textId="77777777" w:rsidR="00806775" w:rsidRPr="00BE035C" w:rsidRDefault="00806775" w:rsidP="00B47EDD">
            <w:pPr>
              <w:pStyle w:val="Titel"/>
              <w:spacing w:line="240" w:lineRule="auto"/>
            </w:pPr>
          </w:p>
        </w:tc>
      </w:tr>
      <w:tr w:rsidR="00043198" w:rsidRPr="00BE035C" w14:paraId="5546286F" w14:textId="77777777" w:rsidTr="00B47EDD">
        <w:trPr>
          <w:trHeight w:val="397"/>
        </w:trPr>
        <w:tc>
          <w:tcPr>
            <w:tcW w:w="1951" w:type="dxa"/>
            <w:gridSpan w:val="2"/>
            <w:tcBorders>
              <w:top w:val="single" w:sz="4" w:space="0" w:color="A6A6A6" w:themeColor="background1" w:themeShade="A6"/>
            </w:tcBorders>
            <w:vAlign w:val="center"/>
          </w:tcPr>
          <w:p w14:paraId="4D1ED486" w14:textId="158348FB" w:rsidR="00043198" w:rsidRPr="00BE035C" w:rsidRDefault="00043198" w:rsidP="00043198">
            <w:pPr>
              <w:rPr>
                <w:color w:val="595959" w:themeColor="text1" w:themeTint="A6"/>
                <w:szCs w:val="18"/>
              </w:rPr>
            </w:pPr>
            <w:r w:rsidRPr="00D00AF6">
              <w:rPr>
                <w:szCs w:val="18"/>
              </w:rPr>
              <w:t>Projekttitel:</w:t>
            </w:r>
          </w:p>
        </w:tc>
        <w:tc>
          <w:tcPr>
            <w:tcW w:w="7906" w:type="dxa"/>
            <w:gridSpan w:val="8"/>
            <w:tcBorders>
              <w:top w:val="single" w:sz="4" w:space="0" w:color="A6A6A6" w:themeColor="background1" w:themeShade="A6"/>
            </w:tcBorders>
            <w:vAlign w:val="center"/>
          </w:tcPr>
          <w:p w14:paraId="32CBF36B" w14:textId="7E042BFE" w:rsidR="00043198" w:rsidRPr="00BE035C" w:rsidRDefault="00043198" w:rsidP="00043198">
            <w:pPr>
              <w:rPr>
                <w:b/>
                <w:szCs w:val="18"/>
              </w:rPr>
            </w:pPr>
            <w:r>
              <w:rPr>
                <w:b/>
                <w:bCs/>
              </w:rPr>
              <w:t>MinHash &lt;HSH&gt;</w:t>
            </w:r>
          </w:p>
        </w:tc>
      </w:tr>
      <w:tr w:rsidR="00043198" w:rsidRPr="00BE035C" w14:paraId="0212E8B6" w14:textId="77777777" w:rsidTr="00B47EDD">
        <w:trPr>
          <w:trHeight w:val="284"/>
        </w:trPr>
        <w:tc>
          <w:tcPr>
            <w:tcW w:w="1951" w:type="dxa"/>
            <w:gridSpan w:val="2"/>
            <w:vAlign w:val="center"/>
          </w:tcPr>
          <w:p w14:paraId="7F8A1EFC" w14:textId="29F6F9BE" w:rsidR="00043198" w:rsidRPr="00BE035C" w:rsidRDefault="00043198" w:rsidP="00043198">
            <w:pPr>
              <w:rPr>
                <w:color w:val="595959" w:themeColor="text1" w:themeTint="A6"/>
                <w:szCs w:val="18"/>
              </w:rPr>
            </w:pPr>
            <w:r w:rsidRPr="00D00AF6">
              <w:rPr>
                <w:szCs w:val="18"/>
              </w:rPr>
              <w:t>Auftraggeber</w:t>
            </w:r>
            <w:r>
              <w:rPr>
                <w:szCs w:val="18"/>
              </w:rPr>
              <w:t>*in</w:t>
            </w:r>
            <w:r w:rsidRPr="00D00AF6">
              <w:rPr>
                <w:szCs w:val="18"/>
              </w:rPr>
              <w:t>:</w:t>
            </w:r>
          </w:p>
        </w:tc>
        <w:tc>
          <w:tcPr>
            <w:tcW w:w="7906" w:type="dxa"/>
            <w:gridSpan w:val="8"/>
            <w:vAlign w:val="center"/>
          </w:tcPr>
          <w:p w14:paraId="70D3A2A1" w14:textId="295DBA81" w:rsidR="00043198" w:rsidRPr="00BE035C" w:rsidRDefault="00043198" w:rsidP="00043198">
            <w:pPr>
              <w:rPr>
                <w:b/>
                <w:szCs w:val="18"/>
              </w:rPr>
            </w:pPr>
            <w:r>
              <w:rPr>
                <w:b/>
                <w:szCs w:val="18"/>
              </w:rPr>
              <w:t xml:space="preserve">Herr Prof. </w:t>
            </w:r>
            <w:proofErr w:type="spellStart"/>
            <w:r>
              <w:rPr>
                <w:b/>
                <w:szCs w:val="18"/>
              </w:rPr>
              <w:t>Weiss</w:t>
            </w:r>
            <w:proofErr w:type="spellEnd"/>
            <w:r>
              <w:rPr>
                <w:b/>
                <w:szCs w:val="18"/>
              </w:rPr>
              <w:t xml:space="preserve"> | Frau Prof. Scherer </w:t>
            </w:r>
            <w:r w:rsidRPr="00BE035C">
              <w:rPr>
                <w:b/>
                <w:szCs w:val="18"/>
              </w:rPr>
              <w:t xml:space="preserve">/ </w:t>
            </w:r>
            <w:r>
              <w:rPr>
                <w:b/>
                <w:szCs w:val="18"/>
              </w:rPr>
              <w:t>HTL Rennweg</w:t>
            </w:r>
          </w:p>
        </w:tc>
      </w:tr>
      <w:tr w:rsidR="00043198" w:rsidRPr="001C1013" w14:paraId="7704B949" w14:textId="77777777" w:rsidTr="00B47EDD">
        <w:trPr>
          <w:trHeight w:val="284"/>
        </w:trPr>
        <w:tc>
          <w:tcPr>
            <w:tcW w:w="1951" w:type="dxa"/>
            <w:gridSpan w:val="2"/>
            <w:vAlign w:val="center"/>
          </w:tcPr>
          <w:p w14:paraId="2A764916" w14:textId="2FB3D0B5" w:rsidR="00043198" w:rsidRPr="00BE035C" w:rsidRDefault="00043198" w:rsidP="00043198">
            <w:pPr>
              <w:rPr>
                <w:color w:val="595959" w:themeColor="text1" w:themeTint="A6"/>
                <w:szCs w:val="18"/>
              </w:rPr>
            </w:pPr>
            <w:r w:rsidRPr="00D00AF6">
              <w:rPr>
                <w:szCs w:val="18"/>
              </w:rPr>
              <w:t>Auftragnehmer</w:t>
            </w:r>
            <w:r>
              <w:rPr>
                <w:szCs w:val="18"/>
              </w:rPr>
              <w:t>*in</w:t>
            </w:r>
            <w:r w:rsidRPr="00D00AF6">
              <w:rPr>
                <w:szCs w:val="18"/>
              </w:rPr>
              <w:t>:</w:t>
            </w:r>
          </w:p>
        </w:tc>
        <w:tc>
          <w:tcPr>
            <w:tcW w:w="7906" w:type="dxa"/>
            <w:gridSpan w:val="8"/>
            <w:vAlign w:val="center"/>
          </w:tcPr>
          <w:p w14:paraId="16DEA8F7" w14:textId="4D13E5AE" w:rsidR="00043198" w:rsidRPr="0061435D" w:rsidRDefault="00043198" w:rsidP="00043198">
            <w:pPr>
              <w:rPr>
                <w:b/>
                <w:szCs w:val="18"/>
              </w:rPr>
            </w:pPr>
            <w:r>
              <w:rPr>
                <w:b/>
                <w:szCs w:val="18"/>
              </w:rPr>
              <w:t>Stefan Scheer | Christian Kleeber</w:t>
            </w:r>
            <w:r w:rsidRPr="0061435D">
              <w:rPr>
                <w:b/>
                <w:szCs w:val="18"/>
                <w:lang w:val="de-AT"/>
              </w:rPr>
              <w:t xml:space="preserve"> | </w:t>
            </w:r>
            <w:r>
              <w:rPr>
                <w:b/>
                <w:szCs w:val="18"/>
                <w:lang w:val="de-AT"/>
              </w:rPr>
              <w:t>Julian Höher | Leonardo Lin</w:t>
            </w:r>
            <w:r w:rsidRPr="00BE035C">
              <w:rPr>
                <w:b/>
                <w:szCs w:val="18"/>
              </w:rPr>
              <w:t xml:space="preserve"> / </w:t>
            </w:r>
            <w:r>
              <w:rPr>
                <w:b/>
                <w:szCs w:val="18"/>
              </w:rPr>
              <w:t>HTL Rennweg</w:t>
            </w:r>
          </w:p>
        </w:tc>
      </w:tr>
      <w:tr w:rsidR="00043198" w:rsidRPr="00BE035C" w14:paraId="20F7033E" w14:textId="77777777" w:rsidTr="00A7730B">
        <w:trPr>
          <w:trHeight w:val="284"/>
        </w:trPr>
        <w:tc>
          <w:tcPr>
            <w:tcW w:w="1971" w:type="dxa"/>
            <w:gridSpan w:val="3"/>
            <w:vAlign w:val="center"/>
          </w:tcPr>
          <w:p w14:paraId="0B451025" w14:textId="4D26907B" w:rsidR="00043198" w:rsidRPr="00BE035C" w:rsidRDefault="00043198" w:rsidP="00043198">
            <w:pPr>
              <w:rPr>
                <w:color w:val="595959" w:themeColor="text1" w:themeTint="A6"/>
                <w:szCs w:val="18"/>
              </w:rPr>
            </w:pPr>
            <w:r w:rsidRPr="00D00AF6">
              <w:rPr>
                <w:szCs w:val="18"/>
              </w:rPr>
              <w:t>Schuljahr:</w:t>
            </w:r>
          </w:p>
        </w:tc>
        <w:tc>
          <w:tcPr>
            <w:tcW w:w="1971" w:type="dxa"/>
            <w:gridSpan w:val="2"/>
            <w:vAlign w:val="center"/>
          </w:tcPr>
          <w:p w14:paraId="73892132" w14:textId="1809C43B" w:rsidR="00043198" w:rsidRPr="00BE035C" w:rsidRDefault="00043198" w:rsidP="00043198">
            <w:pPr>
              <w:rPr>
                <w:b/>
                <w:szCs w:val="18"/>
              </w:rPr>
            </w:pPr>
            <w:r>
              <w:rPr>
                <w:b/>
                <w:szCs w:val="18"/>
              </w:rPr>
              <w:t>2025/26</w:t>
            </w:r>
          </w:p>
        </w:tc>
        <w:tc>
          <w:tcPr>
            <w:tcW w:w="1128" w:type="dxa"/>
            <w:vAlign w:val="center"/>
          </w:tcPr>
          <w:p w14:paraId="6ECB7F7C" w14:textId="7B9B92E1" w:rsidR="00043198" w:rsidRPr="00BE035C" w:rsidRDefault="00A7730B" w:rsidP="00043198">
            <w:pPr>
              <w:rPr>
                <w:szCs w:val="18"/>
              </w:rPr>
            </w:pPr>
            <w:r>
              <w:rPr>
                <w:szCs w:val="18"/>
              </w:rPr>
              <w:t>Klasse</w:t>
            </w:r>
            <w:r w:rsidR="00043198" w:rsidRPr="00D00AF6">
              <w:rPr>
                <w:szCs w:val="18"/>
              </w:rPr>
              <w:t>:</w:t>
            </w:r>
          </w:p>
        </w:tc>
        <w:tc>
          <w:tcPr>
            <w:tcW w:w="2018" w:type="dxa"/>
            <w:gridSpan w:val="3"/>
            <w:vAlign w:val="center"/>
          </w:tcPr>
          <w:p w14:paraId="0FE6AFDC" w14:textId="449C3C10" w:rsidR="00043198" w:rsidRPr="00BE035C" w:rsidRDefault="00A7730B" w:rsidP="00043198">
            <w:pPr>
              <w:rPr>
                <w:b/>
                <w:szCs w:val="18"/>
              </w:rPr>
            </w:pPr>
            <w:r>
              <w:rPr>
                <w:b/>
                <w:szCs w:val="18"/>
              </w:rPr>
              <w:t>4BI</w:t>
            </w:r>
          </w:p>
        </w:tc>
        <w:tc>
          <w:tcPr>
            <w:tcW w:w="2769" w:type="dxa"/>
            <w:vAlign w:val="center"/>
          </w:tcPr>
          <w:p w14:paraId="1FF54F7C" w14:textId="2951B6EE" w:rsidR="00043198" w:rsidRPr="00BE035C" w:rsidRDefault="00043198" w:rsidP="00043198">
            <w:pPr>
              <w:rPr>
                <w:b/>
                <w:szCs w:val="18"/>
              </w:rPr>
            </w:pPr>
          </w:p>
        </w:tc>
      </w:tr>
      <w:tr w:rsidR="00043198" w:rsidRPr="00BE035C" w14:paraId="34C091D3" w14:textId="77777777" w:rsidTr="00B47EDD">
        <w:tc>
          <w:tcPr>
            <w:tcW w:w="9857" w:type="dxa"/>
            <w:gridSpan w:val="10"/>
            <w:tcBorders>
              <w:bottom w:val="single" w:sz="4" w:space="0" w:color="A6A6A6" w:themeColor="background1" w:themeShade="A6"/>
            </w:tcBorders>
            <w:vAlign w:val="center"/>
          </w:tcPr>
          <w:p w14:paraId="3F442808" w14:textId="533BA7BF" w:rsidR="00043198" w:rsidRPr="00BE035C" w:rsidRDefault="00043198" w:rsidP="00043198"/>
        </w:tc>
      </w:tr>
      <w:tr w:rsidR="00806775" w:rsidRPr="00BE035C" w14:paraId="321FBC7B" w14:textId="77777777" w:rsidTr="00B47EDD">
        <w:trPr>
          <w:trHeight w:hRule="exact" w:val="284"/>
        </w:trPr>
        <w:tc>
          <w:tcPr>
            <w:tcW w:w="1101" w:type="dxa"/>
            <w:tcBorders>
              <w:top w:val="single" w:sz="4" w:space="0" w:color="A6A6A6" w:themeColor="background1" w:themeShade="A6"/>
            </w:tcBorders>
            <w:vAlign w:val="center"/>
          </w:tcPr>
          <w:p w14:paraId="5AA71A1A" w14:textId="77777777" w:rsidR="00806775" w:rsidRPr="00BE035C" w:rsidRDefault="00806775" w:rsidP="00B47EDD">
            <w:pPr>
              <w:rPr>
                <w:b/>
                <w:sz w:val="14"/>
                <w:szCs w:val="14"/>
              </w:rPr>
            </w:pPr>
            <w:r w:rsidRPr="00BE035C">
              <w:rPr>
                <w:b/>
                <w:sz w:val="14"/>
                <w:szCs w:val="14"/>
              </w:rPr>
              <w:t>VERSION</w:t>
            </w:r>
          </w:p>
        </w:tc>
        <w:tc>
          <w:tcPr>
            <w:tcW w:w="1559" w:type="dxa"/>
            <w:gridSpan w:val="3"/>
            <w:tcBorders>
              <w:top w:val="single" w:sz="4" w:space="0" w:color="A6A6A6" w:themeColor="background1" w:themeShade="A6"/>
            </w:tcBorders>
            <w:vAlign w:val="center"/>
          </w:tcPr>
          <w:p w14:paraId="57A1381A" w14:textId="77777777" w:rsidR="00806775" w:rsidRPr="00BE035C" w:rsidRDefault="00806775" w:rsidP="00B47EDD">
            <w:pPr>
              <w:rPr>
                <w:b/>
                <w:sz w:val="14"/>
                <w:szCs w:val="14"/>
              </w:rPr>
            </w:pPr>
            <w:r w:rsidRPr="00BE035C">
              <w:rPr>
                <w:b/>
                <w:sz w:val="14"/>
                <w:szCs w:val="14"/>
              </w:rPr>
              <w:t>DATUM</w:t>
            </w:r>
          </w:p>
        </w:tc>
        <w:tc>
          <w:tcPr>
            <w:tcW w:w="2693" w:type="dxa"/>
            <w:gridSpan w:val="3"/>
            <w:tcBorders>
              <w:top w:val="single" w:sz="4" w:space="0" w:color="A6A6A6" w:themeColor="background1" w:themeShade="A6"/>
            </w:tcBorders>
            <w:vAlign w:val="center"/>
          </w:tcPr>
          <w:p w14:paraId="5EF2236C" w14:textId="77777777" w:rsidR="00806775" w:rsidRPr="00BE035C" w:rsidRDefault="00806775" w:rsidP="00B47EDD">
            <w:pPr>
              <w:rPr>
                <w:b/>
                <w:sz w:val="14"/>
                <w:szCs w:val="14"/>
              </w:rPr>
            </w:pPr>
            <w:r w:rsidRPr="00BE035C">
              <w:rPr>
                <w:b/>
                <w:sz w:val="14"/>
                <w:szCs w:val="14"/>
              </w:rPr>
              <w:t>AUTORIN</w:t>
            </w:r>
            <w:r>
              <w:rPr>
                <w:b/>
                <w:sz w:val="14"/>
                <w:szCs w:val="14"/>
              </w:rPr>
              <w:t>/AUTOR</w:t>
            </w:r>
          </w:p>
        </w:tc>
        <w:tc>
          <w:tcPr>
            <w:tcW w:w="4504" w:type="dxa"/>
            <w:gridSpan w:val="3"/>
            <w:tcBorders>
              <w:top w:val="single" w:sz="4" w:space="0" w:color="A6A6A6" w:themeColor="background1" w:themeShade="A6"/>
            </w:tcBorders>
            <w:vAlign w:val="center"/>
          </w:tcPr>
          <w:p w14:paraId="0A45C83F" w14:textId="77777777" w:rsidR="00806775" w:rsidRPr="00BE035C" w:rsidRDefault="00806775" w:rsidP="00B47EDD">
            <w:pPr>
              <w:rPr>
                <w:b/>
                <w:sz w:val="14"/>
                <w:szCs w:val="14"/>
              </w:rPr>
            </w:pPr>
            <w:r w:rsidRPr="00BE035C">
              <w:rPr>
                <w:b/>
                <w:sz w:val="14"/>
                <w:szCs w:val="14"/>
              </w:rPr>
              <w:t>ÄNDERUNG</w:t>
            </w:r>
          </w:p>
        </w:tc>
      </w:tr>
      <w:tr w:rsidR="00806775" w:rsidRPr="00BE035C" w14:paraId="2E670AF0" w14:textId="77777777" w:rsidTr="00B47EDD">
        <w:tc>
          <w:tcPr>
            <w:tcW w:w="1101" w:type="dxa"/>
            <w:vAlign w:val="center"/>
          </w:tcPr>
          <w:p w14:paraId="068E78E1" w14:textId="0353B5CD" w:rsidR="00806775" w:rsidRPr="005F710B" w:rsidRDefault="00043198" w:rsidP="00B47EDD">
            <w:pPr>
              <w:pStyle w:val="Versionsnummer"/>
              <w:rPr>
                <w:color w:val="auto"/>
              </w:rPr>
            </w:pPr>
            <w:r>
              <w:rPr>
                <w:color w:val="auto"/>
              </w:rPr>
              <w:t>v1</w:t>
            </w:r>
            <w:r w:rsidR="00B77435">
              <w:rPr>
                <w:color w:val="auto"/>
              </w:rPr>
              <w:t>.0</w:t>
            </w:r>
          </w:p>
        </w:tc>
        <w:tc>
          <w:tcPr>
            <w:tcW w:w="1559" w:type="dxa"/>
            <w:gridSpan w:val="3"/>
            <w:vAlign w:val="center"/>
          </w:tcPr>
          <w:p w14:paraId="22BFFA13" w14:textId="59430269" w:rsidR="00806775" w:rsidRPr="005F710B" w:rsidRDefault="00B77435" w:rsidP="00B47EDD">
            <w:pPr>
              <w:pStyle w:val="Versionsnummer"/>
              <w:rPr>
                <w:color w:val="auto"/>
              </w:rPr>
            </w:pPr>
            <w:r>
              <w:rPr>
                <w:color w:val="auto"/>
              </w:rPr>
              <w:t>06.01</w:t>
            </w:r>
            <w:r w:rsidR="00043198">
              <w:rPr>
                <w:color w:val="auto"/>
              </w:rPr>
              <w:t>.2025</w:t>
            </w:r>
          </w:p>
        </w:tc>
        <w:tc>
          <w:tcPr>
            <w:tcW w:w="2693" w:type="dxa"/>
            <w:gridSpan w:val="3"/>
            <w:vAlign w:val="center"/>
          </w:tcPr>
          <w:p w14:paraId="39E9766E" w14:textId="77777777" w:rsidR="00806775" w:rsidRPr="005F710B" w:rsidRDefault="00806775" w:rsidP="00B47EDD">
            <w:pPr>
              <w:pStyle w:val="Versionsnummer"/>
              <w:rPr>
                <w:color w:val="auto"/>
              </w:rPr>
            </w:pPr>
            <w:r w:rsidRPr="005F710B">
              <w:rPr>
                <w:color w:val="auto"/>
              </w:rPr>
              <w:t>Stefan Scheer</w:t>
            </w:r>
          </w:p>
        </w:tc>
        <w:tc>
          <w:tcPr>
            <w:tcW w:w="4504" w:type="dxa"/>
            <w:gridSpan w:val="3"/>
            <w:vAlign w:val="center"/>
          </w:tcPr>
          <w:p w14:paraId="4C713765" w14:textId="77777777" w:rsidR="00806775" w:rsidRPr="005F710B" w:rsidRDefault="00806775" w:rsidP="00B47EDD">
            <w:pPr>
              <w:pStyle w:val="Versionsnummer"/>
              <w:rPr>
                <w:color w:val="auto"/>
              </w:rPr>
            </w:pPr>
            <w:r w:rsidRPr="005F710B">
              <w:rPr>
                <w:color w:val="auto"/>
              </w:rPr>
              <w:t>Erstellung</w:t>
            </w:r>
          </w:p>
        </w:tc>
      </w:tr>
      <w:tr w:rsidR="00806775" w:rsidRPr="00BE035C" w14:paraId="765CAED3" w14:textId="77777777" w:rsidTr="00B47EDD">
        <w:tc>
          <w:tcPr>
            <w:tcW w:w="1101" w:type="dxa"/>
            <w:vAlign w:val="center"/>
          </w:tcPr>
          <w:p w14:paraId="421B6C95" w14:textId="063F1F8E" w:rsidR="00806775" w:rsidRPr="005F710B" w:rsidRDefault="00054DA1" w:rsidP="00B47EDD">
            <w:pPr>
              <w:pStyle w:val="Versionsnummer"/>
              <w:rPr>
                <w:color w:val="auto"/>
              </w:rPr>
            </w:pPr>
            <w:r>
              <w:rPr>
                <w:color w:val="auto"/>
              </w:rPr>
              <w:t>v</w:t>
            </w:r>
            <w:r w:rsidR="00D04666" w:rsidRPr="005F710B">
              <w:rPr>
                <w:color w:val="auto"/>
              </w:rPr>
              <w:t>1.</w:t>
            </w:r>
            <w:r w:rsidR="00043198">
              <w:rPr>
                <w:color w:val="auto"/>
              </w:rPr>
              <w:t>1</w:t>
            </w:r>
          </w:p>
        </w:tc>
        <w:tc>
          <w:tcPr>
            <w:tcW w:w="1559" w:type="dxa"/>
            <w:gridSpan w:val="3"/>
            <w:vAlign w:val="center"/>
          </w:tcPr>
          <w:p w14:paraId="31217057" w14:textId="2614E62D" w:rsidR="00806775" w:rsidRPr="005F710B" w:rsidRDefault="009620A8" w:rsidP="00B47EDD">
            <w:pPr>
              <w:pStyle w:val="Versionsnummer"/>
              <w:rPr>
                <w:color w:val="auto"/>
              </w:rPr>
            </w:pPr>
            <w:r>
              <w:rPr>
                <w:color w:val="auto"/>
              </w:rPr>
              <w:t>11</w:t>
            </w:r>
            <w:r w:rsidR="00B77435">
              <w:rPr>
                <w:color w:val="auto"/>
              </w:rPr>
              <w:t>.01</w:t>
            </w:r>
            <w:r w:rsidR="00043198">
              <w:rPr>
                <w:color w:val="auto"/>
              </w:rPr>
              <w:t>.2025</w:t>
            </w:r>
          </w:p>
        </w:tc>
        <w:tc>
          <w:tcPr>
            <w:tcW w:w="2693" w:type="dxa"/>
            <w:gridSpan w:val="3"/>
            <w:vAlign w:val="center"/>
          </w:tcPr>
          <w:p w14:paraId="6ADF75C5" w14:textId="002AAD04" w:rsidR="00806775" w:rsidRPr="005F710B" w:rsidRDefault="00D04666" w:rsidP="00B47EDD">
            <w:pPr>
              <w:pStyle w:val="Versionsnummer"/>
              <w:rPr>
                <w:color w:val="auto"/>
              </w:rPr>
            </w:pPr>
            <w:r w:rsidRPr="005F710B">
              <w:rPr>
                <w:color w:val="auto"/>
              </w:rPr>
              <w:t>Stefan Scheer</w:t>
            </w:r>
          </w:p>
        </w:tc>
        <w:tc>
          <w:tcPr>
            <w:tcW w:w="4504" w:type="dxa"/>
            <w:gridSpan w:val="3"/>
            <w:vAlign w:val="center"/>
          </w:tcPr>
          <w:p w14:paraId="19B6014D" w14:textId="505D6B78" w:rsidR="00D40569" w:rsidRPr="005F710B" w:rsidRDefault="009620A8" w:rsidP="00B47EDD">
            <w:pPr>
              <w:pStyle w:val="Versionsnummer"/>
              <w:rPr>
                <w:color w:val="auto"/>
              </w:rPr>
            </w:pPr>
            <w:r>
              <w:rPr>
                <w:color w:val="auto"/>
              </w:rPr>
              <w:t>Hinzufügen der Testanleitung</w:t>
            </w:r>
          </w:p>
        </w:tc>
      </w:tr>
      <w:tr w:rsidR="00806775" w:rsidRPr="00BE035C" w14:paraId="482E3A94" w14:textId="77777777" w:rsidTr="00B47EDD">
        <w:trPr>
          <w:trHeight w:val="107"/>
        </w:trPr>
        <w:tc>
          <w:tcPr>
            <w:tcW w:w="9857" w:type="dxa"/>
            <w:gridSpan w:val="10"/>
            <w:tcBorders>
              <w:bottom w:val="single" w:sz="4" w:space="0" w:color="A6A6A6" w:themeColor="background1" w:themeShade="A6"/>
            </w:tcBorders>
            <w:vAlign w:val="center"/>
          </w:tcPr>
          <w:p w14:paraId="5CABDC45" w14:textId="44C7DEC4" w:rsidR="00806775" w:rsidRPr="00BE035C" w:rsidRDefault="00806775" w:rsidP="00B47EDD">
            <w:pPr>
              <w:pStyle w:val="Versionsnummer"/>
            </w:pPr>
          </w:p>
        </w:tc>
      </w:tr>
    </w:tbl>
    <w:p w14:paraId="308A0EBE" w14:textId="44632620" w:rsidR="00806775" w:rsidRDefault="00806775" w:rsidP="00806775">
      <w:pPr>
        <w:spacing w:after="160" w:line="278" w:lineRule="auto"/>
        <w:rPr>
          <w:b/>
          <w:bCs/>
        </w:rPr>
      </w:pPr>
    </w:p>
    <w:p w14:paraId="29277A9C" w14:textId="5482DF8E" w:rsidR="004356F6" w:rsidRDefault="00125EE1" w:rsidP="004356F6">
      <w:pPr>
        <w:pStyle w:val="berschrift1"/>
      </w:pPr>
      <w:r>
        <w:t>Environment</w:t>
      </w:r>
    </w:p>
    <w:p w14:paraId="4985A4B9" w14:textId="4EFF5BC7" w:rsidR="000F0F38" w:rsidRDefault="000F0F38" w:rsidP="00A1781F">
      <w:r>
        <w:t xml:space="preserve">Da sich im Zuge der Umsetzung die Ordnerstruktur im GitHub Repository verändert hat, folgt nun eine </w:t>
      </w:r>
      <w:r w:rsidR="00387B15">
        <w:t xml:space="preserve">abschließende </w:t>
      </w:r>
      <w:r>
        <w:t>Beschreibung</w:t>
      </w:r>
      <w:r w:rsidR="00387B15">
        <w:t xml:space="preserve"> ebenjener.</w:t>
      </w:r>
    </w:p>
    <w:p w14:paraId="694C1D3E" w14:textId="798A097F" w:rsidR="00301A79" w:rsidRDefault="00387B15" w:rsidP="00A1781F">
      <w:r>
        <w:t>Allgemein: Alle r</w:t>
      </w:r>
      <w:r w:rsidR="00BD5F66">
        <w:t>elevante</w:t>
      </w:r>
      <w:r w:rsidR="00280980">
        <w:t>n</w:t>
      </w:r>
      <w:r w:rsidR="00125EE1">
        <w:t xml:space="preserve"> Dokumente der Umsetzung </w:t>
      </w:r>
      <w:r>
        <w:t>befinden sich</w:t>
      </w:r>
      <w:r w:rsidR="00125EE1">
        <w:t xml:space="preserve"> u</w:t>
      </w:r>
      <w:r w:rsidR="00BD5F66">
        <w:t xml:space="preserve">nter: </w:t>
      </w:r>
      <w:r>
        <w:br/>
      </w:r>
      <w:hyperlink r:id="rId11" w:history="1">
        <w:r w:rsidRPr="00337B55">
          <w:rPr>
            <w:rStyle w:val="Hyperlink"/>
            <w:rFonts w:ascii="Trebuchet MS" w:hAnsi="Trebuchet MS"/>
            <w:sz w:val="20"/>
          </w:rPr>
          <w:t>https://github.com/2055-Stefan/MinHash.git</w:t>
        </w:r>
      </w:hyperlink>
    </w:p>
    <w:p w14:paraId="7272A6B0" w14:textId="79FB27E9" w:rsidR="00281A70" w:rsidRDefault="00281A70" w:rsidP="00A1781F">
      <w:r>
        <w:br/>
      </w:r>
      <w:r w:rsidR="00BE4F56">
        <w:t>Unter dem Ordner</w:t>
      </w:r>
      <w:r w:rsidR="002C44FF">
        <w:t xml:space="preserve"> „</w:t>
      </w:r>
      <w:proofErr w:type="spellStart"/>
      <w:r w:rsidR="002C44FF" w:rsidRPr="00281A70">
        <w:rPr>
          <w:b/>
          <w:bCs/>
        </w:rPr>
        <w:t>old</w:t>
      </w:r>
      <w:proofErr w:type="spellEnd"/>
      <w:r w:rsidR="002C44FF">
        <w:t>“</w:t>
      </w:r>
      <w:r w:rsidR="00BE4F56">
        <w:t xml:space="preserve"> befinden sich </w:t>
      </w:r>
      <w:r w:rsidR="002C44FF">
        <w:t xml:space="preserve">Dokumente der Umsetzung </w:t>
      </w:r>
      <w:r w:rsidR="00627A57">
        <w:t xml:space="preserve">(insbesondere </w:t>
      </w:r>
      <w:r w:rsidR="007F58B6">
        <w:t>Input</w:t>
      </w:r>
      <w:r w:rsidR="00627A57">
        <w:t xml:space="preserve"> und </w:t>
      </w:r>
      <w:r w:rsidR="007F58B6">
        <w:t>m</w:t>
      </w:r>
      <w:r w:rsidR="00627A57">
        <w:t>easure Dateien)</w:t>
      </w:r>
      <w:r w:rsidR="00BF5BB3">
        <w:t xml:space="preserve">, welche als „nicht korrekt“ eingestuft werden. Damit sind v.a. Dokumente gemeint, welche auf die falschen Input-Dateien basieren. Diese wurden nur </w:t>
      </w:r>
      <w:r w:rsidR="004A6772">
        <w:t>zu</w:t>
      </w:r>
      <w:r>
        <w:t xml:space="preserve"> Dokumentationszwecken gespeichert.</w:t>
      </w:r>
    </w:p>
    <w:p w14:paraId="4608D016" w14:textId="0ED908CA" w:rsidR="000F4BFF" w:rsidRDefault="00281A70" w:rsidP="00A1781F">
      <w:pPr>
        <w:rPr>
          <w:lang w:val="de-AT"/>
        </w:rPr>
      </w:pPr>
      <w:r>
        <w:t xml:space="preserve">Anmerkung: Das ! </w:t>
      </w:r>
      <w:r w:rsidRPr="007F58B6">
        <w:rPr>
          <w:lang w:val="de-AT"/>
        </w:rPr>
        <w:t>(</w:t>
      </w:r>
      <w:r w:rsidR="007F58B6" w:rsidRPr="007F58B6">
        <w:rPr>
          <w:lang w:val="de-AT"/>
        </w:rPr>
        <w:t>z.B</w:t>
      </w:r>
      <w:r w:rsidR="004E3C99">
        <w:rPr>
          <w:lang w:val="de-AT"/>
        </w:rPr>
        <w:t>.</w:t>
      </w:r>
      <w:r w:rsidRPr="007F58B6">
        <w:rPr>
          <w:lang w:val="de-AT"/>
        </w:rPr>
        <w:t xml:space="preserve"> !</w:t>
      </w:r>
      <w:r w:rsidR="007F58B6" w:rsidRPr="007F58B6">
        <w:rPr>
          <w:lang w:val="de-AT"/>
        </w:rPr>
        <w:t>input</w:t>
      </w:r>
      <w:r w:rsidRPr="007F58B6">
        <w:rPr>
          <w:lang w:val="de-AT"/>
        </w:rPr>
        <w:t>)</w:t>
      </w:r>
      <w:r w:rsidR="007F58B6" w:rsidRPr="007F58B6">
        <w:rPr>
          <w:lang w:val="de-AT"/>
        </w:rPr>
        <w:t xml:space="preserve"> vor Input</w:t>
      </w:r>
      <w:r w:rsidR="007F58B6">
        <w:rPr>
          <w:lang w:val="de-AT"/>
        </w:rPr>
        <w:t>-</w:t>
      </w:r>
      <w:r w:rsidR="007F58B6" w:rsidRPr="007F58B6">
        <w:rPr>
          <w:lang w:val="de-AT"/>
        </w:rPr>
        <w:t>Ordne</w:t>
      </w:r>
      <w:r w:rsidR="007F58B6">
        <w:rPr>
          <w:lang w:val="de-AT"/>
        </w:rPr>
        <w:t xml:space="preserve">rn dient </w:t>
      </w:r>
      <w:r w:rsidR="004A6772" w:rsidRPr="004A6772">
        <w:rPr>
          <w:lang w:val="de-AT"/>
        </w:rPr>
        <w:t>zur Vermeidung von Verwechslungen</w:t>
      </w:r>
      <w:r w:rsidR="004A6772">
        <w:rPr>
          <w:lang w:val="de-AT"/>
        </w:rPr>
        <w:t xml:space="preserve"> </w:t>
      </w:r>
      <w:r w:rsidR="007F58B6">
        <w:rPr>
          <w:lang w:val="de-AT"/>
        </w:rPr>
        <w:t>mit den korrekten Input-Dateien.</w:t>
      </w:r>
      <w:r w:rsidRPr="007F58B6">
        <w:rPr>
          <w:lang w:val="de-AT"/>
        </w:rPr>
        <w:br/>
      </w:r>
      <w:r w:rsidR="00387B15" w:rsidRPr="007F58B6">
        <w:rPr>
          <w:lang w:val="de-AT"/>
        </w:rPr>
        <w:br/>
      </w:r>
      <w:r w:rsidR="004E3C99">
        <w:rPr>
          <w:lang w:val="de-AT"/>
        </w:rPr>
        <w:t xml:space="preserve">Unter </w:t>
      </w:r>
      <w:r w:rsidR="004E3C99" w:rsidRPr="004E3C99">
        <w:rPr>
          <w:b/>
          <w:bCs/>
          <w:lang w:val="de-AT"/>
        </w:rPr>
        <w:t>/</w:t>
      </w:r>
      <w:proofErr w:type="spellStart"/>
      <w:r w:rsidR="004E3C99" w:rsidRPr="004E3C99">
        <w:rPr>
          <w:b/>
          <w:bCs/>
          <w:lang w:val="de-AT"/>
        </w:rPr>
        <w:t>docs</w:t>
      </w:r>
      <w:proofErr w:type="spellEnd"/>
      <w:r w:rsidR="004E3C99" w:rsidRPr="004E3C99">
        <w:rPr>
          <w:b/>
          <w:bCs/>
          <w:lang w:val="de-AT"/>
        </w:rPr>
        <w:t>/</w:t>
      </w:r>
      <w:proofErr w:type="spellStart"/>
      <w:r w:rsidR="004E3C99" w:rsidRPr="004E3C99">
        <w:rPr>
          <w:b/>
          <w:bCs/>
          <w:lang w:val="de-AT"/>
        </w:rPr>
        <w:t>metrics</w:t>
      </w:r>
      <w:proofErr w:type="spellEnd"/>
      <w:r w:rsidR="004E3C99">
        <w:rPr>
          <w:lang w:val="de-AT"/>
        </w:rPr>
        <w:t xml:space="preserve"> befinden sich Dokumentationsdokumente der Umsetzung z.B.</w:t>
      </w:r>
      <w:r w:rsidR="007E60ED">
        <w:rPr>
          <w:lang w:val="de-AT"/>
        </w:rPr>
        <w:t xml:space="preserve"> </w:t>
      </w:r>
      <w:r w:rsidR="000F4BFF">
        <w:rPr>
          <w:lang w:val="de-AT"/>
        </w:rPr>
        <w:t>MinHash Bibliotheksevaluierung.</w:t>
      </w:r>
    </w:p>
    <w:p w14:paraId="026590AE" w14:textId="77777777" w:rsidR="000F4BFF" w:rsidRDefault="000F4BFF" w:rsidP="00A1781F">
      <w:pPr>
        <w:rPr>
          <w:lang w:val="de-AT"/>
        </w:rPr>
      </w:pPr>
    </w:p>
    <w:p w14:paraId="551AA466" w14:textId="77777777" w:rsidR="00CE5393" w:rsidRDefault="00CE5393" w:rsidP="00A1781F">
      <w:pPr>
        <w:rPr>
          <w:lang w:val="de-AT"/>
        </w:rPr>
      </w:pPr>
      <w:r>
        <w:rPr>
          <w:lang w:val="de-AT"/>
        </w:rPr>
        <w:t>Direkt u</w:t>
      </w:r>
      <w:r w:rsidR="00631392">
        <w:rPr>
          <w:lang w:val="de-AT"/>
        </w:rPr>
        <w:t xml:space="preserve">nter </w:t>
      </w:r>
      <w:r w:rsidR="00631392" w:rsidRPr="00B97F8B">
        <w:rPr>
          <w:b/>
          <w:bCs/>
          <w:lang w:val="de-AT"/>
        </w:rPr>
        <w:t>/</w:t>
      </w:r>
      <w:proofErr w:type="spellStart"/>
      <w:r w:rsidR="00631392" w:rsidRPr="00B97F8B">
        <w:rPr>
          <w:b/>
          <w:bCs/>
          <w:lang w:val="de-AT"/>
        </w:rPr>
        <w:t>src</w:t>
      </w:r>
      <w:proofErr w:type="spellEnd"/>
      <w:r w:rsidR="00631392">
        <w:rPr>
          <w:lang w:val="de-AT"/>
        </w:rPr>
        <w:t xml:space="preserve"> befinden sich </w:t>
      </w:r>
      <w:r w:rsidR="00B97F8B">
        <w:rPr>
          <w:lang w:val="de-AT"/>
        </w:rPr>
        <w:t xml:space="preserve">die </w:t>
      </w:r>
      <w:r>
        <w:rPr>
          <w:lang w:val="de-AT"/>
        </w:rPr>
        <w:t>measure-Dokumente.</w:t>
      </w:r>
    </w:p>
    <w:p w14:paraId="320F5603" w14:textId="61020E06" w:rsidR="00B97F8B" w:rsidRDefault="00CE5393" w:rsidP="00A1781F">
      <w:pPr>
        <w:rPr>
          <w:lang w:val="de-AT"/>
        </w:rPr>
      </w:pPr>
      <w:r>
        <w:rPr>
          <w:lang w:val="de-AT"/>
        </w:rPr>
        <w:t>Unter /</w:t>
      </w:r>
      <w:proofErr w:type="spellStart"/>
      <w:r>
        <w:rPr>
          <w:lang w:val="de-AT"/>
        </w:rPr>
        <w:t>src</w:t>
      </w:r>
      <w:proofErr w:type="spellEnd"/>
      <w:r>
        <w:rPr>
          <w:lang w:val="de-AT"/>
        </w:rPr>
        <w:t>/</w:t>
      </w:r>
      <w:proofErr w:type="spellStart"/>
      <w:r>
        <w:rPr>
          <w:lang w:val="de-AT"/>
        </w:rPr>
        <w:t>data</w:t>
      </w:r>
      <w:proofErr w:type="spellEnd"/>
      <w:r>
        <w:rPr>
          <w:lang w:val="de-AT"/>
        </w:rPr>
        <w:t xml:space="preserve"> bef</w:t>
      </w:r>
      <w:r w:rsidR="004C6ACD">
        <w:rPr>
          <w:lang w:val="de-AT"/>
        </w:rPr>
        <w:t>inden sich input</w:t>
      </w:r>
      <w:r w:rsidR="005C2A7F">
        <w:rPr>
          <w:lang w:val="de-AT"/>
        </w:rPr>
        <w:t xml:space="preserve"> sowie output Dateien</w:t>
      </w:r>
      <w:r w:rsidR="00B97F8B">
        <w:rPr>
          <w:lang w:val="de-AT"/>
        </w:rPr>
        <w:br/>
      </w:r>
    </w:p>
    <w:p w14:paraId="4BEE1FDE" w14:textId="3DB22109" w:rsidR="00B97F8B" w:rsidRDefault="00B97F8B" w:rsidP="00B97F8B">
      <w:pPr>
        <w:pStyle w:val="berschrift1"/>
      </w:pPr>
      <w:r>
        <w:t>Testanleitung</w:t>
      </w:r>
    </w:p>
    <w:p w14:paraId="14DCFBC1" w14:textId="77777777" w:rsidR="001971C0" w:rsidRDefault="00A3082F" w:rsidP="00A1781F">
      <w:pPr>
        <w:rPr>
          <w:lang w:val="de-AT"/>
        </w:rPr>
      </w:pPr>
      <w:r w:rsidRPr="00D7527A">
        <w:rPr>
          <w:lang w:val="de-AT"/>
        </w:rPr>
        <w:t>Unter /</w:t>
      </w:r>
      <w:proofErr w:type="spellStart"/>
      <w:r w:rsidRPr="00D7527A">
        <w:rPr>
          <w:lang w:val="de-AT"/>
        </w:rPr>
        <w:t>src</w:t>
      </w:r>
      <w:proofErr w:type="spellEnd"/>
      <w:r w:rsidRPr="00D7527A">
        <w:rPr>
          <w:lang w:val="de-AT"/>
        </w:rPr>
        <w:t>/</w:t>
      </w:r>
      <w:proofErr w:type="spellStart"/>
      <w:r w:rsidRPr="00D7527A">
        <w:rPr>
          <w:lang w:val="de-AT"/>
        </w:rPr>
        <w:t>data</w:t>
      </w:r>
      <w:proofErr w:type="spellEnd"/>
      <w:r w:rsidRPr="00D7527A">
        <w:rPr>
          <w:lang w:val="de-AT"/>
        </w:rPr>
        <w:t>/</w:t>
      </w:r>
      <w:proofErr w:type="spellStart"/>
      <w:r w:rsidRPr="00D7527A">
        <w:rPr>
          <w:lang w:val="de-AT"/>
        </w:rPr>
        <w:t>focus</w:t>
      </w:r>
      <w:proofErr w:type="spellEnd"/>
      <w:r w:rsidRPr="00D7527A">
        <w:rPr>
          <w:lang w:val="de-AT"/>
        </w:rPr>
        <w:t xml:space="preserve"> </w:t>
      </w:r>
      <w:r w:rsidR="00D7527A" w:rsidRPr="00D7527A">
        <w:rPr>
          <w:lang w:val="de-AT"/>
        </w:rPr>
        <w:t>befinde</w:t>
      </w:r>
      <w:r w:rsidR="00D7527A">
        <w:rPr>
          <w:lang w:val="de-AT"/>
        </w:rPr>
        <w:t xml:space="preserve">t sich </w:t>
      </w:r>
      <w:r w:rsidR="00D7527A" w:rsidRPr="00D7527A">
        <w:rPr>
          <w:b/>
          <w:bCs/>
          <w:lang w:val="de-AT"/>
        </w:rPr>
        <w:t>buildFocusFromSkillset.js</w:t>
      </w:r>
      <w:r w:rsidR="00D7527A">
        <w:rPr>
          <w:lang w:val="de-AT"/>
        </w:rPr>
        <w:t xml:space="preserve">, mit welchem man unter Angabe einer </w:t>
      </w:r>
      <w:proofErr w:type="spellStart"/>
      <w:r w:rsidR="00D7527A">
        <w:rPr>
          <w:lang w:val="de-AT"/>
        </w:rPr>
        <w:t>SkillsetId</w:t>
      </w:r>
      <w:proofErr w:type="spellEnd"/>
      <w:r w:rsidR="00D7527A">
        <w:rPr>
          <w:lang w:val="de-AT"/>
        </w:rPr>
        <w:t xml:space="preserve"> (Default: 1096) </w:t>
      </w:r>
      <w:r w:rsidR="00DC5DB5">
        <w:rPr>
          <w:lang w:val="de-AT"/>
        </w:rPr>
        <w:t xml:space="preserve">die Datei </w:t>
      </w:r>
      <w:proofErr w:type="spellStart"/>
      <w:r w:rsidR="00DC5DB5" w:rsidRPr="00DC5DB5">
        <w:rPr>
          <w:b/>
          <w:bCs/>
          <w:lang w:val="de-AT"/>
        </w:rPr>
        <w:t>focusSkillIds.medium.jso</w:t>
      </w:r>
      <w:r w:rsidR="00DC5DB5" w:rsidRPr="00DC5DB5">
        <w:rPr>
          <w:b/>
          <w:bCs/>
          <w:lang w:val="de-AT"/>
        </w:rPr>
        <w:t>n</w:t>
      </w:r>
      <w:proofErr w:type="spellEnd"/>
      <w:r w:rsidR="00DC5DB5">
        <w:rPr>
          <w:lang w:val="de-AT"/>
        </w:rPr>
        <w:t xml:space="preserve"> generieren kann. </w:t>
      </w:r>
      <w:r w:rsidR="002B09A1">
        <w:rPr>
          <w:lang w:val="de-AT"/>
        </w:rPr>
        <w:br/>
      </w:r>
      <w:r w:rsidR="002B09A1" w:rsidRPr="00D7527A">
        <w:rPr>
          <w:lang w:val="de-AT"/>
        </w:rPr>
        <w:t>Unter /</w:t>
      </w:r>
      <w:proofErr w:type="spellStart"/>
      <w:r w:rsidR="002B09A1" w:rsidRPr="00D7527A">
        <w:rPr>
          <w:lang w:val="de-AT"/>
        </w:rPr>
        <w:t>src</w:t>
      </w:r>
      <w:proofErr w:type="spellEnd"/>
      <w:r w:rsidR="002B09A1" w:rsidRPr="00D7527A">
        <w:rPr>
          <w:lang w:val="de-AT"/>
        </w:rPr>
        <w:t>/</w:t>
      </w:r>
      <w:proofErr w:type="spellStart"/>
      <w:r w:rsidR="002B09A1" w:rsidRPr="00D7527A">
        <w:rPr>
          <w:lang w:val="de-AT"/>
        </w:rPr>
        <w:t>data</w:t>
      </w:r>
      <w:proofErr w:type="spellEnd"/>
      <w:r w:rsidR="002B09A1" w:rsidRPr="00D7527A">
        <w:rPr>
          <w:lang w:val="de-AT"/>
        </w:rPr>
        <w:t>/</w:t>
      </w:r>
      <w:proofErr w:type="spellStart"/>
      <w:r w:rsidR="002B09A1">
        <w:rPr>
          <w:lang w:val="de-AT"/>
        </w:rPr>
        <w:t>learning</w:t>
      </w:r>
      <w:proofErr w:type="spellEnd"/>
      <w:r w:rsidR="002B09A1" w:rsidRPr="00D7527A">
        <w:rPr>
          <w:lang w:val="de-AT"/>
        </w:rPr>
        <w:t xml:space="preserve"> befinde</w:t>
      </w:r>
      <w:r w:rsidR="002B09A1">
        <w:rPr>
          <w:lang w:val="de-AT"/>
        </w:rPr>
        <w:t xml:space="preserve">t sich </w:t>
      </w:r>
      <w:r w:rsidR="007B6564" w:rsidRPr="007B6564">
        <w:rPr>
          <w:b/>
          <w:bCs/>
          <w:lang w:val="de-AT"/>
        </w:rPr>
        <w:t>buildLearningFromOrganisation</w:t>
      </w:r>
      <w:r w:rsidR="002B09A1" w:rsidRPr="00D7527A">
        <w:rPr>
          <w:b/>
          <w:bCs/>
          <w:lang w:val="de-AT"/>
        </w:rPr>
        <w:t>.js</w:t>
      </w:r>
      <w:r w:rsidR="002B09A1">
        <w:rPr>
          <w:lang w:val="de-AT"/>
        </w:rPr>
        <w:t xml:space="preserve">, mit welchem man unter Angabe einer </w:t>
      </w:r>
      <w:proofErr w:type="spellStart"/>
      <w:r w:rsidR="007B6564">
        <w:rPr>
          <w:lang w:val="de-AT"/>
        </w:rPr>
        <w:t>OrganisationsId</w:t>
      </w:r>
      <w:proofErr w:type="spellEnd"/>
      <w:r w:rsidR="002B09A1">
        <w:rPr>
          <w:lang w:val="de-AT"/>
        </w:rPr>
        <w:t xml:space="preserve"> (Default: </w:t>
      </w:r>
      <w:r w:rsidR="007B6564">
        <w:rPr>
          <w:lang w:val="de-AT"/>
        </w:rPr>
        <w:t>1</w:t>
      </w:r>
      <w:r w:rsidR="002B09A1">
        <w:rPr>
          <w:lang w:val="de-AT"/>
        </w:rPr>
        <w:t xml:space="preserve">) die Datei </w:t>
      </w:r>
      <w:proofErr w:type="spellStart"/>
      <w:r w:rsidR="007B6564" w:rsidRPr="007B6564">
        <w:rPr>
          <w:b/>
          <w:bCs/>
          <w:lang w:val="de-AT"/>
        </w:rPr>
        <w:t>learningSkillsetsWithSkills</w:t>
      </w:r>
      <w:r w:rsidR="002B09A1" w:rsidRPr="00DC5DB5">
        <w:rPr>
          <w:b/>
          <w:bCs/>
          <w:lang w:val="de-AT"/>
        </w:rPr>
        <w:t>.medium.json</w:t>
      </w:r>
      <w:proofErr w:type="spellEnd"/>
      <w:r w:rsidR="002B09A1">
        <w:rPr>
          <w:lang w:val="de-AT"/>
        </w:rPr>
        <w:t xml:space="preserve"> generieren kann. </w:t>
      </w:r>
      <w:r w:rsidR="007B6564">
        <w:rPr>
          <w:lang w:val="de-AT"/>
        </w:rPr>
        <w:br/>
        <w:t xml:space="preserve">Medium steht hier für die originale </w:t>
      </w:r>
      <w:r w:rsidR="00471B4B">
        <w:rPr>
          <w:lang w:val="de-AT"/>
        </w:rPr>
        <w:t>Datensetgröße</w:t>
      </w:r>
      <w:r w:rsidR="009656DA">
        <w:rPr>
          <w:lang w:val="de-AT"/>
        </w:rPr>
        <w:t>, welche genauso in der SkillDisplay API zu finden ist.</w:t>
      </w:r>
      <w:r w:rsidR="00715F7B">
        <w:rPr>
          <w:lang w:val="de-AT"/>
        </w:rPr>
        <w:t xml:space="preserve"> </w:t>
      </w:r>
      <w:r w:rsidR="00DC5DB5">
        <w:rPr>
          <w:lang w:val="de-AT"/>
        </w:rPr>
        <w:t xml:space="preserve">Auszuführen mit </w:t>
      </w:r>
      <w:r w:rsidR="00DC5DB5" w:rsidRPr="002B09A1">
        <w:rPr>
          <w:b/>
          <w:bCs/>
          <w:lang w:val="de-AT"/>
        </w:rPr>
        <w:t>node</w:t>
      </w:r>
      <w:r w:rsidR="00DC5DB5">
        <w:rPr>
          <w:lang w:val="de-AT"/>
        </w:rPr>
        <w:t xml:space="preserve"> </w:t>
      </w:r>
      <w:r w:rsidR="002B09A1" w:rsidRPr="00D7527A">
        <w:rPr>
          <w:b/>
          <w:bCs/>
          <w:lang w:val="de-AT"/>
        </w:rPr>
        <w:t>build</w:t>
      </w:r>
      <w:r w:rsidR="002B09A1">
        <w:rPr>
          <w:b/>
          <w:bCs/>
          <w:lang w:val="de-AT"/>
        </w:rPr>
        <w:t xml:space="preserve">X.js </w:t>
      </w:r>
      <w:r w:rsidR="002B09A1">
        <w:rPr>
          <w:lang w:val="de-AT"/>
        </w:rPr>
        <w:t>im jeweiligen Ordner</w:t>
      </w:r>
      <w:r w:rsidR="00FD0BD1">
        <w:rPr>
          <w:lang w:val="de-AT"/>
        </w:rPr>
        <w:t>.</w:t>
      </w:r>
      <w:r w:rsidR="002B09A1">
        <w:rPr>
          <w:b/>
          <w:bCs/>
          <w:lang w:val="de-AT"/>
        </w:rPr>
        <w:br/>
      </w:r>
      <w:r w:rsidR="009632AE">
        <w:rPr>
          <w:lang w:val="de-AT"/>
        </w:rPr>
        <w:t>K</w:t>
      </w:r>
      <w:r w:rsidR="00042AC6">
        <w:rPr>
          <w:lang w:val="de-AT"/>
        </w:rPr>
        <w:t>leine</w:t>
      </w:r>
      <w:r w:rsidR="009632AE">
        <w:rPr>
          <w:lang w:val="de-AT"/>
        </w:rPr>
        <w:t>re</w:t>
      </w:r>
      <w:r w:rsidR="00042AC6">
        <w:rPr>
          <w:lang w:val="de-AT"/>
        </w:rPr>
        <w:t xml:space="preserve"> oder größere Inputdateien </w:t>
      </w:r>
      <w:r w:rsidR="009632AE">
        <w:rPr>
          <w:lang w:val="de-AT"/>
        </w:rPr>
        <w:t xml:space="preserve">für ein breiteres Testportfolio sind mit </w:t>
      </w:r>
      <w:r w:rsidR="003E723A" w:rsidRPr="003E723A">
        <w:rPr>
          <w:b/>
          <w:bCs/>
          <w:lang w:val="de-AT"/>
        </w:rPr>
        <w:t>generateSmall.js</w:t>
      </w:r>
      <w:r w:rsidR="003E723A">
        <w:rPr>
          <w:lang w:val="de-AT"/>
        </w:rPr>
        <w:t xml:space="preserve"> bzw. </w:t>
      </w:r>
      <w:r w:rsidR="003E723A" w:rsidRPr="003E723A">
        <w:rPr>
          <w:b/>
          <w:bCs/>
          <w:lang w:val="de-AT"/>
        </w:rPr>
        <w:t>generateLarge.js</w:t>
      </w:r>
      <w:r w:rsidR="00715F7B" w:rsidRPr="003E723A">
        <w:rPr>
          <w:b/>
          <w:bCs/>
          <w:lang w:val="de-AT"/>
        </w:rPr>
        <w:t xml:space="preserve"> </w:t>
      </w:r>
      <w:r w:rsidR="003E723A">
        <w:rPr>
          <w:lang w:val="de-AT"/>
        </w:rPr>
        <w:t>zu erstellen.</w:t>
      </w:r>
      <w:r w:rsidR="00BA0ACD">
        <w:rPr>
          <w:lang w:val="de-AT"/>
        </w:rPr>
        <w:t xml:space="preserve"> Diese erstellen dann </w:t>
      </w:r>
      <w:proofErr w:type="spellStart"/>
      <w:r w:rsidR="00BA0ACD">
        <w:rPr>
          <w:lang w:val="de-AT"/>
        </w:rPr>
        <w:t>x.small</w:t>
      </w:r>
      <w:proofErr w:type="spellEnd"/>
      <w:r w:rsidR="00BA0ACD">
        <w:rPr>
          <w:lang w:val="de-AT"/>
        </w:rPr>
        <w:t xml:space="preserve"> bzw. </w:t>
      </w:r>
      <w:proofErr w:type="spellStart"/>
      <w:r w:rsidR="00BA0ACD">
        <w:rPr>
          <w:lang w:val="de-AT"/>
        </w:rPr>
        <w:t>x.large</w:t>
      </w:r>
      <w:proofErr w:type="spellEnd"/>
      <w:r w:rsidR="00BA0ACD">
        <w:rPr>
          <w:lang w:val="de-AT"/>
        </w:rPr>
        <w:t xml:space="preserve"> </w:t>
      </w:r>
      <w:r w:rsidR="00645FDD">
        <w:rPr>
          <w:lang w:val="de-AT"/>
        </w:rPr>
        <w:t>Dateien.</w:t>
      </w:r>
    </w:p>
    <w:p w14:paraId="752A6BD0" w14:textId="77777777" w:rsidR="001971C0" w:rsidRDefault="001971C0">
      <w:pPr>
        <w:spacing w:line="240" w:lineRule="auto"/>
        <w:rPr>
          <w:lang w:val="de-AT"/>
        </w:rPr>
      </w:pPr>
      <w:r>
        <w:rPr>
          <w:lang w:val="de-AT"/>
        </w:rPr>
        <w:br w:type="page"/>
      </w:r>
    </w:p>
    <w:p w14:paraId="5F6ED05E" w14:textId="1C2D5A3D" w:rsidR="001971C0" w:rsidRDefault="001971C0" w:rsidP="00A1781F">
      <w:pPr>
        <w:rPr>
          <w:lang w:val="de-AT"/>
        </w:rPr>
      </w:pPr>
      <w:r w:rsidRPr="001971C0">
        <w:rPr>
          <w:lang w:val="de-AT"/>
        </w:rPr>
        <w:lastRenderedPageBreak/>
        <w:drawing>
          <wp:anchor distT="0" distB="0" distL="114300" distR="114300" simplePos="0" relativeHeight="251658240" behindDoc="0" locked="0" layoutInCell="1" allowOverlap="1" wp14:anchorId="3B03BDCD" wp14:editId="2A694F31">
            <wp:simplePos x="0" y="0"/>
            <wp:positionH relativeFrom="margin">
              <wp:align>left</wp:align>
            </wp:positionH>
            <wp:positionV relativeFrom="paragraph">
              <wp:posOffset>304800</wp:posOffset>
            </wp:positionV>
            <wp:extent cx="1867321" cy="2343785"/>
            <wp:effectExtent l="0" t="0" r="0" b="0"/>
            <wp:wrapTopAndBottom/>
            <wp:docPr id="68916633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6333" name="Grafik 1" descr="Ein Bild, das Text, Screenshot, Schrift enthält.&#10;&#10;KI-generierte Inhalte können fehlerhaft sein."/>
                    <pic:cNvPicPr/>
                  </pic:nvPicPr>
                  <pic:blipFill>
                    <a:blip r:embed="rId12"/>
                    <a:stretch>
                      <a:fillRect/>
                    </a:stretch>
                  </pic:blipFill>
                  <pic:spPr>
                    <a:xfrm>
                      <a:off x="0" y="0"/>
                      <a:ext cx="1867321" cy="2343785"/>
                    </a:xfrm>
                    <a:prstGeom prst="rect">
                      <a:avLst/>
                    </a:prstGeom>
                  </pic:spPr>
                </pic:pic>
              </a:graphicData>
            </a:graphic>
          </wp:anchor>
        </w:drawing>
      </w:r>
      <w:r w:rsidRPr="001971C0">
        <w:rPr>
          <w:lang w:val="de-AT"/>
        </w:rPr>
        <w:t>So ergibt sich dann die folgende Ordnerstruktur</w:t>
      </w:r>
      <w:r w:rsidR="00DA256C">
        <w:rPr>
          <w:lang w:val="de-AT"/>
        </w:rPr>
        <w:t xml:space="preserve"> nach ausführen der genannten Dateien:</w:t>
      </w:r>
    </w:p>
    <w:p w14:paraId="75644448" w14:textId="77777777" w:rsidR="001971C0" w:rsidRDefault="001971C0" w:rsidP="00A1781F">
      <w:pPr>
        <w:rPr>
          <w:lang w:val="de-AT"/>
        </w:rPr>
      </w:pPr>
    </w:p>
    <w:p w14:paraId="64641250" w14:textId="44C6F03D" w:rsidR="001971C0" w:rsidRPr="00E11CCA" w:rsidRDefault="001971C0" w:rsidP="00A1781F">
      <w:pPr>
        <w:rPr>
          <w:lang w:val="de-AT"/>
        </w:rPr>
      </w:pPr>
    </w:p>
    <w:p w14:paraId="61F573D9" w14:textId="49715F45" w:rsidR="001971C0" w:rsidRDefault="00E11CCA" w:rsidP="00A1781F">
      <w:pPr>
        <w:rPr>
          <w:lang w:val="de-AT"/>
        </w:rPr>
      </w:pPr>
      <w:r>
        <w:rPr>
          <w:lang w:val="de-AT"/>
        </w:rPr>
        <w:t>Unter /</w:t>
      </w:r>
      <w:proofErr w:type="spellStart"/>
      <w:r>
        <w:rPr>
          <w:lang w:val="de-AT"/>
        </w:rPr>
        <w:t>src</w:t>
      </w:r>
      <w:proofErr w:type="spellEnd"/>
      <w:r>
        <w:rPr>
          <w:lang w:val="de-AT"/>
        </w:rPr>
        <w:t xml:space="preserve"> befinden sich die measure</w:t>
      </w:r>
      <w:r w:rsidR="008C3225">
        <w:rPr>
          <w:lang w:val="de-AT"/>
        </w:rPr>
        <w:t xml:space="preserve"> sowie Algorithmen </w:t>
      </w:r>
      <w:r>
        <w:rPr>
          <w:lang w:val="de-AT"/>
        </w:rPr>
        <w:t>Dateien</w:t>
      </w:r>
      <w:r w:rsidR="00583F32">
        <w:rPr>
          <w:lang w:val="de-AT"/>
        </w:rPr>
        <w:t xml:space="preserve"> </w:t>
      </w:r>
      <w:r w:rsidR="00583F32">
        <w:rPr>
          <w:lang w:val="de-AT"/>
        </w:rPr>
        <w:t>(siehe: 3 Testdateien)</w:t>
      </w:r>
      <w:r>
        <w:rPr>
          <w:lang w:val="de-AT"/>
        </w:rPr>
        <w:t>.</w:t>
      </w:r>
    </w:p>
    <w:p w14:paraId="7647A787" w14:textId="1D1504A8" w:rsidR="00855189" w:rsidRPr="003F126D" w:rsidRDefault="00855189" w:rsidP="00A1781F">
      <w:pPr>
        <w:rPr>
          <w:lang w:val="de-AT"/>
        </w:rPr>
      </w:pPr>
    </w:p>
    <w:p w14:paraId="7899F9E4" w14:textId="0D5933E5" w:rsidR="00CD0FAE" w:rsidRDefault="00E20139" w:rsidP="00A1781F">
      <w:pPr>
        <w:rPr>
          <w:lang w:val="de-AT"/>
        </w:rPr>
      </w:pPr>
      <w:r w:rsidRPr="00E20139">
        <w:rPr>
          <w:b/>
          <w:bCs/>
          <w:lang w:val="de-AT"/>
        </w:rPr>
        <w:t xml:space="preserve">Empfehlung: </w:t>
      </w:r>
      <w:r w:rsidRPr="00E20139">
        <w:rPr>
          <w:bCs/>
          <w:lang w:val="de-AT"/>
        </w:rPr>
        <w:t>Ausführung mit node --</w:t>
      </w:r>
      <w:proofErr w:type="spellStart"/>
      <w:r w:rsidRPr="00E20139">
        <w:rPr>
          <w:bCs/>
          <w:lang w:val="de-AT"/>
        </w:rPr>
        <w:t>expose-gc</w:t>
      </w:r>
      <w:proofErr w:type="spellEnd"/>
      <w:r w:rsidRPr="00E20139">
        <w:rPr>
          <w:bCs/>
          <w:lang w:val="de-AT"/>
        </w:rPr>
        <w:t xml:space="preserve"> measure.js, um GC-Effekte kontrollierbarer zu mache</w:t>
      </w:r>
      <w:r>
        <w:rPr>
          <w:bCs/>
          <w:lang w:val="de-AT"/>
        </w:rPr>
        <w:t>n.</w:t>
      </w:r>
      <w:r w:rsidR="00ED0288">
        <w:rPr>
          <w:lang w:val="de-AT"/>
        </w:rPr>
        <w:br/>
      </w:r>
    </w:p>
    <w:p w14:paraId="7E0027E8" w14:textId="4C5D0DCC" w:rsidR="00B44DBF" w:rsidRDefault="005F3972" w:rsidP="00A1781F">
      <w:pPr>
        <w:rPr>
          <w:lang w:val="de-AT"/>
        </w:rPr>
      </w:pPr>
      <w:r w:rsidRPr="00ED0288">
        <w:rPr>
          <w:b/>
          <w:bCs/>
          <w:lang w:val="de-AT"/>
        </w:rPr>
        <w:t>Wichtig</w:t>
      </w:r>
      <w:r>
        <w:rPr>
          <w:lang w:val="de-AT"/>
        </w:rPr>
        <w:t xml:space="preserve">: </w:t>
      </w:r>
      <w:r w:rsidR="00D60CA7" w:rsidRPr="00D60CA7">
        <w:rPr>
          <w:lang w:val="de-AT"/>
        </w:rPr>
        <w:t>Standardmäßig</w:t>
      </w:r>
      <w:r w:rsidR="00D60CA7">
        <w:rPr>
          <w:lang w:val="de-AT"/>
        </w:rPr>
        <w:t xml:space="preserve"> </w:t>
      </w:r>
      <w:r>
        <w:rPr>
          <w:lang w:val="de-AT"/>
        </w:rPr>
        <w:t xml:space="preserve">wird mit .medium </w:t>
      </w:r>
      <w:r w:rsidR="00CD0FAE">
        <w:rPr>
          <w:lang w:val="de-AT"/>
        </w:rPr>
        <w:t>Dateien getestet, Änderungen zu .small oder .large müssen manuell bei</w:t>
      </w:r>
      <w:r w:rsidR="00ED0288">
        <w:rPr>
          <w:lang w:val="de-AT"/>
        </w:rPr>
        <w:t xml:space="preserve"> den Konstanten</w:t>
      </w:r>
      <w:r w:rsidR="00CD0FAE">
        <w:rPr>
          <w:lang w:val="de-AT"/>
        </w:rPr>
        <w:t xml:space="preserve"> </w:t>
      </w:r>
      <w:r w:rsidR="00ED0288" w:rsidRPr="00ED0288">
        <w:rPr>
          <w:lang w:val="de-AT"/>
        </w:rPr>
        <w:t>FOCUS_FILE</w:t>
      </w:r>
      <w:r w:rsidR="00ED0288">
        <w:rPr>
          <w:lang w:val="de-AT"/>
        </w:rPr>
        <w:t xml:space="preserve"> bzw. </w:t>
      </w:r>
      <w:r w:rsidR="00ED0288" w:rsidRPr="00ED0288">
        <w:rPr>
          <w:lang w:val="de-AT"/>
        </w:rPr>
        <w:t>LEARNING_WITH_SKILLS_FILE</w:t>
      </w:r>
      <w:r w:rsidR="00ED0288">
        <w:rPr>
          <w:lang w:val="de-AT"/>
        </w:rPr>
        <w:t xml:space="preserve"> vorgenommen werden.</w:t>
      </w:r>
    </w:p>
    <w:p w14:paraId="36C8D661" w14:textId="72616CF2" w:rsidR="00B44DBF" w:rsidRDefault="00B44DBF" w:rsidP="00A1781F">
      <w:pPr>
        <w:pStyle w:val="berschrift1"/>
      </w:pPr>
      <w:r>
        <w:t>Testdateien</w:t>
      </w:r>
    </w:p>
    <w:p w14:paraId="3C80492E" w14:textId="404CEA4A" w:rsidR="00CD6ECB" w:rsidRDefault="00CD6ECB" w:rsidP="00CD6ECB">
      <w:pPr>
        <w:rPr>
          <w:lang w:val="de-AT"/>
        </w:rPr>
      </w:pPr>
      <w:r>
        <w:rPr>
          <w:lang w:val="de-AT"/>
        </w:rPr>
        <w:t xml:space="preserve">Folgende Algorithmen Dateien </w:t>
      </w:r>
      <w:r>
        <w:rPr>
          <w:lang w:val="de-AT"/>
        </w:rPr>
        <w:t>werden zur Verfügung gestellt</w:t>
      </w:r>
      <w:r>
        <w:rPr>
          <w:lang w:val="de-AT"/>
        </w:rPr>
        <w:t>:</w:t>
      </w:r>
    </w:p>
    <w:p w14:paraId="20843CBC" w14:textId="5586B35A" w:rsidR="00CD6ECB" w:rsidRDefault="00CD6ECB" w:rsidP="00CD6ECB">
      <w:pPr>
        <w:pStyle w:val="Listenabsatz"/>
        <w:numPr>
          <w:ilvl w:val="0"/>
          <w:numId w:val="38"/>
        </w:numPr>
      </w:pPr>
      <w:r w:rsidRPr="003F126D">
        <w:rPr>
          <w:b/>
          <w:bCs/>
        </w:rPr>
        <w:t>minhash.js</w:t>
      </w:r>
      <w:r w:rsidRPr="003F126D">
        <w:t xml:space="preserve"> verwendet </w:t>
      </w:r>
      <w:proofErr w:type="spellStart"/>
      <w:r w:rsidRPr="003F126D">
        <w:t>MinHashFactory</w:t>
      </w:r>
      <w:proofErr w:type="spellEnd"/>
      <w:r w:rsidRPr="003F126D">
        <w:t xml:space="preserve"> mit (k, </w:t>
      </w:r>
      <w:proofErr w:type="spellStart"/>
      <w:r w:rsidRPr="003F126D">
        <w:t>maxHash</w:t>
      </w:r>
      <w:proofErr w:type="spellEnd"/>
      <w:r w:rsidRPr="003F126D">
        <w:t>)</w:t>
      </w:r>
      <w:r w:rsidRPr="003F126D">
        <w:br/>
        <w:t>Dabei:</w:t>
      </w:r>
      <w:r w:rsidRPr="003F126D">
        <w:br/>
        <w:t>k = Anzahl der Hashfunktionen bzw. Länge der MinHash-Signatur.</w:t>
      </w:r>
      <w:r>
        <w:br/>
      </w:r>
      <w:r w:rsidRPr="003F126D">
        <w:t xml:space="preserve">Je größer k, desto genauer wird die MinHash-Ähnlichkeit (näher an Jaccard), aber desto mehr Aufwand beim Erstellen/Vergleichen (mehr Hashes </w:t>
      </w:r>
      <w:r w:rsidRPr="003F126D">
        <w:rPr>
          <w:rFonts w:ascii="Arial" w:hAnsi="Arial" w:cs="Arial"/>
        </w:rPr>
        <w:t>→</w:t>
      </w:r>
      <w:r w:rsidRPr="003F126D">
        <w:t xml:space="preserve"> mehr Rechenzeit/Speicher).</w:t>
      </w:r>
      <w:r>
        <w:br/>
      </w:r>
      <w:proofErr w:type="spellStart"/>
      <w:r w:rsidRPr="003F126D">
        <w:t>maxHash</w:t>
      </w:r>
      <w:proofErr w:type="spellEnd"/>
      <w:r w:rsidRPr="003F126D">
        <w:t xml:space="preserve"> = oberer Wertebereich, in den Hashwerte fallen dürfen (maximaler Hashwert).</w:t>
      </w:r>
      <w:r>
        <w:br/>
      </w:r>
      <w:proofErr w:type="spellStart"/>
      <w:r w:rsidR="00D92F64" w:rsidRPr="00D92F64">
        <w:t>maxHash</w:t>
      </w:r>
      <w:proofErr w:type="spellEnd"/>
      <w:r w:rsidR="00D92F64" w:rsidRPr="00D92F64">
        <w:t xml:space="preserve"> hat primär Einfluss auf den Hash-Wertebereich/Kollisionen; auf die Laufzeit wirkt er in der Praxis nur indirekt.</w:t>
      </w:r>
    </w:p>
    <w:p w14:paraId="0C1AB5AB" w14:textId="64EF5EA0" w:rsidR="00CD6ECB" w:rsidRPr="003F126D" w:rsidRDefault="00CD6ECB" w:rsidP="00CD6ECB">
      <w:pPr>
        <w:pStyle w:val="Listenabsatz"/>
        <w:numPr>
          <w:ilvl w:val="0"/>
          <w:numId w:val="38"/>
        </w:numPr>
      </w:pPr>
      <w:r w:rsidRPr="003F126D">
        <w:rPr>
          <w:b/>
          <w:bCs/>
        </w:rPr>
        <w:t xml:space="preserve">jaccard.js </w:t>
      </w:r>
      <w:r w:rsidRPr="007D1F81">
        <w:t>bzw</w:t>
      </w:r>
      <w:r>
        <w:rPr>
          <w:b/>
          <w:bCs/>
        </w:rPr>
        <w:t>.</w:t>
      </w:r>
      <w:r w:rsidRPr="003F126D">
        <w:rPr>
          <w:b/>
          <w:bCs/>
        </w:rPr>
        <w:t xml:space="preserve"> jaccard_new.js</w:t>
      </w:r>
      <w:r w:rsidRPr="003F126D">
        <w:rPr>
          <w:b/>
          <w:bCs/>
        </w:rPr>
        <w:br/>
      </w:r>
      <w:r w:rsidRPr="003F126D">
        <w:t>Der eigen</w:t>
      </w:r>
      <w:r>
        <w:t xml:space="preserve">tliche Jaccard Algorithmus </w:t>
      </w:r>
      <w:proofErr w:type="spellStart"/>
      <w:r>
        <w:t>bzw</w:t>
      </w:r>
      <w:proofErr w:type="spellEnd"/>
      <w:r>
        <w:t xml:space="preserve"> dessen Variante mit Sets, welche nicht weiterverfolgt wurde (siehe 3</w:t>
      </w:r>
      <w:r w:rsidR="00184CDC">
        <w:t>.1.4 Zusatz</w:t>
      </w:r>
      <w:r>
        <w:t>)</w:t>
      </w:r>
    </w:p>
    <w:p w14:paraId="34019A11" w14:textId="77777777" w:rsidR="00CD6ECB" w:rsidRPr="00CD6ECB" w:rsidRDefault="00CD6ECB" w:rsidP="00CD6ECB">
      <w:pPr>
        <w:rPr>
          <w:lang w:val="de-AT"/>
        </w:rPr>
      </w:pPr>
    </w:p>
    <w:p w14:paraId="6BB43D46" w14:textId="645D24B6" w:rsidR="00DA1B27" w:rsidRDefault="00DA1B27" w:rsidP="00A1781F">
      <w:pPr>
        <w:rPr>
          <w:lang w:val="de-AT"/>
        </w:rPr>
      </w:pPr>
      <w:r>
        <w:rPr>
          <w:lang w:val="de-AT"/>
        </w:rPr>
        <w:t xml:space="preserve">Folgende </w:t>
      </w:r>
      <w:r w:rsidR="00A76EA5">
        <w:rPr>
          <w:lang w:val="de-AT"/>
        </w:rPr>
        <w:t>measure Dateien werden zur Verfügung gestellt:</w:t>
      </w:r>
    </w:p>
    <w:p w14:paraId="4CB6679B" w14:textId="77777777" w:rsidR="00A76EA5" w:rsidRPr="00184CDC" w:rsidRDefault="00A76EA5" w:rsidP="00184CDC">
      <w:pPr>
        <w:pStyle w:val="berschrift3"/>
        <w:rPr>
          <w:b/>
          <w:bCs w:val="0"/>
          <w:sz w:val="20"/>
          <w:szCs w:val="20"/>
          <w:lang w:val="en-GB"/>
        </w:rPr>
      </w:pPr>
      <w:r w:rsidRPr="00184CDC">
        <w:rPr>
          <w:b/>
          <w:bCs w:val="0"/>
          <w:sz w:val="20"/>
          <w:szCs w:val="20"/>
          <w:lang w:val="en-GB"/>
        </w:rPr>
        <w:t xml:space="preserve">mz02.js – </w:t>
      </w:r>
      <w:proofErr w:type="spellStart"/>
      <w:r w:rsidRPr="00184CDC">
        <w:rPr>
          <w:b/>
          <w:bCs w:val="0"/>
          <w:sz w:val="20"/>
          <w:szCs w:val="20"/>
          <w:lang w:val="en-GB"/>
        </w:rPr>
        <w:t>Relevanz</w:t>
      </w:r>
      <w:proofErr w:type="spellEnd"/>
      <w:r w:rsidRPr="00184CDC">
        <w:rPr>
          <w:b/>
          <w:bCs w:val="0"/>
          <w:sz w:val="20"/>
          <w:szCs w:val="20"/>
          <w:lang w:val="en-GB"/>
        </w:rPr>
        <w:t>-Ranking (Jaccard)</w:t>
      </w:r>
    </w:p>
    <w:p w14:paraId="103F684A" w14:textId="77777777" w:rsidR="00A76EA5" w:rsidRPr="00A76EA5" w:rsidRDefault="00A76EA5" w:rsidP="00A76EA5">
      <w:pPr>
        <w:rPr>
          <w:lang w:val="de-AT"/>
        </w:rPr>
      </w:pPr>
      <w:r w:rsidRPr="00A76EA5">
        <w:rPr>
          <w:lang w:val="de-AT"/>
        </w:rPr>
        <w:t xml:space="preserve">mz02.js implementiert den Vergleichsalgorithmus (Jaccard) zur Bewertung von Lernressourcen. Als Input wird eine Liste der </w:t>
      </w:r>
      <w:proofErr w:type="spellStart"/>
      <w:r w:rsidRPr="00A76EA5">
        <w:rPr>
          <w:lang w:val="de-AT"/>
        </w:rPr>
        <w:t>Zielskills</w:t>
      </w:r>
      <w:proofErr w:type="spellEnd"/>
      <w:r w:rsidRPr="00A76EA5">
        <w:rPr>
          <w:lang w:val="de-AT"/>
        </w:rPr>
        <w:t xml:space="preserve"> (Focus </w:t>
      </w:r>
      <w:proofErr w:type="spellStart"/>
      <w:r w:rsidRPr="00A76EA5">
        <w:rPr>
          <w:lang w:val="de-AT"/>
        </w:rPr>
        <w:t>SkillSet</w:t>
      </w:r>
      <w:proofErr w:type="spellEnd"/>
      <w:r w:rsidRPr="00A76EA5">
        <w:rPr>
          <w:lang w:val="de-AT"/>
        </w:rPr>
        <w:t xml:space="preserve">) sowie eine Liste der Lernressourcen (Learning </w:t>
      </w:r>
      <w:proofErr w:type="spellStart"/>
      <w:r w:rsidRPr="00A76EA5">
        <w:rPr>
          <w:lang w:val="de-AT"/>
        </w:rPr>
        <w:t>SkillSets</w:t>
      </w:r>
      <w:proofErr w:type="spellEnd"/>
      <w:r w:rsidRPr="00A76EA5">
        <w:rPr>
          <w:lang w:val="de-AT"/>
        </w:rPr>
        <w:t xml:space="preserve"> inkl. </w:t>
      </w:r>
      <w:r w:rsidRPr="00A76EA5">
        <w:rPr>
          <w:lang w:val="de-AT"/>
        </w:rPr>
        <w:lastRenderedPageBreak/>
        <w:t xml:space="preserve">enthaltenen </w:t>
      </w:r>
      <w:proofErr w:type="spellStart"/>
      <w:r w:rsidRPr="00A76EA5">
        <w:rPr>
          <w:lang w:val="de-AT"/>
        </w:rPr>
        <w:t>Skill</w:t>
      </w:r>
      <w:proofErr w:type="spellEnd"/>
      <w:r w:rsidRPr="00A76EA5">
        <w:rPr>
          <w:lang w:val="de-AT"/>
        </w:rPr>
        <w:t xml:space="preserve">-IDs) geladen. Für jede Lernressource wird der Jaccard-Score zwischen </w:t>
      </w:r>
      <w:proofErr w:type="spellStart"/>
      <w:r w:rsidRPr="00A76EA5">
        <w:rPr>
          <w:lang w:val="de-AT"/>
        </w:rPr>
        <w:t>Zielskills</w:t>
      </w:r>
      <w:proofErr w:type="spellEnd"/>
      <w:r w:rsidRPr="00A76EA5">
        <w:rPr>
          <w:lang w:val="de-AT"/>
        </w:rPr>
        <w:t xml:space="preserve"> und den im </w:t>
      </w:r>
      <w:proofErr w:type="spellStart"/>
      <w:r w:rsidRPr="00A76EA5">
        <w:rPr>
          <w:lang w:val="de-AT"/>
        </w:rPr>
        <w:t>SkillSet</w:t>
      </w:r>
      <w:proofErr w:type="spellEnd"/>
      <w:r w:rsidRPr="00A76EA5">
        <w:rPr>
          <w:lang w:val="de-AT"/>
        </w:rPr>
        <w:t xml:space="preserve"> enthaltenen Skills berechnet (</w:t>
      </w:r>
      <w:proofErr w:type="spellStart"/>
      <w:r w:rsidRPr="00A76EA5">
        <w:rPr>
          <w:lang w:val="de-AT"/>
        </w:rPr>
        <w:t>Scorebereich</w:t>
      </w:r>
      <w:proofErr w:type="spellEnd"/>
      <w:r w:rsidRPr="00A76EA5">
        <w:rPr>
          <w:lang w:val="de-AT"/>
        </w:rPr>
        <w:t xml:space="preserve"> 0…1). Anschließend werden alle Lernressourcen absteigend nach Relevanz (höchster Score zuerst) sortiert und als Ergebnisliste gespeichert.</w:t>
      </w:r>
    </w:p>
    <w:p w14:paraId="5D024DEC" w14:textId="5F9F5651" w:rsidR="00A76EA5" w:rsidRPr="00E11CCA" w:rsidRDefault="00A76EA5" w:rsidP="00A76EA5">
      <w:pPr>
        <w:rPr>
          <w:lang w:val="de-AT"/>
        </w:rPr>
      </w:pPr>
      <w:r w:rsidRPr="00A76EA5">
        <w:rPr>
          <w:lang w:val="de-AT"/>
        </w:rPr>
        <w:t xml:space="preserve">Im </w:t>
      </w:r>
      <w:r w:rsidRPr="00E43BAE">
        <w:rPr>
          <w:b/>
          <w:bCs/>
          <w:lang w:val="de-AT"/>
        </w:rPr>
        <w:t>Output</w:t>
      </w:r>
      <w:r w:rsidRPr="00A76EA5">
        <w:rPr>
          <w:lang w:val="de-AT"/>
        </w:rPr>
        <w:t xml:space="preserve"> ./</w:t>
      </w:r>
      <w:proofErr w:type="spellStart"/>
      <w:r w:rsidRPr="00A76EA5">
        <w:rPr>
          <w:lang w:val="de-AT"/>
        </w:rPr>
        <w:t>data</w:t>
      </w:r>
      <w:proofErr w:type="spellEnd"/>
      <w:r w:rsidRPr="00A76EA5">
        <w:rPr>
          <w:lang w:val="de-AT"/>
        </w:rPr>
        <w:t>/output/mz02/</w:t>
      </w:r>
      <w:proofErr w:type="spellStart"/>
      <w:r w:rsidRPr="00A76EA5">
        <w:rPr>
          <w:lang w:val="de-AT"/>
        </w:rPr>
        <w:t>jaccard_sorted.json</w:t>
      </w:r>
      <w:proofErr w:type="spellEnd"/>
      <w:r w:rsidRPr="00A76EA5">
        <w:rPr>
          <w:lang w:val="de-AT"/>
        </w:rPr>
        <w:t xml:space="preserve"> ist daher zu erwarten, dass oben jene Lernressourcen stehen, die die meisten </w:t>
      </w:r>
      <w:proofErr w:type="spellStart"/>
      <w:r w:rsidRPr="00A76EA5">
        <w:rPr>
          <w:lang w:val="de-AT"/>
        </w:rPr>
        <w:t>Zielskills</w:t>
      </w:r>
      <w:proofErr w:type="spellEnd"/>
      <w:r w:rsidRPr="00A76EA5">
        <w:rPr>
          <w:lang w:val="de-AT"/>
        </w:rPr>
        <w:t xml:space="preserve"> abdecken. Zusätzlich werden (zur Nachvollziehbarkeit) Metadaten wie </w:t>
      </w:r>
      <w:proofErr w:type="spellStart"/>
      <w:r w:rsidRPr="00A76EA5">
        <w:rPr>
          <w:lang w:val="de-AT"/>
        </w:rPr>
        <w:t>skillCount</w:t>
      </w:r>
      <w:proofErr w:type="spellEnd"/>
      <w:r w:rsidRPr="00A76EA5">
        <w:rPr>
          <w:lang w:val="de-AT"/>
        </w:rPr>
        <w:t xml:space="preserve"> und </w:t>
      </w:r>
      <w:proofErr w:type="spellStart"/>
      <w:r w:rsidRPr="00A76EA5">
        <w:rPr>
          <w:lang w:val="de-AT"/>
        </w:rPr>
        <w:t>matchedFocusSkills</w:t>
      </w:r>
      <w:proofErr w:type="spellEnd"/>
      <w:r w:rsidRPr="00A76EA5">
        <w:rPr>
          <w:lang w:val="de-AT"/>
        </w:rPr>
        <w:t xml:space="preserve"> ausgegeben, wobei die Sortierung ausschließlich anhand von </w:t>
      </w:r>
      <w:proofErr w:type="spellStart"/>
      <w:r w:rsidRPr="00A76EA5">
        <w:rPr>
          <w:lang w:val="de-AT"/>
        </w:rPr>
        <w:t>jaccardScore</w:t>
      </w:r>
      <w:proofErr w:type="spellEnd"/>
      <w:r w:rsidRPr="00A76EA5">
        <w:rPr>
          <w:lang w:val="de-AT"/>
        </w:rPr>
        <w:t xml:space="preserve"> erfolgt.</w:t>
      </w:r>
      <w:r w:rsidR="00E43BAE">
        <w:rPr>
          <w:lang w:val="de-AT"/>
        </w:rPr>
        <w:t xml:space="preserve"> Sofern die Datei mit </w:t>
      </w:r>
      <w:proofErr w:type="spellStart"/>
      <w:r w:rsidR="00E43BAE">
        <w:rPr>
          <w:lang w:val="de-AT"/>
        </w:rPr>
        <w:t>new_x</w:t>
      </w:r>
      <w:proofErr w:type="spellEnd"/>
      <w:r w:rsidR="00E43BAE">
        <w:rPr>
          <w:lang w:val="de-AT"/>
        </w:rPr>
        <w:t xml:space="preserve"> beginnt wurde der </w:t>
      </w:r>
      <w:proofErr w:type="spellStart"/>
      <w:r w:rsidR="00E43BAE">
        <w:rPr>
          <w:lang w:val="de-AT"/>
        </w:rPr>
        <w:t>Jaccard_new</w:t>
      </w:r>
      <w:proofErr w:type="spellEnd"/>
      <w:r w:rsidR="00E43BAE">
        <w:rPr>
          <w:lang w:val="de-AT"/>
        </w:rPr>
        <w:t xml:space="preserve"> testweise verwendet (siehe 3.1.4).</w:t>
      </w:r>
    </w:p>
    <w:p w14:paraId="7BE81329" w14:textId="4402F072" w:rsidR="006461D8" w:rsidRPr="00184CDC" w:rsidRDefault="006461D8" w:rsidP="00184CDC">
      <w:pPr>
        <w:pStyle w:val="berschrift3"/>
        <w:rPr>
          <w:b/>
          <w:bCs w:val="0"/>
          <w:sz w:val="20"/>
          <w:szCs w:val="20"/>
          <w:lang w:val="de-AT"/>
        </w:rPr>
      </w:pPr>
      <w:r w:rsidRPr="00184CDC">
        <w:rPr>
          <w:b/>
          <w:bCs w:val="0"/>
          <w:sz w:val="20"/>
          <w:szCs w:val="20"/>
          <w:lang w:val="de-AT"/>
        </w:rPr>
        <w:t>mz03.js – Performance-Messung der Jaccard-Pipeline</w:t>
      </w:r>
    </w:p>
    <w:p w14:paraId="11D2AEA9" w14:textId="1DD4EDB3" w:rsidR="006461D8" w:rsidRPr="006461D8" w:rsidRDefault="006461D8" w:rsidP="006461D8">
      <w:pPr>
        <w:rPr>
          <w:lang w:val="de-AT"/>
        </w:rPr>
      </w:pPr>
      <w:r w:rsidRPr="006461D8">
        <w:rPr>
          <w:lang w:val="de-AT"/>
        </w:rPr>
        <w:t>mz03.js dient ausschließlich der Performance-Messung und dokumentiert die Laufzeit der vollständigen Verarbeitungskette („Pipeline“) in klar getrennten Phasen. Dadurch wird transparent, wo Zeit anfällt und Ergebnisse zwischen Datensätzen (small/medium/large) vergleichbar.</w:t>
      </w:r>
      <w:r w:rsidR="00240283">
        <w:rPr>
          <w:lang w:val="de-AT"/>
        </w:rPr>
        <w:br/>
        <w:t xml:space="preserve">Anmerkung: Anpassung bei </w:t>
      </w:r>
      <w:r w:rsidR="00240283" w:rsidRPr="00240283">
        <w:rPr>
          <w:lang w:val="de-AT"/>
        </w:rPr>
        <w:t>FOCUS_FILE</w:t>
      </w:r>
      <w:r w:rsidR="00240283">
        <w:rPr>
          <w:lang w:val="de-AT"/>
        </w:rPr>
        <w:t xml:space="preserve"> vornehmen – also z.B .small statt .medium verwenden</w:t>
      </w:r>
    </w:p>
    <w:p w14:paraId="79FF0EF2" w14:textId="77777777" w:rsidR="006461D8" w:rsidRPr="006461D8" w:rsidRDefault="006461D8" w:rsidP="006461D8">
      <w:pPr>
        <w:rPr>
          <w:lang w:val="de-AT"/>
        </w:rPr>
      </w:pPr>
      <w:r w:rsidRPr="006461D8">
        <w:rPr>
          <w:lang w:val="de-AT"/>
        </w:rPr>
        <w:t>Gemessen werden folgende Schritte:</w:t>
      </w:r>
    </w:p>
    <w:p w14:paraId="526AFC4E" w14:textId="77777777" w:rsidR="006461D8" w:rsidRPr="006461D8" w:rsidRDefault="006461D8" w:rsidP="006461D8">
      <w:pPr>
        <w:rPr>
          <w:lang w:val="de-AT"/>
        </w:rPr>
      </w:pPr>
      <w:r w:rsidRPr="006461D8">
        <w:rPr>
          <w:lang w:val="de-AT"/>
        </w:rPr>
        <w:t xml:space="preserve">Filterung: Es werden nur jene Lernressourcen berücksichtigt, die tatsächlich </w:t>
      </w:r>
      <w:proofErr w:type="spellStart"/>
      <w:r w:rsidRPr="006461D8">
        <w:rPr>
          <w:lang w:val="de-AT"/>
        </w:rPr>
        <w:t>skillIds</w:t>
      </w:r>
      <w:proofErr w:type="spellEnd"/>
      <w:r w:rsidRPr="006461D8">
        <w:rPr>
          <w:lang w:val="de-AT"/>
        </w:rPr>
        <w:t xml:space="preserve"> enthalten (z. B. </w:t>
      </w:r>
      <w:proofErr w:type="spellStart"/>
      <w:r w:rsidRPr="006461D8">
        <w:rPr>
          <w:lang w:val="de-AT"/>
        </w:rPr>
        <w:t>SkillSets</w:t>
      </w:r>
      <w:proofErr w:type="spellEnd"/>
      <w:r w:rsidRPr="006461D8">
        <w:rPr>
          <w:lang w:val="de-AT"/>
        </w:rPr>
        <w:t xml:space="preserve"> ohne Skills werden ausgeschlossen).</w:t>
      </w:r>
    </w:p>
    <w:p w14:paraId="4F9F15D6" w14:textId="77777777" w:rsidR="006461D8" w:rsidRPr="006461D8" w:rsidRDefault="006461D8" w:rsidP="006461D8">
      <w:pPr>
        <w:rPr>
          <w:lang w:val="de-AT"/>
        </w:rPr>
      </w:pPr>
      <w:r w:rsidRPr="006461D8">
        <w:rPr>
          <w:lang w:val="de-AT"/>
        </w:rPr>
        <w:t xml:space="preserve">Vergleich: Für jede berücksichtigte Lernressource wird der Jaccard-Score zu den </w:t>
      </w:r>
      <w:proofErr w:type="spellStart"/>
      <w:r w:rsidRPr="006461D8">
        <w:rPr>
          <w:lang w:val="de-AT"/>
        </w:rPr>
        <w:t>Zielskills</w:t>
      </w:r>
      <w:proofErr w:type="spellEnd"/>
      <w:r w:rsidRPr="006461D8">
        <w:rPr>
          <w:lang w:val="de-AT"/>
        </w:rPr>
        <w:t xml:space="preserve"> berechnet.</w:t>
      </w:r>
    </w:p>
    <w:p w14:paraId="462F4844" w14:textId="77777777" w:rsidR="006461D8" w:rsidRPr="006461D8" w:rsidRDefault="006461D8" w:rsidP="006461D8">
      <w:pPr>
        <w:rPr>
          <w:lang w:val="de-AT"/>
        </w:rPr>
      </w:pPr>
      <w:r w:rsidRPr="006461D8">
        <w:rPr>
          <w:lang w:val="de-AT"/>
        </w:rPr>
        <w:t>Sortierung: Die Vergleichsergebnisse werden nach Score absteigend sortiert.</w:t>
      </w:r>
    </w:p>
    <w:p w14:paraId="1EF44055" w14:textId="77777777" w:rsidR="006461D8" w:rsidRPr="006461D8" w:rsidRDefault="006461D8" w:rsidP="006461D8">
      <w:pPr>
        <w:rPr>
          <w:lang w:val="de-AT"/>
        </w:rPr>
      </w:pPr>
    </w:p>
    <w:p w14:paraId="1B54B860" w14:textId="77777777" w:rsidR="006461D8" w:rsidRPr="006461D8" w:rsidRDefault="006461D8" w:rsidP="006461D8">
      <w:pPr>
        <w:rPr>
          <w:lang w:val="de-AT"/>
        </w:rPr>
      </w:pPr>
      <w:r w:rsidRPr="006461D8">
        <w:rPr>
          <w:lang w:val="de-AT"/>
        </w:rPr>
        <w:t>Die Zeiten werden getrennt als Sekundenwerte ausgegeben (</w:t>
      </w:r>
      <w:proofErr w:type="spellStart"/>
      <w:r w:rsidRPr="006461D8">
        <w:rPr>
          <w:lang w:val="de-AT"/>
        </w:rPr>
        <w:t>filtering</w:t>
      </w:r>
      <w:proofErr w:type="spellEnd"/>
      <w:r w:rsidRPr="006461D8">
        <w:rPr>
          <w:lang w:val="de-AT"/>
        </w:rPr>
        <w:t xml:space="preserve">, </w:t>
      </w:r>
      <w:proofErr w:type="spellStart"/>
      <w:r w:rsidRPr="006461D8">
        <w:rPr>
          <w:lang w:val="de-AT"/>
        </w:rPr>
        <w:t>comparison</w:t>
      </w:r>
      <w:proofErr w:type="spellEnd"/>
      <w:r w:rsidRPr="006461D8">
        <w:rPr>
          <w:lang w:val="de-AT"/>
        </w:rPr>
        <w:t xml:space="preserve">, </w:t>
      </w:r>
      <w:proofErr w:type="spellStart"/>
      <w:r w:rsidRPr="006461D8">
        <w:rPr>
          <w:lang w:val="de-AT"/>
        </w:rPr>
        <w:t>sorting</w:t>
      </w:r>
      <w:proofErr w:type="spellEnd"/>
      <w:r w:rsidRPr="006461D8">
        <w:rPr>
          <w:lang w:val="de-AT"/>
        </w:rPr>
        <w:t xml:space="preserve">, total). Zusätzlich berechnet das Skript eine normalisierte Kennzahl („per </w:t>
      </w:r>
      <w:proofErr w:type="spellStart"/>
      <w:r w:rsidRPr="006461D8">
        <w:rPr>
          <w:lang w:val="de-AT"/>
        </w:rPr>
        <w:t>unit</w:t>
      </w:r>
      <w:proofErr w:type="spellEnd"/>
      <w:r w:rsidRPr="006461D8">
        <w:rPr>
          <w:lang w:val="de-AT"/>
        </w:rPr>
        <w:t>“):</w:t>
      </w:r>
    </w:p>
    <w:p w14:paraId="11BC767B" w14:textId="77777777" w:rsidR="00D86CF6" w:rsidRDefault="00D86CF6" w:rsidP="002D5796">
      <w:pPr>
        <w:rPr>
          <w:lang w:val="de-AT"/>
        </w:rPr>
      </w:pPr>
      <w:proofErr w:type="spellStart"/>
      <w:r w:rsidRPr="00D86CF6">
        <w:rPr>
          <w:lang w:val="de-AT"/>
        </w:rPr>
        <w:t>secondsPerLearningResource</w:t>
      </w:r>
      <w:proofErr w:type="spellEnd"/>
      <w:r w:rsidRPr="00D86CF6">
        <w:rPr>
          <w:lang w:val="de-AT"/>
        </w:rPr>
        <w:t xml:space="preserve"> normiert die Gesamtlaufzeit auf eine Lernressource und macht Messungen zwischen Datensätzen direkt vergleichbar.</w:t>
      </w:r>
    </w:p>
    <w:p w14:paraId="16CA2671" w14:textId="36FC8D10" w:rsidR="00184CDC" w:rsidRDefault="004E47DA" w:rsidP="002D5796">
      <w:pPr>
        <w:rPr>
          <w:lang w:val="de-AT"/>
        </w:rPr>
      </w:pPr>
      <w:r>
        <w:rPr>
          <w:lang w:val="de-AT"/>
        </w:rPr>
        <w:br/>
      </w:r>
      <w:r w:rsidR="006461D8" w:rsidRPr="006461D8">
        <w:rPr>
          <w:lang w:val="de-AT"/>
        </w:rPr>
        <w:t xml:space="preserve">Der </w:t>
      </w:r>
      <w:r w:rsidR="006461D8" w:rsidRPr="004E47DA">
        <w:rPr>
          <w:b/>
          <w:bCs/>
          <w:lang w:val="de-AT"/>
        </w:rPr>
        <w:t>Output</w:t>
      </w:r>
      <w:r w:rsidR="006461D8" w:rsidRPr="006461D8">
        <w:rPr>
          <w:lang w:val="de-AT"/>
        </w:rPr>
        <w:t xml:space="preserve"> wird als </w:t>
      </w:r>
      <w:proofErr w:type="spellStart"/>
      <w:r w:rsidR="006461D8" w:rsidRPr="006461D8">
        <w:rPr>
          <w:lang w:val="de-AT"/>
        </w:rPr>
        <w:t>timestamped</w:t>
      </w:r>
      <w:proofErr w:type="spellEnd"/>
      <w:r w:rsidR="006461D8" w:rsidRPr="006461D8">
        <w:rPr>
          <w:lang w:val="de-AT"/>
        </w:rPr>
        <w:t xml:space="preserve"> JSON gespeichert (z. B.</w:t>
      </w:r>
      <w:r w:rsidR="003049B8">
        <w:rPr>
          <w:lang w:val="de-AT"/>
        </w:rPr>
        <w:t xml:space="preserve"> </w:t>
      </w:r>
      <w:r w:rsidR="006461D8" w:rsidRPr="006461D8">
        <w:rPr>
          <w:lang w:val="de-AT"/>
        </w:rPr>
        <w:t>./</w:t>
      </w:r>
      <w:proofErr w:type="spellStart"/>
      <w:r w:rsidR="006461D8" w:rsidRPr="006461D8">
        <w:rPr>
          <w:lang w:val="de-AT"/>
        </w:rPr>
        <w:t>data</w:t>
      </w:r>
      <w:proofErr w:type="spellEnd"/>
      <w:r w:rsidR="006461D8" w:rsidRPr="006461D8">
        <w:rPr>
          <w:lang w:val="de-AT"/>
        </w:rPr>
        <w:t>/output/mz03/&lt;</w:t>
      </w:r>
      <w:proofErr w:type="spellStart"/>
      <w:r w:rsidR="006461D8" w:rsidRPr="006461D8">
        <w:rPr>
          <w:lang w:val="de-AT"/>
        </w:rPr>
        <w:t>timestamp</w:t>
      </w:r>
      <w:proofErr w:type="spellEnd"/>
      <w:r w:rsidR="006461D8" w:rsidRPr="006461D8">
        <w:rPr>
          <w:lang w:val="de-AT"/>
        </w:rPr>
        <w:t>&gt;_</w:t>
      </w:r>
      <w:proofErr w:type="spellStart"/>
      <w:r w:rsidR="006461D8" w:rsidRPr="006461D8">
        <w:rPr>
          <w:lang w:val="de-AT"/>
        </w:rPr>
        <w:t>jaccard_performance.json</w:t>
      </w:r>
      <w:proofErr w:type="spellEnd"/>
      <w:r w:rsidR="006461D8" w:rsidRPr="006461D8">
        <w:rPr>
          <w:lang w:val="de-AT"/>
        </w:rPr>
        <w:t>), damit ältere Messungen nicht überschrieben werden. In der Konsole werden die Timings tabellarisch ausgegeben, inklusive Per-Unit-Wert.</w:t>
      </w:r>
      <w:r>
        <w:rPr>
          <w:lang w:val="de-AT"/>
        </w:rPr>
        <w:br/>
        <w:t xml:space="preserve">Die im Repo vorhandenen Output-Dateien beginnen mit </w:t>
      </w:r>
      <w:r w:rsidR="001C61ED">
        <w:rPr>
          <w:lang w:val="de-AT"/>
        </w:rPr>
        <w:t>zwei Buchstaben (</w:t>
      </w:r>
      <w:r w:rsidR="00184CDC">
        <w:rPr>
          <w:lang w:val="de-AT"/>
        </w:rPr>
        <w:t>bestehend aus: m, l oder s</w:t>
      </w:r>
      <w:r w:rsidR="001C61ED">
        <w:rPr>
          <w:lang w:val="de-AT"/>
        </w:rPr>
        <w:t>), welche nachträglich zum besseren Verständnis hinzugefügt wurden.</w:t>
      </w:r>
      <w:r w:rsidR="00184CDC">
        <w:rPr>
          <w:lang w:val="de-AT"/>
        </w:rPr>
        <w:t xml:space="preserve"> Diese stehen für medium, large, small. Der erste gibt die </w:t>
      </w:r>
      <w:proofErr w:type="spellStart"/>
      <w:r w:rsidR="00184CDC">
        <w:rPr>
          <w:lang w:val="de-AT"/>
        </w:rPr>
        <w:t>focus</w:t>
      </w:r>
      <w:proofErr w:type="spellEnd"/>
      <w:r w:rsidR="00184CDC">
        <w:rPr>
          <w:lang w:val="de-AT"/>
        </w:rPr>
        <w:t xml:space="preserve">-Größe an und der zweite die </w:t>
      </w:r>
      <w:proofErr w:type="spellStart"/>
      <w:r w:rsidR="00184CDC">
        <w:rPr>
          <w:lang w:val="de-AT"/>
        </w:rPr>
        <w:t>learning</w:t>
      </w:r>
      <w:proofErr w:type="spellEnd"/>
      <w:r w:rsidR="00184CDC">
        <w:rPr>
          <w:lang w:val="de-AT"/>
        </w:rPr>
        <w:t>-Größe der Input-Dateien an.</w:t>
      </w:r>
      <w:r w:rsidR="000B6B4E">
        <w:rPr>
          <w:lang w:val="de-AT"/>
        </w:rPr>
        <w:br/>
        <w:t xml:space="preserve">Falls die Datei mit </w:t>
      </w:r>
      <w:proofErr w:type="spellStart"/>
      <w:r w:rsidR="000B6B4E">
        <w:rPr>
          <w:lang w:val="de-AT"/>
        </w:rPr>
        <w:t>new_x</w:t>
      </w:r>
      <w:proofErr w:type="spellEnd"/>
      <w:r w:rsidR="000B6B4E">
        <w:rPr>
          <w:lang w:val="de-AT"/>
        </w:rPr>
        <w:t xml:space="preserve"> beginnt dann wurde testweise der </w:t>
      </w:r>
      <w:proofErr w:type="spellStart"/>
      <w:r w:rsidR="000B6B4E">
        <w:rPr>
          <w:lang w:val="de-AT"/>
        </w:rPr>
        <w:t>Jaccard_new</w:t>
      </w:r>
      <w:proofErr w:type="spellEnd"/>
      <w:r w:rsidR="000B6B4E">
        <w:rPr>
          <w:lang w:val="de-AT"/>
        </w:rPr>
        <w:t xml:space="preserve"> Algorithmus verwendet</w:t>
      </w:r>
      <w:r w:rsidR="00E43BAE">
        <w:rPr>
          <w:lang w:val="de-AT"/>
        </w:rPr>
        <w:t xml:space="preserve"> (siehe 3.1.4).</w:t>
      </w:r>
    </w:p>
    <w:p w14:paraId="132AEF30" w14:textId="271CCBFB" w:rsidR="002D5796" w:rsidRPr="00184CDC" w:rsidRDefault="002D5796" w:rsidP="00184CDC">
      <w:pPr>
        <w:pStyle w:val="berschrift3"/>
        <w:rPr>
          <w:b/>
          <w:bCs w:val="0"/>
          <w:sz w:val="20"/>
          <w:szCs w:val="20"/>
          <w:lang w:val="de-AT"/>
        </w:rPr>
      </w:pPr>
      <w:r w:rsidRPr="00184CDC">
        <w:rPr>
          <w:b/>
          <w:bCs w:val="0"/>
          <w:sz w:val="20"/>
          <w:szCs w:val="20"/>
          <w:lang w:val="de-AT"/>
        </w:rPr>
        <w:t>measure.js – Vergleich MinHash vs. Jaccard (MZ04)</w:t>
      </w:r>
    </w:p>
    <w:p w14:paraId="39AD7352" w14:textId="23835EB3" w:rsidR="002D5796" w:rsidRPr="002D5796" w:rsidRDefault="002D5796" w:rsidP="002D5796">
      <w:pPr>
        <w:rPr>
          <w:lang w:val="de-AT"/>
        </w:rPr>
      </w:pPr>
      <w:r w:rsidRPr="002D5796">
        <w:rPr>
          <w:lang w:val="de-AT"/>
        </w:rPr>
        <w:t>measure.js benchmarkt MinHash gegen Jaccard, um mögliche Geschwindigkeitsvorteile festzustellen. Jaccard dient dabei als exakte Baseline („Ground Truth“)</w:t>
      </w:r>
      <w:r w:rsidR="003B1415">
        <w:rPr>
          <w:lang w:val="de-AT"/>
        </w:rPr>
        <w:t xml:space="preserve"> </w:t>
      </w:r>
      <w:r w:rsidRPr="002D5796">
        <w:rPr>
          <w:lang w:val="de-AT"/>
        </w:rPr>
        <w:t>und MinHash als approximativer Vergleichsalgorithmus.</w:t>
      </w:r>
    </w:p>
    <w:p w14:paraId="5277F532" w14:textId="6A3722A7" w:rsidR="002D5796" w:rsidRPr="002D5796" w:rsidRDefault="002D5796" w:rsidP="002D5796">
      <w:pPr>
        <w:rPr>
          <w:lang w:val="de-AT"/>
        </w:rPr>
      </w:pPr>
      <w:r w:rsidRPr="002D5796">
        <w:rPr>
          <w:lang w:val="de-AT"/>
        </w:rPr>
        <w:t>Damit die Messungen stabil und fair sind, enthält das Skript:</w:t>
      </w:r>
    </w:p>
    <w:p w14:paraId="10B11720" w14:textId="17086EB1" w:rsidR="002D5796" w:rsidRPr="007363F4" w:rsidRDefault="002D5796" w:rsidP="007363F4">
      <w:pPr>
        <w:pStyle w:val="Listenabsatz"/>
        <w:numPr>
          <w:ilvl w:val="0"/>
          <w:numId w:val="37"/>
        </w:numPr>
      </w:pPr>
      <w:r w:rsidRPr="007363F4">
        <w:t>Warmup: Vor Messbeginn werden Funktionen mehrfach ausgeführt, damit JIT-Optimierungen und Initialisierungskosten nicht die eigentliche Messung verfälschen.</w:t>
      </w:r>
    </w:p>
    <w:p w14:paraId="0D6850CF" w14:textId="6BD1A9D4" w:rsidR="002D5796" w:rsidRPr="007363F4" w:rsidRDefault="002D5796" w:rsidP="007363F4">
      <w:pPr>
        <w:pStyle w:val="Listenabsatz"/>
        <w:numPr>
          <w:ilvl w:val="0"/>
          <w:numId w:val="37"/>
        </w:numPr>
      </w:pPr>
      <w:r w:rsidRPr="007363F4">
        <w:t xml:space="preserve">Trennung von </w:t>
      </w:r>
      <w:proofErr w:type="spellStart"/>
      <w:r w:rsidRPr="007363F4">
        <w:t>Precompute</w:t>
      </w:r>
      <w:proofErr w:type="spellEnd"/>
      <w:r w:rsidRPr="007363F4">
        <w:t xml:space="preserve"> und </w:t>
      </w:r>
      <w:proofErr w:type="spellStart"/>
      <w:r w:rsidRPr="007363F4">
        <w:t>Compare</w:t>
      </w:r>
      <w:proofErr w:type="spellEnd"/>
      <w:r w:rsidRPr="007363F4">
        <w:t>: Bei MinHash wird das Erstellen der Signaturen (</w:t>
      </w:r>
      <w:proofErr w:type="spellStart"/>
      <w:r w:rsidRPr="007363F4">
        <w:t>Precompute</w:t>
      </w:r>
      <w:proofErr w:type="spellEnd"/>
      <w:r w:rsidRPr="007363F4">
        <w:t>) separat behandelt, und die eigentliche Vergleichszeit (</w:t>
      </w:r>
      <w:proofErr w:type="spellStart"/>
      <w:r w:rsidRPr="007363F4">
        <w:t>Compare</w:t>
      </w:r>
      <w:proofErr w:type="spellEnd"/>
      <w:r w:rsidRPr="007363F4">
        <w:t>) wird isoliert gemessen.</w:t>
      </w:r>
    </w:p>
    <w:p w14:paraId="302473F8" w14:textId="578A77F6" w:rsidR="002D5796" w:rsidRPr="007363F4" w:rsidRDefault="002D5796" w:rsidP="007363F4">
      <w:pPr>
        <w:pStyle w:val="Listenabsatz"/>
        <w:numPr>
          <w:ilvl w:val="0"/>
          <w:numId w:val="37"/>
        </w:numPr>
      </w:pPr>
      <w:r w:rsidRPr="007363F4">
        <w:lastRenderedPageBreak/>
        <w:t xml:space="preserve">Wiederholungen + Median: Der </w:t>
      </w:r>
      <w:proofErr w:type="spellStart"/>
      <w:r w:rsidRPr="007363F4">
        <w:t>Compare</w:t>
      </w:r>
      <w:proofErr w:type="spellEnd"/>
      <w:r w:rsidRPr="007363F4">
        <w:t>-Teil wird mehrfach gemessen und der Median verwendet, um Ausreißer (z. B. durch GC/OS) zu reduzieren.</w:t>
      </w:r>
    </w:p>
    <w:p w14:paraId="6C4479A1" w14:textId="1FE55AA5" w:rsidR="002D5796" w:rsidRPr="007363F4" w:rsidRDefault="002D5796" w:rsidP="007363F4">
      <w:pPr>
        <w:pStyle w:val="Listenabsatz"/>
        <w:numPr>
          <w:ilvl w:val="0"/>
          <w:numId w:val="37"/>
        </w:numPr>
      </w:pPr>
      <w:proofErr w:type="spellStart"/>
      <w:r w:rsidRPr="007363F4">
        <w:t>Inner</w:t>
      </w:r>
      <w:proofErr w:type="spellEnd"/>
      <w:r w:rsidRPr="007363F4">
        <w:t xml:space="preserve"> </w:t>
      </w:r>
      <w:proofErr w:type="spellStart"/>
      <w:r w:rsidRPr="007363F4">
        <w:t>Compare</w:t>
      </w:r>
      <w:proofErr w:type="spellEnd"/>
      <w:r w:rsidRPr="007363F4">
        <w:t xml:space="preserve"> Loops: Sehr kurze </w:t>
      </w:r>
      <w:proofErr w:type="spellStart"/>
      <w:r w:rsidRPr="007363F4">
        <w:t>Compare</w:t>
      </w:r>
      <w:proofErr w:type="spellEnd"/>
      <w:r w:rsidRPr="007363F4">
        <w:t>-Läufe werden pro Messung mehrfach wiederholt und danach auf „einen Pass“ normiert, um stabilere Zeiten zu erhalten.</w:t>
      </w:r>
    </w:p>
    <w:p w14:paraId="504846EA" w14:textId="1DA77831" w:rsidR="002D5796" w:rsidRPr="002D5796" w:rsidRDefault="002D5796" w:rsidP="002D5796">
      <w:pPr>
        <w:rPr>
          <w:lang w:val="de-AT"/>
        </w:rPr>
      </w:pPr>
      <w:r w:rsidRPr="002D5796">
        <w:rPr>
          <w:lang w:val="de-AT"/>
        </w:rPr>
        <w:t xml:space="preserve">Als </w:t>
      </w:r>
      <w:r w:rsidRPr="00184CDC">
        <w:rPr>
          <w:b/>
          <w:bCs/>
          <w:lang w:val="de-AT"/>
        </w:rPr>
        <w:t>Output</w:t>
      </w:r>
      <w:r w:rsidRPr="002D5796">
        <w:rPr>
          <w:lang w:val="de-AT"/>
        </w:rPr>
        <w:t xml:space="preserve"> entstehen JSON + TSV (für Diagramme</w:t>
      </w:r>
      <w:r w:rsidR="00184CDC">
        <w:rPr>
          <w:lang w:val="de-AT"/>
        </w:rPr>
        <w:t xml:space="preserve"> in Excel</w:t>
      </w:r>
      <w:r w:rsidRPr="002D5796">
        <w:rPr>
          <w:lang w:val="de-AT"/>
        </w:rPr>
        <w:t>). Pro k (Anzahl Hashfunktionen/Signaturlänge) werden u. a. dokumentiert:</w:t>
      </w:r>
    </w:p>
    <w:p w14:paraId="372E6976" w14:textId="1F5116CB" w:rsidR="002D5796" w:rsidRPr="003049B8" w:rsidRDefault="002D5796" w:rsidP="003049B8">
      <w:pPr>
        <w:pStyle w:val="Listenabsatz"/>
        <w:numPr>
          <w:ilvl w:val="0"/>
          <w:numId w:val="36"/>
        </w:numPr>
      </w:pPr>
      <w:proofErr w:type="spellStart"/>
      <w:r w:rsidRPr="003049B8">
        <w:t>compareMs</w:t>
      </w:r>
      <w:proofErr w:type="spellEnd"/>
      <w:r w:rsidRPr="003049B8">
        <w:t xml:space="preserve"> (Median der </w:t>
      </w:r>
      <w:proofErr w:type="spellStart"/>
      <w:r w:rsidRPr="003049B8">
        <w:t>Compare</w:t>
      </w:r>
      <w:proofErr w:type="spellEnd"/>
      <w:r w:rsidRPr="003049B8">
        <w:t>-Zeit),</w:t>
      </w:r>
    </w:p>
    <w:p w14:paraId="6A3F979D" w14:textId="01858A46" w:rsidR="002D5796" w:rsidRPr="003049B8" w:rsidRDefault="002D5796" w:rsidP="003049B8">
      <w:pPr>
        <w:pStyle w:val="Listenabsatz"/>
        <w:numPr>
          <w:ilvl w:val="0"/>
          <w:numId w:val="36"/>
        </w:numPr>
      </w:pPr>
      <w:proofErr w:type="spellStart"/>
      <w:r w:rsidRPr="003049B8">
        <w:t>similarityAvg</w:t>
      </w:r>
      <w:proofErr w:type="spellEnd"/>
      <w:r w:rsidRPr="003049B8">
        <w:t xml:space="preserve"> (durchschnittliche </w:t>
      </w:r>
      <w:proofErr w:type="spellStart"/>
      <w:r w:rsidRPr="003049B8">
        <w:t>Similarity</w:t>
      </w:r>
      <w:proofErr w:type="spellEnd"/>
      <w:r w:rsidRPr="003049B8">
        <w:t xml:space="preserve"> über alle Lernressourcen),</w:t>
      </w:r>
    </w:p>
    <w:p w14:paraId="6A7D1373" w14:textId="357140A1" w:rsidR="002D5796" w:rsidRPr="003049B8" w:rsidRDefault="002D5796" w:rsidP="003049B8">
      <w:pPr>
        <w:pStyle w:val="Listenabsatz"/>
        <w:numPr>
          <w:ilvl w:val="0"/>
          <w:numId w:val="36"/>
        </w:numPr>
      </w:pPr>
      <w:proofErr w:type="spellStart"/>
      <w:r w:rsidRPr="003049B8">
        <w:t>errorMAE</w:t>
      </w:r>
      <w:proofErr w:type="spellEnd"/>
      <w:r w:rsidRPr="003049B8">
        <w:t xml:space="preserve"> (mittlere absolute Abweichung zu Jaccard),</w:t>
      </w:r>
    </w:p>
    <w:p w14:paraId="1E68E5EE" w14:textId="5B6022D4" w:rsidR="00301A79" w:rsidRPr="003049B8" w:rsidRDefault="002D5796" w:rsidP="003049B8">
      <w:pPr>
        <w:pStyle w:val="Listenabsatz"/>
        <w:numPr>
          <w:ilvl w:val="0"/>
          <w:numId w:val="36"/>
        </w:numPr>
        <w:rPr>
          <w:lang w:val="en-GB"/>
        </w:rPr>
      </w:pPr>
      <w:proofErr w:type="spellStart"/>
      <w:r w:rsidRPr="003049B8">
        <w:rPr>
          <w:lang w:val="en-GB"/>
        </w:rPr>
        <w:t>secPerResCompare</w:t>
      </w:r>
      <w:proofErr w:type="spellEnd"/>
      <w:r w:rsidRPr="003049B8">
        <w:rPr>
          <w:lang w:val="en-GB"/>
        </w:rPr>
        <w:t xml:space="preserve"> (Zeit pro </w:t>
      </w:r>
      <w:proofErr w:type="spellStart"/>
      <w:r w:rsidRPr="003049B8">
        <w:rPr>
          <w:lang w:val="en-GB"/>
        </w:rPr>
        <w:t>Lernressource</w:t>
      </w:r>
      <w:proofErr w:type="spellEnd"/>
      <w:r w:rsidRPr="003049B8">
        <w:rPr>
          <w:lang w:val="en-GB"/>
        </w:rPr>
        <w:t xml:space="preserve">, </w:t>
      </w:r>
      <w:proofErr w:type="spellStart"/>
      <w:r w:rsidRPr="003049B8">
        <w:rPr>
          <w:lang w:val="en-GB"/>
        </w:rPr>
        <w:t>nur</w:t>
      </w:r>
      <w:proofErr w:type="spellEnd"/>
      <w:r w:rsidRPr="003049B8">
        <w:rPr>
          <w:lang w:val="en-GB"/>
        </w:rPr>
        <w:t xml:space="preserve"> Compare).</w:t>
      </w:r>
    </w:p>
    <w:p w14:paraId="086C4B42" w14:textId="77777777" w:rsidR="00B53C2F" w:rsidRDefault="00B53C2F" w:rsidP="00A1781F">
      <w:pPr>
        <w:rPr>
          <w:lang w:val="en-GB"/>
        </w:rPr>
      </w:pPr>
    </w:p>
    <w:p w14:paraId="3650082A" w14:textId="068D2474" w:rsidR="003049B8" w:rsidRPr="006C75DE" w:rsidRDefault="006C75DE" w:rsidP="00A1781F">
      <w:pPr>
        <w:rPr>
          <w:lang w:val="de-AT"/>
        </w:rPr>
      </w:pPr>
      <w:r w:rsidRPr="006C75DE">
        <w:rPr>
          <w:lang w:val="de-AT"/>
        </w:rPr>
        <w:t>Anmerkung: Wenn measure.js aus</w:t>
      </w:r>
      <w:r>
        <w:rPr>
          <w:lang w:val="de-AT"/>
        </w:rPr>
        <w:t>geführt wird</w:t>
      </w:r>
      <w:r w:rsidR="007E068D">
        <w:rPr>
          <w:lang w:val="de-AT"/>
        </w:rPr>
        <w:t xml:space="preserve">, werden die Output-Dateien unter dem Ordner mz04 gespeichert – die </w:t>
      </w:r>
      <w:r w:rsidR="00791551">
        <w:rPr>
          <w:lang w:val="de-AT"/>
        </w:rPr>
        <w:t xml:space="preserve">Speicherung in </w:t>
      </w:r>
      <w:r w:rsidR="00791551" w:rsidRPr="00791551">
        <w:rPr>
          <w:lang w:val="de-AT"/>
        </w:rPr>
        <w:t>mz04_jaccard_vs_minhash</w:t>
      </w:r>
      <w:r w:rsidR="00791551">
        <w:rPr>
          <w:lang w:val="de-AT"/>
        </w:rPr>
        <w:t xml:space="preserve"> und danach die Unterteilung in large – medium – small ist manuell für eine übersichtlichere </w:t>
      </w:r>
      <w:r w:rsidR="004635F4">
        <w:rPr>
          <w:lang w:val="de-AT"/>
        </w:rPr>
        <w:t>Darstellung der Ergebnisse.</w:t>
      </w:r>
    </w:p>
    <w:p w14:paraId="28302161" w14:textId="29E72E71" w:rsidR="008D7B65" w:rsidRPr="00184CDC" w:rsidRDefault="008D7B65" w:rsidP="00184CDC">
      <w:pPr>
        <w:pStyle w:val="berschrift3"/>
        <w:rPr>
          <w:b/>
          <w:bCs w:val="0"/>
          <w:sz w:val="20"/>
          <w:szCs w:val="20"/>
          <w:lang w:val="de-AT"/>
        </w:rPr>
      </w:pPr>
      <w:r w:rsidRPr="00184CDC">
        <w:rPr>
          <w:b/>
          <w:bCs w:val="0"/>
          <w:sz w:val="20"/>
          <w:szCs w:val="20"/>
          <w:lang w:val="de-AT"/>
        </w:rPr>
        <w:t>Zusatz: Alternative Jaccard-Methode (mz02_new / mz03_new)</w:t>
      </w:r>
    </w:p>
    <w:p w14:paraId="3E3B86A1" w14:textId="1193461C" w:rsidR="003049B8" w:rsidRDefault="008D7B65" w:rsidP="008D7B65">
      <w:r>
        <w:t>Zusätzlich wurde testweise eine alternative Jaccard-Implementierung mit stärkerer Set-Nutzung (z. B. Union/</w:t>
      </w:r>
      <w:proofErr w:type="spellStart"/>
      <w:r>
        <w:t>Intersection</w:t>
      </w:r>
      <w:proofErr w:type="spellEnd"/>
      <w:r>
        <w:t xml:space="preserve"> über Sets) ausprobiert. Diese lieferte identische Ergebnisse (gleiche Scores/Rangfolge), war jedoch in den Messungen langsamer und wurde daher nicht </w:t>
      </w:r>
      <w:r w:rsidR="007363F4">
        <w:t>weiterverfolgt</w:t>
      </w:r>
      <w:r>
        <w:t>. Der produktive Stand basiert auf der schnelleren Standardvariante.</w:t>
      </w:r>
    </w:p>
    <w:p w14:paraId="789806FF" w14:textId="146CD4BB" w:rsidR="00A87924" w:rsidRDefault="00A87924" w:rsidP="00021437">
      <w:pPr>
        <w:pStyle w:val="berschrift1"/>
        <w:ind w:left="431" w:hanging="431"/>
      </w:pPr>
      <w:r>
        <w:t>Test</w:t>
      </w:r>
      <w:r>
        <w:t>ergebnis</w:t>
      </w:r>
    </w:p>
    <w:p w14:paraId="5DA1DEFB" w14:textId="5D97FFC1" w:rsidR="00943829" w:rsidRDefault="00943829" w:rsidP="00943829">
      <w:pPr>
        <w:pStyle w:val="berschrift3"/>
        <w:rPr>
          <w:b/>
          <w:bCs w:val="0"/>
          <w:sz w:val="20"/>
          <w:szCs w:val="20"/>
          <w:lang w:val="en-GB"/>
        </w:rPr>
      </w:pPr>
      <w:proofErr w:type="spellStart"/>
      <w:r>
        <w:rPr>
          <w:b/>
          <w:bCs w:val="0"/>
          <w:sz w:val="20"/>
          <w:szCs w:val="20"/>
          <w:lang w:val="en-GB"/>
        </w:rPr>
        <w:t>originale</w:t>
      </w:r>
      <w:proofErr w:type="spellEnd"/>
      <w:r w:rsidRPr="00517865">
        <w:rPr>
          <w:b/>
          <w:bCs w:val="0"/>
          <w:sz w:val="20"/>
          <w:szCs w:val="20"/>
          <w:lang w:val="en-GB"/>
        </w:rPr>
        <w:t xml:space="preserve"> </w:t>
      </w:r>
      <w:proofErr w:type="spellStart"/>
      <w:r w:rsidRPr="00517865">
        <w:rPr>
          <w:b/>
          <w:bCs w:val="0"/>
          <w:sz w:val="20"/>
          <w:szCs w:val="20"/>
          <w:lang w:val="en-GB"/>
        </w:rPr>
        <w:t>Datensets</w:t>
      </w:r>
      <w:proofErr w:type="spellEnd"/>
    </w:p>
    <w:p w14:paraId="34C72572" w14:textId="2B3B83C7" w:rsidR="008251E4" w:rsidRPr="008251E4" w:rsidRDefault="008251E4" w:rsidP="008251E4">
      <w:pPr>
        <w:rPr>
          <w:lang w:val="de-AT"/>
        </w:rPr>
      </w:pPr>
      <w:r w:rsidRPr="00F70615">
        <w:rPr>
          <w:lang w:val="en-GB"/>
        </w:rPr>
        <w:drawing>
          <wp:anchor distT="0" distB="0" distL="114300" distR="114300" simplePos="0" relativeHeight="251661312" behindDoc="0" locked="0" layoutInCell="1" allowOverlap="1" wp14:anchorId="61243040" wp14:editId="107C5828">
            <wp:simplePos x="0" y="0"/>
            <wp:positionH relativeFrom="margin">
              <wp:posOffset>-1633</wp:posOffset>
            </wp:positionH>
            <wp:positionV relativeFrom="paragraph">
              <wp:posOffset>833</wp:posOffset>
            </wp:positionV>
            <wp:extent cx="4083050" cy="1887855"/>
            <wp:effectExtent l="0" t="0" r="0" b="0"/>
            <wp:wrapTopAndBottom/>
            <wp:docPr id="23192606" name="Grafik 1"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606" name="Grafik 1" descr="Ein Bild, das Text, Reihe, Diagramm, Screenshot enthält.&#10;&#10;KI-generierte Inhalte können fehlerhaft sein."/>
                    <pic:cNvPicPr/>
                  </pic:nvPicPr>
                  <pic:blipFill>
                    <a:blip r:embed="rId13"/>
                    <a:stretch>
                      <a:fillRect/>
                    </a:stretch>
                  </pic:blipFill>
                  <pic:spPr>
                    <a:xfrm>
                      <a:off x="0" y="0"/>
                      <a:ext cx="4083050" cy="1887855"/>
                    </a:xfrm>
                    <a:prstGeom prst="rect">
                      <a:avLst/>
                    </a:prstGeom>
                  </pic:spPr>
                </pic:pic>
              </a:graphicData>
            </a:graphic>
            <wp14:sizeRelH relativeFrom="margin">
              <wp14:pctWidth>0</wp14:pctWidth>
            </wp14:sizeRelH>
            <wp14:sizeRelV relativeFrom="margin">
              <wp14:pctHeight>0</wp14:pctHeight>
            </wp14:sizeRelV>
          </wp:anchor>
        </w:drawing>
      </w:r>
      <w:r w:rsidRPr="008251E4">
        <w:rPr>
          <w:lang w:val="de-AT"/>
        </w:rPr>
        <w:t xml:space="preserve">Achsen: x = k (Anzahl Hashfunktionen bei MinHash), y = Median </w:t>
      </w:r>
      <w:proofErr w:type="spellStart"/>
      <w:r w:rsidRPr="008251E4">
        <w:rPr>
          <w:lang w:val="de-AT"/>
        </w:rPr>
        <w:t>Compare</w:t>
      </w:r>
      <w:proofErr w:type="spellEnd"/>
      <w:r w:rsidRPr="008251E4">
        <w:rPr>
          <w:lang w:val="de-AT"/>
        </w:rPr>
        <w:t xml:space="preserve">-Zeit in </w:t>
      </w:r>
      <w:proofErr w:type="spellStart"/>
      <w:r w:rsidRPr="008251E4">
        <w:rPr>
          <w:lang w:val="de-AT"/>
        </w:rPr>
        <w:t>ms</w:t>
      </w:r>
      <w:proofErr w:type="spellEnd"/>
      <w:r w:rsidRPr="008251E4">
        <w:rPr>
          <w:lang w:val="de-AT"/>
        </w:rPr>
        <w:t xml:space="preserve"> (logarithmisch).</w:t>
      </w:r>
    </w:p>
    <w:p w14:paraId="75C78A2F" w14:textId="32B4A986" w:rsidR="008251E4" w:rsidRPr="008251E4" w:rsidRDefault="008251E4" w:rsidP="008251E4">
      <w:pPr>
        <w:rPr>
          <w:lang w:val="de-AT"/>
        </w:rPr>
      </w:pPr>
      <w:r>
        <w:rPr>
          <w:lang w:val="de-AT"/>
        </w:rPr>
        <w:t>O</w:t>
      </w:r>
      <w:r w:rsidRPr="008251E4">
        <w:rPr>
          <w:lang w:val="de-AT"/>
        </w:rPr>
        <w:t>range (Jaccard) ist praktisch konstant, weil Jaccard keinen k-Parameter hat – pro Vergleich ist der Aufwand ähnlich.</w:t>
      </w:r>
    </w:p>
    <w:p w14:paraId="27B7BAC5" w14:textId="77777777" w:rsidR="008251E4" w:rsidRPr="008251E4" w:rsidRDefault="008251E4" w:rsidP="008251E4">
      <w:pPr>
        <w:rPr>
          <w:lang w:val="de-AT"/>
        </w:rPr>
      </w:pPr>
      <w:r w:rsidRPr="008251E4">
        <w:rPr>
          <w:lang w:val="de-AT"/>
        </w:rPr>
        <w:t xml:space="preserve">Blau (MinHash) steigt mit k deutlich an: mehr Hashfunktionen </w:t>
      </w:r>
      <w:r w:rsidRPr="008251E4">
        <w:rPr>
          <w:rFonts w:ascii="Cambria Math" w:hAnsi="Cambria Math" w:cs="Cambria Math"/>
          <w:lang w:val="de-AT"/>
        </w:rPr>
        <w:t>⇒</w:t>
      </w:r>
      <w:r w:rsidRPr="008251E4">
        <w:rPr>
          <w:lang w:val="de-AT"/>
        </w:rPr>
        <w:t xml:space="preserve"> mehr Arbeit pro Vergleich </w:t>
      </w:r>
      <w:r w:rsidRPr="008251E4">
        <w:rPr>
          <w:rFonts w:ascii="Cambria Math" w:hAnsi="Cambria Math" w:cs="Cambria Math"/>
          <w:lang w:val="de-AT"/>
        </w:rPr>
        <w:t>⇒</w:t>
      </w:r>
      <w:r w:rsidRPr="008251E4">
        <w:rPr>
          <w:lang w:val="de-AT"/>
        </w:rPr>
        <w:t xml:space="preserve"> l</w:t>
      </w:r>
      <w:r w:rsidRPr="008251E4">
        <w:rPr>
          <w:rFonts w:cs="Trebuchet MS"/>
          <w:lang w:val="de-AT"/>
        </w:rPr>
        <w:t>ä</w:t>
      </w:r>
      <w:r w:rsidRPr="008251E4">
        <w:rPr>
          <w:lang w:val="de-AT"/>
        </w:rPr>
        <w:t>ngere Zeit.</w:t>
      </w:r>
    </w:p>
    <w:p w14:paraId="5CA6F188" w14:textId="77777777" w:rsidR="008251E4" w:rsidRPr="008251E4" w:rsidRDefault="008251E4" w:rsidP="008251E4">
      <w:pPr>
        <w:rPr>
          <w:lang w:val="de-AT"/>
        </w:rPr>
      </w:pPr>
      <w:r w:rsidRPr="008251E4">
        <w:rPr>
          <w:lang w:val="de-AT"/>
        </w:rPr>
        <w:t xml:space="preserve">Wichtig: gemessen ist hier nur die </w:t>
      </w:r>
      <w:proofErr w:type="spellStart"/>
      <w:r w:rsidRPr="008251E4">
        <w:rPr>
          <w:lang w:val="de-AT"/>
        </w:rPr>
        <w:t>Compare</w:t>
      </w:r>
      <w:proofErr w:type="spellEnd"/>
      <w:r w:rsidRPr="008251E4">
        <w:rPr>
          <w:lang w:val="de-AT"/>
        </w:rPr>
        <w:t>-Phase (die eigentliche Ähnlichkeitsberechnung), und der Wert ist ein Median über mehrere Messungen, um Ausreißer zu glätten.</w:t>
      </w:r>
    </w:p>
    <w:p w14:paraId="2CE50CA1" w14:textId="56B67AC3" w:rsidR="008251E4" w:rsidRPr="008251E4" w:rsidRDefault="008251E4" w:rsidP="008251E4">
      <w:pPr>
        <w:rPr>
          <w:lang w:val="de-AT"/>
        </w:rPr>
      </w:pPr>
      <w:r w:rsidRPr="00B62673">
        <w:rPr>
          <w:lang w:val="en-GB"/>
        </w:rPr>
        <w:lastRenderedPageBreak/>
        <w:drawing>
          <wp:anchor distT="0" distB="0" distL="114300" distR="114300" simplePos="0" relativeHeight="251662336" behindDoc="0" locked="0" layoutInCell="1" allowOverlap="1" wp14:anchorId="5C59C1A4" wp14:editId="21EEBA07">
            <wp:simplePos x="0" y="0"/>
            <wp:positionH relativeFrom="margin">
              <wp:posOffset>-6350</wp:posOffset>
            </wp:positionH>
            <wp:positionV relativeFrom="paragraph">
              <wp:posOffset>497840</wp:posOffset>
            </wp:positionV>
            <wp:extent cx="4090670" cy="1718310"/>
            <wp:effectExtent l="0" t="0" r="5080" b="0"/>
            <wp:wrapTopAndBottom/>
            <wp:docPr id="839208395"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8395" name="Grafik 1" descr="Ein Bild, das Text, Reihe, Diagramm, Schrift enthält.&#10;&#10;KI-generierte Inhalte können fehlerhaft sein."/>
                    <pic:cNvPicPr/>
                  </pic:nvPicPr>
                  <pic:blipFill>
                    <a:blip r:embed="rId14"/>
                    <a:stretch>
                      <a:fillRect/>
                    </a:stretch>
                  </pic:blipFill>
                  <pic:spPr>
                    <a:xfrm>
                      <a:off x="0" y="0"/>
                      <a:ext cx="4090670" cy="1718310"/>
                    </a:xfrm>
                    <a:prstGeom prst="rect">
                      <a:avLst/>
                    </a:prstGeom>
                  </pic:spPr>
                </pic:pic>
              </a:graphicData>
            </a:graphic>
            <wp14:sizeRelH relativeFrom="margin">
              <wp14:pctWidth>0</wp14:pctWidth>
            </wp14:sizeRelH>
            <wp14:sizeRelV relativeFrom="margin">
              <wp14:pctHeight>0</wp14:pctHeight>
            </wp14:sizeRelV>
          </wp:anchor>
        </w:drawing>
      </w:r>
      <w:r w:rsidRPr="008251E4">
        <w:rPr>
          <w:lang w:val="de-AT"/>
        </w:rPr>
        <w:t>Kernaussage: MinHash kann bei kleinem k sehr schnell sein, aber je höher k wird, desto mehr nähert sich MinHash an Jaccard an bzw. wird irgendwann sogar langsamer.</w:t>
      </w:r>
    </w:p>
    <w:p w14:paraId="673128E2" w14:textId="6B81340B" w:rsidR="003C79F9" w:rsidRDefault="003C79F9" w:rsidP="003C79F9">
      <w:pPr>
        <w:rPr>
          <w:b/>
          <w:bCs/>
          <w:lang w:val="de-AT"/>
        </w:rPr>
      </w:pPr>
    </w:p>
    <w:p w14:paraId="7A718ABC" w14:textId="1FF1E9E0" w:rsidR="003C79F9" w:rsidRPr="003C79F9" w:rsidRDefault="003C79F9" w:rsidP="003C79F9">
      <w:pPr>
        <w:rPr>
          <w:lang w:val="de-AT"/>
        </w:rPr>
      </w:pPr>
      <w:proofErr w:type="spellStart"/>
      <w:r w:rsidRPr="003C79F9">
        <w:rPr>
          <w:b/>
          <w:bCs/>
          <w:lang w:val="de-AT"/>
        </w:rPr>
        <w:t>Speedup</w:t>
      </w:r>
      <w:proofErr w:type="spellEnd"/>
      <w:r w:rsidRPr="003C79F9">
        <w:rPr>
          <w:b/>
          <w:bCs/>
          <w:lang w:val="de-AT"/>
        </w:rPr>
        <w:t xml:space="preserve"> ist definiert als:</w:t>
      </w:r>
      <w:r w:rsidRPr="003C79F9">
        <w:rPr>
          <w:lang w:val="de-AT"/>
        </w:rPr>
        <w:t xml:space="preserve"> </w:t>
      </w:r>
      <w:proofErr w:type="spellStart"/>
      <w:r w:rsidRPr="003C79F9">
        <w:rPr>
          <w:lang w:val="de-AT"/>
        </w:rPr>
        <w:t>t_Jaccard</w:t>
      </w:r>
      <w:proofErr w:type="spellEnd"/>
      <w:r w:rsidRPr="003C79F9">
        <w:rPr>
          <w:lang w:val="de-AT"/>
        </w:rPr>
        <w:t xml:space="preserve"> / </w:t>
      </w:r>
      <w:proofErr w:type="spellStart"/>
      <w:r w:rsidRPr="003C79F9">
        <w:rPr>
          <w:lang w:val="de-AT"/>
        </w:rPr>
        <w:t>t_MinHash</w:t>
      </w:r>
      <w:proofErr w:type="spellEnd"/>
      <w:r w:rsidRPr="003C79F9">
        <w:rPr>
          <w:lang w:val="de-AT"/>
        </w:rPr>
        <w:t>.</w:t>
      </w:r>
    </w:p>
    <w:p w14:paraId="70E455EA" w14:textId="63422AAE" w:rsidR="003C79F9" w:rsidRPr="003C79F9" w:rsidRDefault="003C79F9" w:rsidP="003C79F9">
      <w:pPr>
        <w:numPr>
          <w:ilvl w:val="0"/>
          <w:numId w:val="42"/>
        </w:numPr>
        <w:rPr>
          <w:lang w:val="de-AT"/>
        </w:rPr>
      </w:pPr>
      <w:r w:rsidRPr="003C79F9">
        <w:rPr>
          <w:b/>
          <w:bCs/>
          <w:lang w:val="de-AT"/>
        </w:rPr>
        <w:t>&gt; 1</w:t>
      </w:r>
      <w:r w:rsidRPr="003C79F9">
        <w:rPr>
          <w:lang w:val="de-AT"/>
        </w:rPr>
        <w:t xml:space="preserve"> bedeutet: </w:t>
      </w:r>
      <w:r w:rsidRPr="003C79F9">
        <w:rPr>
          <w:b/>
          <w:bCs/>
          <w:lang w:val="de-AT"/>
        </w:rPr>
        <w:t>MinHash ist schneller</w:t>
      </w:r>
    </w:p>
    <w:p w14:paraId="02C0E986" w14:textId="13E16ED6" w:rsidR="003C79F9" w:rsidRPr="003C79F9" w:rsidRDefault="003C79F9" w:rsidP="003C79F9">
      <w:pPr>
        <w:numPr>
          <w:ilvl w:val="0"/>
          <w:numId w:val="42"/>
        </w:numPr>
        <w:rPr>
          <w:lang w:val="de-AT"/>
        </w:rPr>
      </w:pPr>
      <w:r w:rsidRPr="003C79F9">
        <w:rPr>
          <w:b/>
          <w:bCs/>
          <w:lang w:val="de-AT"/>
        </w:rPr>
        <w:t>&lt; 1</w:t>
      </w:r>
      <w:r w:rsidRPr="003C79F9">
        <w:rPr>
          <w:lang w:val="de-AT"/>
        </w:rPr>
        <w:t xml:space="preserve"> bedeutet: </w:t>
      </w:r>
      <w:r w:rsidRPr="003C79F9">
        <w:rPr>
          <w:b/>
          <w:bCs/>
          <w:lang w:val="de-AT"/>
        </w:rPr>
        <w:t>Jaccard ist schneller</w:t>
      </w:r>
    </w:p>
    <w:p w14:paraId="3DCB625E" w14:textId="533B1671" w:rsidR="003C79F9" w:rsidRPr="003C79F9" w:rsidRDefault="003C79F9" w:rsidP="003C79F9">
      <w:pPr>
        <w:rPr>
          <w:lang w:val="de-AT"/>
        </w:rPr>
      </w:pPr>
      <w:r w:rsidRPr="003C79F9">
        <w:rPr>
          <w:lang w:val="de-AT"/>
        </w:rPr>
        <w:t xml:space="preserve">Man sieht, dass der </w:t>
      </w:r>
      <w:proofErr w:type="spellStart"/>
      <w:r w:rsidRPr="003C79F9">
        <w:rPr>
          <w:lang w:val="de-AT"/>
        </w:rPr>
        <w:t>Speedup</w:t>
      </w:r>
      <w:proofErr w:type="spellEnd"/>
      <w:r w:rsidRPr="003C79F9">
        <w:rPr>
          <w:lang w:val="de-AT"/>
        </w:rPr>
        <w:t xml:space="preserve"> mit wachsendem k </w:t>
      </w:r>
      <w:r w:rsidRPr="003C79F9">
        <w:rPr>
          <w:b/>
          <w:bCs/>
          <w:lang w:val="de-AT"/>
        </w:rPr>
        <w:t>kontinuierlich fällt</w:t>
      </w:r>
      <w:r w:rsidRPr="003C79F9">
        <w:rPr>
          <w:lang w:val="de-AT"/>
        </w:rPr>
        <w:t>, weil MinHash durch mehr Hashfunktionen langsamer wird.</w:t>
      </w:r>
    </w:p>
    <w:p w14:paraId="3E897BD4" w14:textId="5D3A9EEC" w:rsidR="003C79F9" w:rsidRPr="003C79F9" w:rsidRDefault="003C79F9" w:rsidP="003C79F9">
      <w:pPr>
        <w:rPr>
          <w:lang w:val="de-AT"/>
        </w:rPr>
      </w:pPr>
      <w:r w:rsidRPr="003C79F9">
        <w:rPr>
          <w:lang w:val="de-AT"/>
        </w:rPr>
        <w:t xml:space="preserve">Die </w:t>
      </w:r>
      <w:r w:rsidRPr="003C79F9">
        <w:rPr>
          <w:b/>
          <w:bCs/>
          <w:lang w:val="de-AT"/>
        </w:rPr>
        <w:t>horizontale Linie bei 1</w:t>
      </w:r>
      <w:r w:rsidRPr="003C79F9">
        <w:rPr>
          <w:lang w:val="de-AT"/>
        </w:rPr>
        <w:t xml:space="preserve"> ist die Grenze „gleich schnell“.</w:t>
      </w:r>
    </w:p>
    <w:p w14:paraId="3B605007" w14:textId="2ED9A902" w:rsidR="003C79F9" w:rsidRPr="003C79F9" w:rsidRDefault="003C79F9" w:rsidP="003C79F9">
      <w:pPr>
        <w:rPr>
          <w:lang w:val="de-AT"/>
        </w:rPr>
      </w:pPr>
      <w:r w:rsidRPr="003C79F9">
        <w:rPr>
          <w:lang w:val="de-AT"/>
        </w:rPr>
        <w:t xml:space="preserve">Der </w:t>
      </w:r>
      <w:r w:rsidRPr="003C79F9">
        <w:rPr>
          <w:b/>
          <w:bCs/>
          <w:lang w:val="de-AT"/>
        </w:rPr>
        <w:t>Break-even-Punkt</w:t>
      </w:r>
      <w:r w:rsidRPr="003C79F9">
        <w:rPr>
          <w:lang w:val="de-AT"/>
        </w:rPr>
        <w:t xml:space="preserve"> (grüne Linie) ist der k-Wert, wo beide gleich schnell sind.</w:t>
      </w:r>
    </w:p>
    <w:p w14:paraId="78EAF87A" w14:textId="2EE07690" w:rsidR="003C79F9" w:rsidRPr="003C79F9" w:rsidRDefault="003C79F9" w:rsidP="003C79F9">
      <w:pPr>
        <w:numPr>
          <w:ilvl w:val="0"/>
          <w:numId w:val="43"/>
        </w:numPr>
        <w:rPr>
          <w:lang w:val="de-AT"/>
        </w:rPr>
      </w:pPr>
      <w:r w:rsidRPr="003C79F9">
        <w:rPr>
          <w:lang w:val="de-AT"/>
        </w:rPr>
        <w:t xml:space="preserve">Links davon lohnt MinHash </w:t>
      </w:r>
      <w:r w:rsidRPr="003C79F9">
        <w:rPr>
          <w:b/>
          <w:bCs/>
          <w:lang w:val="de-AT"/>
        </w:rPr>
        <w:t>zeitlich</w:t>
      </w:r>
      <w:r w:rsidRPr="003C79F9">
        <w:rPr>
          <w:lang w:val="de-AT"/>
        </w:rPr>
        <w:t xml:space="preserve">, rechts davon ist Jaccard </w:t>
      </w:r>
      <w:r w:rsidRPr="003C79F9">
        <w:rPr>
          <w:b/>
          <w:bCs/>
          <w:lang w:val="de-AT"/>
        </w:rPr>
        <w:t>zeitlich besser</w:t>
      </w:r>
      <w:r w:rsidRPr="003C79F9">
        <w:rPr>
          <w:lang w:val="de-AT"/>
        </w:rPr>
        <w:t>.</w:t>
      </w:r>
    </w:p>
    <w:p w14:paraId="694B5BA6" w14:textId="2F0A2A6A" w:rsidR="003C79F9" w:rsidRPr="003C79F9" w:rsidRDefault="003C79F9" w:rsidP="003C79F9">
      <w:pPr>
        <w:rPr>
          <w:lang w:val="de-AT"/>
        </w:rPr>
      </w:pPr>
      <w:r w:rsidRPr="003C79F9">
        <w:rPr>
          <w:b/>
          <w:bCs/>
          <w:lang w:val="de-AT"/>
        </w:rPr>
        <w:t>Kernaussage:</w:t>
      </w:r>
      <w:r w:rsidRPr="003C79F9">
        <w:rPr>
          <w:lang w:val="de-AT"/>
        </w:rPr>
        <w:t xml:space="preserve"> MinHash bringt nur dann einen Geschwindigkeitsvorteil, wenn man </w:t>
      </w:r>
      <w:r w:rsidRPr="003C79F9">
        <w:rPr>
          <w:b/>
          <w:bCs/>
          <w:lang w:val="de-AT"/>
        </w:rPr>
        <w:t>k begrenzt</w:t>
      </w:r>
      <w:r w:rsidRPr="003C79F9">
        <w:rPr>
          <w:lang w:val="de-AT"/>
        </w:rPr>
        <w:t xml:space="preserve"> – sonst „verbraucht“ die zusätzliche Genauigkeit den Zeitvorteil.</w:t>
      </w:r>
    </w:p>
    <w:p w14:paraId="5761428B" w14:textId="6345EA77" w:rsidR="00F70615" w:rsidRPr="004E4B18" w:rsidRDefault="00404AFD" w:rsidP="00B26067">
      <w:pPr>
        <w:rPr>
          <w:lang w:val="de-AT"/>
        </w:rPr>
      </w:pPr>
      <w:r w:rsidRPr="0035362A">
        <w:rPr>
          <w:lang w:val="en-GB"/>
        </w:rPr>
        <w:drawing>
          <wp:anchor distT="0" distB="0" distL="114300" distR="114300" simplePos="0" relativeHeight="251663360" behindDoc="0" locked="0" layoutInCell="1" allowOverlap="1" wp14:anchorId="3B5AB294" wp14:editId="1C368B89">
            <wp:simplePos x="0" y="0"/>
            <wp:positionH relativeFrom="margin">
              <wp:posOffset>-1633</wp:posOffset>
            </wp:positionH>
            <wp:positionV relativeFrom="paragraph">
              <wp:posOffset>115958</wp:posOffset>
            </wp:positionV>
            <wp:extent cx="4090670" cy="1934845"/>
            <wp:effectExtent l="0" t="0" r="5080" b="8255"/>
            <wp:wrapTopAndBottom/>
            <wp:docPr id="1810777038"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7038" name="Grafik 1" descr="Ein Bild, das Text, Reihe, Diagramm, Schrift enthält.&#10;&#10;KI-generierte Inhalte können fehlerhaft sein."/>
                    <pic:cNvPicPr/>
                  </pic:nvPicPr>
                  <pic:blipFill>
                    <a:blip r:embed="rId15"/>
                    <a:stretch>
                      <a:fillRect/>
                    </a:stretch>
                  </pic:blipFill>
                  <pic:spPr>
                    <a:xfrm>
                      <a:off x="0" y="0"/>
                      <a:ext cx="4090670" cy="1934845"/>
                    </a:xfrm>
                    <a:prstGeom prst="rect">
                      <a:avLst/>
                    </a:prstGeom>
                  </pic:spPr>
                </pic:pic>
              </a:graphicData>
            </a:graphic>
            <wp14:sizeRelH relativeFrom="margin">
              <wp14:pctWidth>0</wp14:pctWidth>
            </wp14:sizeRelH>
            <wp14:sizeRelV relativeFrom="margin">
              <wp14:pctHeight>0</wp14:pctHeight>
            </wp14:sizeRelV>
          </wp:anchor>
        </w:drawing>
      </w:r>
    </w:p>
    <w:p w14:paraId="5B6758CA" w14:textId="77777777" w:rsidR="00404AFD" w:rsidRDefault="00404AFD" w:rsidP="00B26067">
      <w:pPr>
        <w:rPr>
          <w:lang w:val="de-AT"/>
        </w:rPr>
      </w:pPr>
    </w:p>
    <w:p w14:paraId="10F22E4A" w14:textId="14A3DB7A" w:rsidR="00004537" w:rsidRPr="00004537" w:rsidRDefault="00004537" w:rsidP="00004537">
      <w:pPr>
        <w:rPr>
          <w:lang w:val="de-AT"/>
        </w:rPr>
      </w:pPr>
      <w:r w:rsidRPr="00004537">
        <w:rPr>
          <w:lang w:val="de-AT"/>
        </w:rPr>
        <w:t>Hier wird gezeigt, wie stark MinHash vom exakten Jaccard-Ergebnis abweicht (Jaccard = Referenz/Baseline).</w:t>
      </w:r>
    </w:p>
    <w:p w14:paraId="6AB10EBC" w14:textId="5EE2497C" w:rsidR="00004537" w:rsidRPr="00004537" w:rsidRDefault="00004537" w:rsidP="00004537">
      <w:pPr>
        <w:rPr>
          <w:lang w:val="de-AT"/>
        </w:rPr>
      </w:pPr>
      <w:r w:rsidRPr="00004537">
        <w:rPr>
          <w:lang w:val="de-AT"/>
        </w:rPr>
        <w:t>Bei kleinem k ist die Abweichung sehr hoch: MinHash ist dann zwar schnell, aber die Ähnlichkeit ist nur grob geschätzt.</w:t>
      </w:r>
    </w:p>
    <w:p w14:paraId="7F0912F1" w14:textId="43711F31" w:rsidR="00004537" w:rsidRPr="00004537" w:rsidRDefault="00004537" w:rsidP="00004537">
      <w:pPr>
        <w:rPr>
          <w:lang w:val="de-AT"/>
        </w:rPr>
      </w:pPr>
      <w:r w:rsidRPr="00004537">
        <w:rPr>
          <w:lang w:val="de-AT"/>
        </w:rPr>
        <w:t xml:space="preserve">Mit steigendem k fällt die Abweichung deutlich: mehr Hashfunktionen </w:t>
      </w:r>
      <w:r w:rsidRPr="00004537">
        <w:rPr>
          <w:rFonts w:ascii="Cambria Math" w:hAnsi="Cambria Math" w:cs="Cambria Math"/>
          <w:lang w:val="de-AT"/>
        </w:rPr>
        <w:t>⇒</w:t>
      </w:r>
      <w:r w:rsidRPr="00004537">
        <w:rPr>
          <w:lang w:val="de-AT"/>
        </w:rPr>
        <w:t xml:space="preserve"> bessere Approximation </w:t>
      </w:r>
      <w:r w:rsidRPr="00004537">
        <w:rPr>
          <w:rFonts w:ascii="Cambria Math" w:hAnsi="Cambria Math" w:cs="Cambria Math"/>
          <w:lang w:val="de-AT"/>
        </w:rPr>
        <w:t>⇒</w:t>
      </w:r>
      <w:r w:rsidRPr="00004537">
        <w:rPr>
          <w:lang w:val="de-AT"/>
        </w:rPr>
        <w:t xml:space="preserve"> n</w:t>
      </w:r>
      <w:r w:rsidRPr="00004537">
        <w:rPr>
          <w:rFonts w:cs="Trebuchet MS"/>
          <w:lang w:val="de-AT"/>
        </w:rPr>
        <w:t>ä</w:t>
      </w:r>
      <w:r w:rsidRPr="00004537">
        <w:rPr>
          <w:lang w:val="de-AT"/>
        </w:rPr>
        <w:t>her an Jac</w:t>
      </w:r>
      <w:r w:rsidR="00FC0B9B">
        <w:rPr>
          <w:lang w:val="de-AT"/>
        </w:rPr>
        <w:t>c</w:t>
      </w:r>
      <w:r w:rsidRPr="00004537">
        <w:rPr>
          <w:lang w:val="de-AT"/>
        </w:rPr>
        <w:t>ard.</w:t>
      </w:r>
    </w:p>
    <w:p w14:paraId="258FFF3D" w14:textId="3A06A555" w:rsidR="00004537" w:rsidRPr="00004537" w:rsidRDefault="00004537" w:rsidP="00004537">
      <w:pPr>
        <w:rPr>
          <w:lang w:val="de-AT"/>
        </w:rPr>
      </w:pPr>
      <w:r w:rsidRPr="00004537">
        <w:rPr>
          <w:lang w:val="de-AT"/>
        </w:rPr>
        <w:t>Das Diagramm zeigt damit genau den Trade-off:</w:t>
      </w:r>
    </w:p>
    <w:p w14:paraId="40029D5C" w14:textId="3D923DB9" w:rsidR="00004537" w:rsidRPr="00004537" w:rsidRDefault="00004537" w:rsidP="00004537">
      <w:pPr>
        <w:rPr>
          <w:lang w:val="de-AT"/>
        </w:rPr>
      </w:pPr>
      <w:r w:rsidRPr="00004537">
        <w:rPr>
          <w:lang w:val="de-AT"/>
        </w:rPr>
        <w:t>kleines k: schnell, aber ungenauer</w:t>
      </w:r>
    </w:p>
    <w:p w14:paraId="3F5BA358" w14:textId="77777777" w:rsidR="00004537" w:rsidRDefault="00004537" w:rsidP="00004537">
      <w:pPr>
        <w:rPr>
          <w:lang w:val="de-AT"/>
        </w:rPr>
      </w:pPr>
      <w:r w:rsidRPr="00004537">
        <w:rPr>
          <w:lang w:val="de-AT"/>
        </w:rPr>
        <w:t>großes k: genauer, aber langsamer</w:t>
      </w:r>
    </w:p>
    <w:p w14:paraId="4FDDB104" w14:textId="77777777" w:rsidR="00FC0B9B" w:rsidRDefault="00FC0B9B" w:rsidP="00004537">
      <w:pPr>
        <w:rPr>
          <w:lang w:val="de-AT"/>
        </w:rPr>
      </w:pPr>
    </w:p>
    <w:p w14:paraId="03CC537A" w14:textId="08A8F184" w:rsidR="008E055E" w:rsidRPr="00004537" w:rsidRDefault="0026352A" w:rsidP="00004537">
      <w:pPr>
        <w:rPr>
          <w:lang w:val="de-AT"/>
        </w:rPr>
      </w:pPr>
      <w:r w:rsidRPr="0026352A">
        <w:rPr>
          <w:lang w:val="de-AT"/>
        </w:rPr>
        <w:lastRenderedPageBreak/>
        <w:drawing>
          <wp:anchor distT="0" distB="0" distL="114300" distR="114300" simplePos="0" relativeHeight="251664384" behindDoc="0" locked="0" layoutInCell="1" allowOverlap="1" wp14:anchorId="0DDA18A3" wp14:editId="43DB5AD0">
            <wp:simplePos x="0" y="0"/>
            <wp:positionH relativeFrom="column">
              <wp:posOffset>15875</wp:posOffset>
            </wp:positionH>
            <wp:positionV relativeFrom="paragraph">
              <wp:posOffset>280035</wp:posOffset>
            </wp:positionV>
            <wp:extent cx="6120130" cy="2546350"/>
            <wp:effectExtent l="0" t="0" r="0" b="6350"/>
            <wp:wrapTopAndBottom/>
            <wp:docPr id="204809973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9732" name="Grafik 1" descr="Ein Bild, das Text, Screenshot, Schrift, Zahl enthält.&#10;&#10;KI-generierte Inhalte können fehlerhaft sein."/>
                    <pic:cNvPicPr/>
                  </pic:nvPicPr>
                  <pic:blipFill>
                    <a:blip r:embed="rId16"/>
                    <a:stretch>
                      <a:fillRect/>
                    </a:stretch>
                  </pic:blipFill>
                  <pic:spPr>
                    <a:xfrm>
                      <a:off x="0" y="0"/>
                      <a:ext cx="6120130" cy="2546350"/>
                    </a:xfrm>
                    <a:prstGeom prst="rect">
                      <a:avLst/>
                    </a:prstGeom>
                  </pic:spPr>
                </pic:pic>
              </a:graphicData>
            </a:graphic>
          </wp:anchor>
        </w:drawing>
      </w:r>
      <w:r w:rsidR="00FC0B9B">
        <w:rPr>
          <w:lang w:val="de-AT"/>
        </w:rPr>
        <w:t>Tabelle zur Veransch</w:t>
      </w:r>
      <w:r w:rsidR="00D92E78">
        <w:rPr>
          <w:lang w:val="de-AT"/>
        </w:rPr>
        <w:t>aulichung, welcher k-</w:t>
      </w:r>
      <w:r w:rsidR="008E055E">
        <w:rPr>
          <w:lang w:val="de-AT"/>
        </w:rPr>
        <w:t>Wert</w:t>
      </w:r>
      <w:r w:rsidR="00D92E78">
        <w:rPr>
          <w:lang w:val="de-AT"/>
        </w:rPr>
        <w:t xml:space="preserve"> sinnvoll</w:t>
      </w:r>
      <w:r w:rsidR="008E055E">
        <w:rPr>
          <w:lang w:val="de-AT"/>
        </w:rPr>
        <w:t xml:space="preserve"> ist:</w:t>
      </w:r>
    </w:p>
    <w:p w14:paraId="3892DE54" w14:textId="4B8F3C46" w:rsidR="002908BA" w:rsidRDefault="002908BA" w:rsidP="00B26067">
      <w:pPr>
        <w:rPr>
          <w:lang w:val="de-AT"/>
        </w:rPr>
      </w:pPr>
    </w:p>
    <w:p w14:paraId="20DC42EC" w14:textId="35E31AA3" w:rsidR="00943829" w:rsidRDefault="00943829" w:rsidP="00943829">
      <w:pPr>
        <w:pStyle w:val="berschrift3"/>
        <w:rPr>
          <w:b/>
          <w:bCs w:val="0"/>
          <w:sz w:val="20"/>
          <w:szCs w:val="20"/>
          <w:lang w:val="en-GB"/>
        </w:rPr>
      </w:pPr>
      <w:proofErr w:type="spellStart"/>
      <w:r>
        <w:rPr>
          <w:b/>
          <w:bCs w:val="0"/>
          <w:sz w:val="20"/>
          <w:szCs w:val="20"/>
          <w:lang w:val="en-GB"/>
        </w:rPr>
        <w:t>kleine</w:t>
      </w:r>
      <w:proofErr w:type="spellEnd"/>
      <w:r w:rsidRPr="00517865">
        <w:rPr>
          <w:b/>
          <w:bCs w:val="0"/>
          <w:sz w:val="20"/>
          <w:szCs w:val="20"/>
          <w:lang w:val="en-GB"/>
        </w:rPr>
        <w:t xml:space="preserve"> </w:t>
      </w:r>
      <w:proofErr w:type="spellStart"/>
      <w:r w:rsidRPr="00517865">
        <w:rPr>
          <w:b/>
          <w:bCs w:val="0"/>
          <w:sz w:val="20"/>
          <w:szCs w:val="20"/>
          <w:lang w:val="en-GB"/>
        </w:rPr>
        <w:t>Datensets</w:t>
      </w:r>
      <w:proofErr w:type="spellEnd"/>
    </w:p>
    <w:p w14:paraId="709BBFD2" w14:textId="24EC1AA3" w:rsidR="004D6FD5" w:rsidRDefault="00557F1F" w:rsidP="004D6FD5">
      <w:pPr>
        <w:rPr>
          <w:lang w:val="en-GB"/>
        </w:rPr>
      </w:pPr>
      <w:r w:rsidRPr="00B554B0">
        <w:rPr>
          <w:lang w:val="en-GB"/>
        </w:rPr>
        <w:drawing>
          <wp:anchor distT="0" distB="0" distL="114300" distR="114300" simplePos="0" relativeHeight="251660288" behindDoc="0" locked="0" layoutInCell="1" allowOverlap="1" wp14:anchorId="01FFBE5C" wp14:editId="2CF941D8">
            <wp:simplePos x="0" y="0"/>
            <wp:positionH relativeFrom="margin">
              <wp:posOffset>-1270</wp:posOffset>
            </wp:positionH>
            <wp:positionV relativeFrom="paragraph">
              <wp:posOffset>213995</wp:posOffset>
            </wp:positionV>
            <wp:extent cx="6120130" cy="2851150"/>
            <wp:effectExtent l="0" t="0" r="0" b="6350"/>
            <wp:wrapTopAndBottom/>
            <wp:docPr id="16240769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6934" name=""/>
                    <pic:cNvPicPr/>
                  </pic:nvPicPr>
                  <pic:blipFill>
                    <a:blip r:embed="rId17"/>
                    <a:stretch>
                      <a:fillRect/>
                    </a:stretch>
                  </pic:blipFill>
                  <pic:spPr>
                    <a:xfrm>
                      <a:off x="0" y="0"/>
                      <a:ext cx="6120130" cy="2851150"/>
                    </a:xfrm>
                    <a:prstGeom prst="rect">
                      <a:avLst/>
                    </a:prstGeom>
                  </pic:spPr>
                </pic:pic>
              </a:graphicData>
            </a:graphic>
            <wp14:sizeRelH relativeFrom="margin">
              <wp14:pctWidth>0</wp14:pctWidth>
            </wp14:sizeRelH>
            <wp14:sizeRelV relativeFrom="margin">
              <wp14:pctHeight>0</wp14:pctHeight>
            </wp14:sizeRelV>
          </wp:anchor>
        </w:drawing>
      </w:r>
    </w:p>
    <w:p w14:paraId="79919778" w14:textId="1B768C0B" w:rsidR="004D6FD5" w:rsidRPr="00C65DC2" w:rsidRDefault="004D6FD5" w:rsidP="004D6FD5">
      <w:pPr>
        <w:rPr>
          <w:b/>
          <w:lang w:val="en-GB"/>
        </w:rPr>
      </w:pPr>
    </w:p>
    <w:p w14:paraId="4A81BE9E" w14:textId="07C40F3A" w:rsidR="00C65DC2" w:rsidRPr="00C65DC2" w:rsidRDefault="00C65DC2" w:rsidP="00C65DC2">
      <w:pPr>
        <w:rPr>
          <w:b/>
          <w:lang w:val="de-AT"/>
        </w:rPr>
      </w:pPr>
      <w:r w:rsidRPr="00C65DC2">
        <w:rPr>
          <w:b/>
          <w:lang w:val="de-AT"/>
        </w:rPr>
        <w:t xml:space="preserve">Zeit </w:t>
      </w:r>
      <w:proofErr w:type="spellStart"/>
      <w:r w:rsidRPr="00C65DC2">
        <w:rPr>
          <w:b/>
          <w:lang w:val="de-AT"/>
        </w:rPr>
        <w:t>vs</w:t>
      </w:r>
      <w:proofErr w:type="spellEnd"/>
      <w:r w:rsidRPr="00C65DC2">
        <w:rPr>
          <w:b/>
          <w:lang w:val="de-AT"/>
        </w:rPr>
        <w:t xml:space="preserve"> k</w:t>
      </w:r>
    </w:p>
    <w:p w14:paraId="275D4C0F" w14:textId="77777777" w:rsidR="00C65DC2" w:rsidRDefault="00C65DC2" w:rsidP="00C65DC2">
      <w:pPr>
        <w:rPr>
          <w:lang w:val="de-AT"/>
        </w:rPr>
      </w:pPr>
    </w:p>
    <w:p w14:paraId="3DDE4FC5" w14:textId="28BF35DA" w:rsidR="00C65DC2" w:rsidRPr="00C65DC2" w:rsidRDefault="00C65DC2" w:rsidP="00C65DC2">
      <w:pPr>
        <w:rPr>
          <w:lang w:val="de-AT"/>
        </w:rPr>
      </w:pPr>
      <w:r w:rsidRPr="00C65DC2">
        <w:rPr>
          <w:lang w:val="de-AT"/>
        </w:rPr>
        <w:t>Beide Algorithmen sind insgesamt schneller, weil weniger Daten verarbeitet werden.</w:t>
      </w:r>
    </w:p>
    <w:p w14:paraId="14A6FEDA" w14:textId="77777777" w:rsidR="00C65DC2" w:rsidRPr="00C65DC2" w:rsidRDefault="00C65DC2" w:rsidP="00C65DC2">
      <w:pPr>
        <w:rPr>
          <w:lang w:val="de-AT"/>
        </w:rPr>
      </w:pPr>
    </w:p>
    <w:p w14:paraId="658BB335" w14:textId="77777777" w:rsidR="00C65DC2" w:rsidRPr="00C65DC2" w:rsidRDefault="00C65DC2" w:rsidP="00C65DC2">
      <w:pPr>
        <w:rPr>
          <w:lang w:val="de-AT"/>
        </w:rPr>
      </w:pPr>
      <w:r w:rsidRPr="00C65DC2">
        <w:rPr>
          <w:lang w:val="de-AT"/>
        </w:rPr>
        <w:t>Jaccard (orange) bleibt konstant (kein k), und ist bei kleinen Datenmengen oft schon „so schnell“, dass man kaum noch etwas gewinnen kann.</w:t>
      </w:r>
    </w:p>
    <w:p w14:paraId="3B66D311" w14:textId="77777777" w:rsidR="00C65DC2" w:rsidRPr="00C65DC2" w:rsidRDefault="00C65DC2" w:rsidP="00C65DC2">
      <w:pPr>
        <w:rPr>
          <w:lang w:val="de-AT"/>
        </w:rPr>
      </w:pPr>
    </w:p>
    <w:p w14:paraId="3A57A8C5" w14:textId="72BC12B5" w:rsidR="00C65DC2" w:rsidRPr="00C65DC2" w:rsidRDefault="00C65DC2" w:rsidP="00C65DC2">
      <w:pPr>
        <w:rPr>
          <w:lang w:val="de-AT"/>
        </w:rPr>
      </w:pPr>
      <w:r w:rsidRPr="00C65DC2">
        <w:rPr>
          <w:lang w:val="de-AT"/>
        </w:rPr>
        <w:t xml:space="preserve">MinHash (blau) steigt mit k – klar: mehr Hashfunktionen </w:t>
      </w:r>
      <w:r w:rsidRPr="00C65DC2">
        <w:rPr>
          <w:rFonts w:ascii="Cambria Math" w:hAnsi="Cambria Math" w:cs="Cambria Math"/>
          <w:lang w:val="de-AT"/>
        </w:rPr>
        <w:t>⇒</w:t>
      </w:r>
      <w:r w:rsidRPr="00C65DC2">
        <w:rPr>
          <w:lang w:val="de-AT"/>
        </w:rPr>
        <w:t xml:space="preserve"> mehr Signaturarbeit </w:t>
      </w:r>
      <w:r w:rsidRPr="00C65DC2">
        <w:rPr>
          <w:rFonts w:ascii="Cambria Math" w:hAnsi="Cambria Math" w:cs="Cambria Math"/>
          <w:lang w:val="de-AT"/>
        </w:rPr>
        <w:t>⇒</w:t>
      </w:r>
      <w:r w:rsidRPr="00C65DC2">
        <w:rPr>
          <w:lang w:val="de-AT"/>
        </w:rPr>
        <w:t xml:space="preserve"> l</w:t>
      </w:r>
      <w:r w:rsidRPr="00C65DC2">
        <w:rPr>
          <w:rFonts w:cs="Trebuchet MS"/>
          <w:lang w:val="de-AT"/>
        </w:rPr>
        <w:t>ä</w:t>
      </w:r>
      <w:r w:rsidRPr="00C65DC2">
        <w:rPr>
          <w:lang w:val="de-AT"/>
        </w:rPr>
        <w:t xml:space="preserve">ngere </w:t>
      </w:r>
      <w:proofErr w:type="spellStart"/>
      <w:r w:rsidRPr="00C65DC2">
        <w:rPr>
          <w:lang w:val="de-AT"/>
        </w:rPr>
        <w:t>Compare</w:t>
      </w:r>
      <w:proofErr w:type="spellEnd"/>
      <w:r w:rsidRPr="00C65DC2">
        <w:rPr>
          <w:lang w:val="de-AT"/>
        </w:rPr>
        <w:t>-Zeit.</w:t>
      </w:r>
    </w:p>
    <w:p w14:paraId="3487D3F6" w14:textId="77777777" w:rsidR="00C65DC2" w:rsidRDefault="00C65DC2" w:rsidP="00C65DC2">
      <w:pPr>
        <w:rPr>
          <w:lang w:val="de-AT"/>
        </w:rPr>
      </w:pPr>
    </w:p>
    <w:p w14:paraId="4C670F35" w14:textId="79E20D8F" w:rsidR="00C65DC2" w:rsidRPr="00A32CA6" w:rsidRDefault="00A32CA6" w:rsidP="00C65DC2">
      <w:pPr>
        <w:rPr>
          <w:b/>
          <w:bCs/>
          <w:lang w:val="de-AT"/>
        </w:rPr>
      </w:pPr>
      <w:proofErr w:type="spellStart"/>
      <w:r w:rsidRPr="00A32CA6">
        <w:rPr>
          <w:b/>
          <w:bCs/>
          <w:lang w:val="de-AT"/>
        </w:rPr>
        <w:t>Speedup</w:t>
      </w:r>
      <w:proofErr w:type="spellEnd"/>
      <w:r w:rsidRPr="00A32CA6">
        <w:rPr>
          <w:b/>
          <w:bCs/>
          <w:lang w:val="de-AT"/>
        </w:rPr>
        <w:t xml:space="preserve"> </w:t>
      </w:r>
      <w:proofErr w:type="spellStart"/>
      <w:r w:rsidRPr="00A32CA6">
        <w:rPr>
          <w:b/>
          <w:bCs/>
          <w:lang w:val="de-AT"/>
        </w:rPr>
        <w:t>vs</w:t>
      </w:r>
      <w:proofErr w:type="spellEnd"/>
      <w:r w:rsidRPr="00A32CA6">
        <w:rPr>
          <w:b/>
          <w:bCs/>
          <w:lang w:val="de-AT"/>
        </w:rPr>
        <w:t xml:space="preserve"> k</w:t>
      </w:r>
    </w:p>
    <w:p w14:paraId="5CA76D5C" w14:textId="77777777" w:rsidR="00A32CA6" w:rsidRPr="00C65DC2" w:rsidRDefault="00A32CA6" w:rsidP="00C65DC2">
      <w:pPr>
        <w:rPr>
          <w:lang w:val="de-AT"/>
        </w:rPr>
      </w:pPr>
    </w:p>
    <w:p w14:paraId="52A300C7" w14:textId="77777777" w:rsidR="00D4404A" w:rsidRDefault="00D4404A" w:rsidP="00D4404A">
      <w:r>
        <w:t xml:space="preserve">Jaccard hat wenig „Work“, weil weniger Ressourcen/Skills </w:t>
      </w:r>
      <w:r>
        <w:rPr>
          <w:rFonts w:ascii="Cambria Math" w:hAnsi="Cambria Math" w:cs="Cambria Math"/>
        </w:rPr>
        <w:t>⇒</w:t>
      </w:r>
      <w:r>
        <w:t xml:space="preserve"> Jaccard-Time sinkt stark.</w:t>
      </w:r>
    </w:p>
    <w:p w14:paraId="5261B99E" w14:textId="77777777" w:rsidR="00D4404A" w:rsidRDefault="00D4404A" w:rsidP="00D4404A"/>
    <w:p w14:paraId="0A1ACEC0" w14:textId="77777777" w:rsidR="00D4404A" w:rsidRDefault="00D4404A" w:rsidP="00D4404A">
      <w:r>
        <w:t>MinHash-</w:t>
      </w:r>
      <w:proofErr w:type="spellStart"/>
      <w:r>
        <w:t>Compare</w:t>
      </w:r>
      <w:proofErr w:type="spellEnd"/>
      <w:r>
        <w:t xml:space="preserve"> hängt stärker an fixen Kosten pro Vergleich (Iteration über Signaturen, Funktions-Overhead etc.) und wächst mit k.</w:t>
      </w:r>
    </w:p>
    <w:p w14:paraId="417A41E4" w14:textId="77777777" w:rsidR="00D4404A" w:rsidRDefault="00D4404A" w:rsidP="00D4404A"/>
    <w:p w14:paraId="4553FDBE" w14:textId="15FAA6FB" w:rsidR="00943829" w:rsidRDefault="00D4404A" w:rsidP="00D4404A">
      <w:r>
        <w:t>Ergebnis: Break-even ~2000</w:t>
      </w:r>
    </w:p>
    <w:p w14:paraId="1D654289" w14:textId="77777777" w:rsidR="00A32CA6" w:rsidRDefault="00A32CA6" w:rsidP="00D4404A"/>
    <w:p w14:paraId="78900A48" w14:textId="77777777" w:rsidR="00A32CA6" w:rsidRDefault="00A32CA6" w:rsidP="00D4404A"/>
    <w:p w14:paraId="6EC2335C" w14:textId="1D2F30ED" w:rsidR="00A32CA6" w:rsidRDefault="00A32CA6" w:rsidP="00D4404A">
      <w:pPr>
        <w:rPr>
          <w:b/>
          <w:bCs/>
        </w:rPr>
      </w:pPr>
      <w:r w:rsidRPr="00A32CA6">
        <w:rPr>
          <w:b/>
          <w:bCs/>
        </w:rPr>
        <w:t>Relative Abweichung</w:t>
      </w:r>
    </w:p>
    <w:p w14:paraId="03672A21" w14:textId="15D78A86" w:rsidR="001B117E" w:rsidRPr="001C7D9A" w:rsidRDefault="001C7D9A" w:rsidP="00D4404A">
      <w:r w:rsidRPr="001C7D9A">
        <w:t xml:space="preserve">Beim kleinen Dataset sind die echten Jaccard-Ähnlichkeiten sehr </w:t>
      </w:r>
      <w:proofErr w:type="spellStart"/>
      <w:r w:rsidRPr="001C7D9A">
        <w:t>klein</w:t>
      </w:r>
      <w:r w:rsidR="001C68F5" w:rsidRPr="001C68F5">
        <w:t>Bei</w:t>
      </w:r>
      <w:proofErr w:type="spellEnd"/>
      <w:r w:rsidR="001C68F5" w:rsidRPr="001C68F5">
        <w:t xml:space="preserve"> kleinen Jaccard-Werten wirkt derselbe absolute Fehler prozentual größer</w:t>
      </w:r>
      <w:r w:rsidRPr="001C7D9A">
        <w:t>. Mit steigendem k stabilisiert sich MinHash und die Abweichung fällt deutlich.</w:t>
      </w:r>
    </w:p>
    <w:p w14:paraId="3416E688" w14:textId="77777777" w:rsidR="00A32CA6" w:rsidRPr="00A32CA6" w:rsidRDefault="00A32CA6" w:rsidP="00D4404A"/>
    <w:p w14:paraId="607F432B" w14:textId="13D8554B" w:rsidR="004143B7" w:rsidRDefault="00517865" w:rsidP="00517865">
      <w:pPr>
        <w:pStyle w:val="berschrift3"/>
        <w:rPr>
          <w:b/>
          <w:bCs w:val="0"/>
          <w:sz w:val="20"/>
          <w:szCs w:val="20"/>
          <w:lang w:val="en-GB"/>
        </w:rPr>
      </w:pPr>
      <w:proofErr w:type="spellStart"/>
      <w:r>
        <w:rPr>
          <w:b/>
          <w:bCs w:val="0"/>
          <w:sz w:val="20"/>
          <w:szCs w:val="20"/>
          <w:lang w:val="en-GB"/>
        </w:rPr>
        <w:t>g</w:t>
      </w:r>
      <w:r w:rsidRPr="00517865">
        <w:rPr>
          <w:b/>
          <w:bCs w:val="0"/>
          <w:sz w:val="20"/>
          <w:szCs w:val="20"/>
          <w:lang w:val="en-GB"/>
        </w:rPr>
        <w:t>roße</w:t>
      </w:r>
      <w:proofErr w:type="spellEnd"/>
      <w:r w:rsidRPr="00517865">
        <w:rPr>
          <w:b/>
          <w:bCs w:val="0"/>
          <w:sz w:val="20"/>
          <w:szCs w:val="20"/>
          <w:lang w:val="en-GB"/>
        </w:rPr>
        <w:t xml:space="preserve"> </w:t>
      </w:r>
      <w:proofErr w:type="spellStart"/>
      <w:r w:rsidRPr="00517865">
        <w:rPr>
          <w:b/>
          <w:bCs w:val="0"/>
          <w:sz w:val="20"/>
          <w:szCs w:val="20"/>
          <w:lang w:val="en-GB"/>
        </w:rPr>
        <w:t>Datensets</w:t>
      </w:r>
      <w:proofErr w:type="spellEnd"/>
    </w:p>
    <w:p w14:paraId="5F29CD65" w14:textId="7B4AB03C" w:rsidR="00B26067" w:rsidRDefault="00B26067" w:rsidP="00517865">
      <w:pPr>
        <w:rPr>
          <w:lang w:val="en-GB"/>
        </w:rPr>
      </w:pPr>
      <w:r w:rsidRPr="00517865">
        <w:rPr>
          <w:lang w:val="en-GB"/>
        </w:rPr>
        <w:drawing>
          <wp:anchor distT="0" distB="0" distL="114300" distR="114300" simplePos="0" relativeHeight="251659264" behindDoc="0" locked="0" layoutInCell="1" allowOverlap="1" wp14:anchorId="5030DE11" wp14:editId="3C4FE4AE">
            <wp:simplePos x="0" y="0"/>
            <wp:positionH relativeFrom="margin">
              <wp:posOffset>-1633</wp:posOffset>
            </wp:positionH>
            <wp:positionV relativeFrom="paragraph">
              <wp:posOffset>352474</wp:posOffset>
            </wp:positionV>
            <wp:extent cx="6120130" cy="2904490"/>
            <wp:effectExtent l="0" t="0" r="0" b="0"/>
            <wp:wrapTopAndBottom/>
            <wp:docPr id="1526162268"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2268" name="Grafik 1" descr="Ein Bild, das Text, Diagramm, Reihe, parallel enthält.&#10;&#10;KI-generierte Inhalte können fehlerhaft sein."/>
                    <pic:cNvPicPr/>
                  </pic:nvPicPr>
                  <pic:blipFill>
                    <a:blip r:embed="rId18"/>
                    <a:stretch>
                      <a:fillRect/>
                    </a:stretch>
                  </pic:blipFill>
                  <pic:spPr>
                    <a:xfrm>
                      <a:off x="0" y="0"/>
                      <a:ext cx="6120130" cy="2904490"/>
                    </a:xfrm>
                    <a:prstGeom prst="rect">
                      <a:avLst/>
                    </a:prstGeom>
                  </pic:spPr>
                </pic:pic>
              </a:graphicData>
            </a:graphic>
          </wp:anchor>
        </w:drawing>
      </w:r>
    </w:p>
    <w:p w14:paraId="2CA731A4" w14:textId="77777777" w:rsidR="00BB7C6E" w:rsidRDefault="00BB7C6E" w:rsidP="001C7D9A">
      <w:pPr>
        <w:rPr>
          <w:b/>
          <w:lang w:val="de-AT"/>
        </w:rPr>
      </w:pPr>
    </w:p>
    <w:p w14:paraId="26A3866A" w14:textId="1B4E79E6" w:rsidR="001C7D9A" w:rsidRDefault="001C7D9A" w:rsidP="001C7D9A">
      <w:pPr>
        <w:rPr>
          <w:b/>
          <w:lang w:val="de-AT"/>
        </w:rPr>
      </w:pPr>
      <w:r w:rsidRPr="00C65DC2">
        <w:rPr>
          <w:b/>
          <w:lang w:val="de-AT"/>
        </w:rPr>
        <w:t xml:space="preserve">Zeit </w:t>
      </w:r>
      <w:proofErr w:type="spellStart"/>
      <w:r w:rsidRPr="00C65DC2">
        <w:rPr>
          <w:b/>
          <w:lang w:val="de-AT"/>
        </w:rPr>
        <w:t>vs</w:t>
      </w:r>
      <w:proofErr w:type="spellEnd"/>
      <w:r w:rsidRPr="00C65DC2">
        <w:rPr>
          <w:b/>
          <w:lang w:val="de-AT"/>
        </w:rPr>
        <w:t xml:space="preserve"> k</w:t>
      </w:r>
    </w:p>
    <w:p w14:paraId="1EBFFBFE" w14:textId="77777777" w:rsidR="00BB7C6E" w:rsidRPr="001B117E" w:rsidRDefault="00BB7C6E" w:rsidP="00BB7C6E">
      <w:pPr>
        <w:rPr>
          <w:lang w:val="de-AT"/>
        </w:rPr>
      </w:pPr>
      <w:r w:rsidRPr="001B117E">
        <w:rPr>
          <w:lang w:val="de-AT"/>
        </w:rPr>
        <w:t>Jaccard (orange) bleibt nahezu konstant, weil es keinen k-Parameter gibt – es wird immer exakt verglichen.</w:t>
      </w:r>
    </w:p>
    <w:p w14:paraId="4632F778" w14:textId="77777777" w:rsidR="00BB7C6E" w:rsidRPr="001B117E" w:rsidRDefault="00BB7C6E" w:rsidP="00BB7C6E">
      <w:pPr>
        <w:rPr>
          <w:lang w:val="de-AT"/>
        </w:rPr>
      </w:pPr>
      <w:r w:rsidRPr="001B117E">
        <w:rPr>
          <w:lang w:val="de-AT"/>
        </w:rPr>
        <w:t xml:space="preserve">MinHash (blau) wird mit steigendem k langsamer, weil mehr Hashfunktionen </w:t>
      </w:r>
      <w:r w:rsidRPr="001B117E">
        <w:rPr>
          <w:rFonts w:ascii="Arial" w:hAnsi="Arial" w:cs="Arial"/>
          <w:lang w:val="de-AT"/>
        </w:rPr>
        <w:t>→</w:t>
      </w:r>
      <w:r w:rsidRPr="001B117E">
        <w:rPr>
          <w:lang w:val="de-AT"/>
        </w:rPr>
        <w:t xml:space="preserve"> l</w:t>
      </w:r>
      <w:r w:rsidRPr="001B117E">
        <w:rPr>
          <w:rFonts w:cs="Trebuchet MS"/>
          <w:lang w:val="de-AT"/>
        </w:rPr>
        <w:t>ä</w:t>
      </w:r>
      <w:r w:rsidRPr="001B117E">
        <w:rPr>
          <w:lang w:val="de-AT"/>
        </w:rPr>
        <w:t xml:space="preserve">ngere Signatur </w:t>
      </w:r>
      <w:r w:rsidRPr="001B117E">
        <w:rPr>
          <w:rFonts w:ascii="Arial" w:hAnsi="Arial" w:cs="Arial"/>
          <w:lang w:val="de-AT"/>
        </w:rPr>
        <w:t>→</w:t>
      </w:r>
      <w:r w:rsidRPr="001B117E">
        <w:rPr>
          <w:lang w:val="de-AT"/>
        </w:rPr>
        <w:t xml:space="preserve"> mehr Arbeit.</w:t>
      </w:r>
    </w:p>
    <w:p w14:paraId="2C4C9947" w14:textId="77777777" w:rsidR="00BB7C6E" w:rsidRPr="001B117E" w:rsidRDefault="00BB7C6E" w:rsidP="00BB7C6E">
      <w:pPr>
        <w:rPr>
          <w:lang w:val="de-AT"/>
        </w:rPr>
      </w:pPr>
      <w:r w:rsidRPr="001B117E">
        <w:rPr>
          <w:lang w:val="de-AT"/>
        </w:rPr>
        <w:t>Bei kleinem k ist MinHash deutlich schneller als Jaccard, bei großem k nähert es sich an.</w:t>
      </w:r>
    </w:p>
    <w:p w14:paraId="104DCF77" w14:textId="77777777" w:rsidR="00BB7C6E" w:rsidRDefault="00BB7C6E" w:rsidP="001C7D9A">
      <w:pPr>
        <w:rPr>
          <w:lang w:val="de-AT"/>
        </w:rPr>
      </w:pPr>
    </w:p>
    <w:p w14:paraId="0A500BB8" w14:textId="77777777" w:rsidR="001C7D9A" w:rsidRPr="00823CBB" w:rsidRDefault="001C7D9A" w:rsidP="001C7D9A">
      <w:pPr>
        <w:rPr>
          <w:b/>
          <w:bCs/>
          <w:lang w:val="en-GB"/>
        </w:rPr>
      </w:pPr>
      <w:r w:rsidRPr="00823CBB">
        <w:rPr>
          <w:b/>
          <w:bCs/>
          <w:lang w:val="en-GB"/>
        </w:rPr>
        <w:t>Speedup vs k</w:t>
      </w:r>
    </w:p>
    <w:p w14:paraId="3BDE43E5" w14:textId="77777777" w:rsidR="001C7D9A" w:rsidRPr="00823CBB" w:rsidRDefault="001C7D9A" w:rsidP="001C7D9A">
      <w:pPr>
        <w:rPr>
          <w:lang w:val="en-GB"/>
        </w:rPr>
      </w:pPr>
    </w:p>
    <w:p w14:paraId="2CBCFB05" w14:textId="32ADCD06" w:rsidR="00823CBB" w:rsidRPr="00823CBB" w:rsidRDefault="00823CBB" w:rsidP="00823CBB">
      <w:pPr>
        <w:rPr>
          <w:lang w:val="de-AT"/>
        </w:rPr>
      </w:pPr>
      <w:proofErr w:type="spellStart"/>
      <w:r w:rsidRPr="00823CBB">
        <w:rPr>
          <w:lang w:val="de-AT"/>
        </w:rPr>
        <w:t>Speedup</w:t>
      </w:r>
      <w:proofErr w:type="spellEnd"/>
      <w:r w:rsidRPr="00823CBB">
        <w:rPr>
          <w:lang w:val="de-AT"/>
        </w:rPr>
        <w:t xml:space="preserve"> </w:t>
      </w:r>
      <w:r w:rsidRPr="006A3366">
        <w:rPr>
          <w:lang w:val="de-AT"/>
        </w:rPr>
        <w:t xml:space="preserve">= </w:t>
      </w:r>
      <w:proofErr w:type="spellStart"/>
      <w:r w:rsidRPr="006A3366">
        <w:rPr>
          <w:lang w:val="de-AT"/>
        </w:rPr>
        <w:t>t</w:t>
      </w:r>
      <w:r w:rsidRPr="006A3366">
        <w:rPr>
          <w:vertAlign w:val="subscript"/>
          <w:lang w:val="de-AT"/>
        </w:rPr>
        <w:t>jaccard</w:t>
      </w:r>
      <w:proofErr w:type="spellEnd"/>
      <w:r w:rsidRPr="006A3366">
        <w:rPr>
          <w:lang w:val="de-AT"/>
        </w:rPr>
        <w:t xml:space="preserve"> / </w:t>
      </w:r>
      <w:proofErr w:type="spellStart"/>
      <w:r w:rsidRPr="006A3366">
        <w:rPr>
          <w:lang w:val="de-AT"/>
        </w:rPr>
        <w:t>t</w:t>
      </w:r>
      <w:r w:rsidRPr="006A3366">
        <w:rPr>
          <w:vertAlign w:val="subscript"/>
          <w:lang w:val="de-AT"/>
        </w:rPr>
        <w:t>minhash</w:t>
      </w:r>
      <w:proofErr w:type="spellEnd"/>
      <w:r w:rsidRPr="00823CBB">
        <w:rPr>
          <w:bCs/>
          <w:lang w:val="de-AT"/>
        </w:rPr>
        <w:t xml:space="preserve"> </w:t>
      </w:r>
      <w:r w:rsidRPr="006A3366">
        <w:rPr>
          <w:bCs/>
          <w:lang w:val="de-AT"/>
        </w:rPr>
        <w:t xml:space="preserve">&gt; 1 </w:t>
      </w:r>
      <w:r w:rsidRPr="006A3366">
        <w:rPr>
          <w:bCs/>
          <w:lang w:val="de-AT"/>
        </w:rPr>
        <w:sym w:font="Wingdings" w:char="F0E0"/>
      </w:r>
      <w:r w:rsidRPr="006A3366">
        <w:rPr>
          <w:bCs/>
          <w:lang w:val="de-AT"/>
        </w:rPr>
        <w:t xml:space="preserve"> </w:t>
      </w:r>
      <w:r w:rsidRPr="00823CBB">
        <w:rPr>
          <w:bCs/>
          <w:lang w:val="de-AT"/>
        </w:rPr>
        <w:t>bedeutet MinHash schneller</w:t>
      </w:r>
      <w:r w:rsidRPr="00823CBB">
        <w:rPr>
          <w:lang w:val="de-AT"/>
        </w:rPr>
        <w:t>.</w:t>
      </w:r>
    </w:p>
    <w:p w14:paraId="68F6C68E" w14:textId="61168BA4" w:rsidR="00823CBB" w:rsidRPr="00823CBB" w:rsidRDefault="00823CBB" w:rsidP="00823CBB">
      <w:pPr>
        <w:rPr>
          <w:lang w:val="de-AT"/>
        </w:rPr>
      </w:pPr>
      <w:r w:rsidRPr="00823CBB">
        <w:rPr>
          <w:lang w:val="de-AT"/>
        </w:rPr>
        <w:t xml:space="preserve">Bei kleinem </w:t>
      </w:r>
      <m:oMath>
        <m:r>
          <w:rPr>
            <w:rFonts w:ascii="Cambria Math" w:hAnsi="Cambria Math"/>
            <w:lang w:val="de-AT"/>
          </w:rPr>
          <m:t>k</m:t>
        </m:r>
      </m:oMath>
      <w:r w:rsidRPr="00823CBB">
        <w:rPr>
          <w:lang w:val="de-AT"/>
        </w:rPr>
        <w:t xml:space="preserve">ist der Speedup sehr hoch </w:t>
      </w:r>
      <w:r w:rsidRPr="00823CBB">
        <w:rPr>
          <w:rFonts w:ascii="Arial" w:hAnsi="Arial" w:cs="Arial"/>
          <w:lang w:val="de-AT"/>
        </w:rPr>
        <w:t>→</w:t>
      </w:r>
      <w:r w:rsidRPr="00823CBB">
        <w:rPr>
          <w:lang w:val="de-AT"/>
        </w:rPr>
        <w:t xml:space="preserve"> MinHash bringt starken Vorteil.</w:t>
      </w:r>
    </w:p>
    <w:p w14:paraId="5E2C2A53" w14:textId="1BDC2389" w:rsidR="00823CBB" w:rsidRPr="00823CBB" w:rsidRDefault="00823CBB" w:rsidP="00823CBB">
      <w:pPr>
        <w:rPr>
          <w:lang w:val="de-AT"/>
        </w:rPr>
      </w:pPr>
      <w:r w:rsidRPr="00823CBB">
        <w:rPr>
          <w:lang w:val="de-AT"/>
        </w:rPr>
        <w:t xml:space="preserve">Mit wachsendem </w:t>
      </w:r>
      <m:oMath>
        <m:r>
          <w:rPr>
            <w:rFonts w:ascii="Cambria Math" w:hAnsi="Cambria Math"/>
            <w:lang w:val="de-AT"/>
          </w:rPr>
          <m:t>k</m:t>
        </m:r>
      </m:oMath>
      <w:r w:rsidRPr="00823CBB">
        <w:rPr>
          <w:lang w:val="de-AT"/>
        </w:rPr>
        <w:t>sinkt der Speedup, weil MinHash teurer wird.</w:t>
      </w:r>
    </w:p>
    <w:p w14:paraId="5F608BD7" w14:textId="7ABEC2BF" w:rsidR="00823CBB" w:rsidRPr="00823CBB" w:rsidRDefault="00823CBB" w:rsidP="00823CBB">
      <w:pPr>
        <w:rPr>
          <w:lang w:val="de-AT"/>
        </w:rPr>
      </w:pPr>
      <w:r w:rsidRPr="00823CBB">
        <w:rPr>
          <w:bCs/>
          <w:lang w:val="de-AT"/>
        </w:rPr>
        <w:lastRenderedPageBreak/>
        <w:t xml:space="preserve">Break-even ~ </w:t>
      </w:r>
      <m:oMath>
        <m:r>
          <w:rPr>
            <w:rFonts w:ascii="Cambria Math" w:hAnsi="Cambria Math"/>
            <w:lang w:val="de-AT"/>
          </w:rPr>
          <m:t>k≈3100</m:t>
        </m:r>
      </m:oMath>
      <w:r w:rsidRPr="00823CBB">
        <w:rPr>
          <w:lang w:val="de-AT"/>
        </w:rPr>
        <w:t>: ab dort ist MinHash ungefähr so schnell wie Jaccard.</w:t>
      </w:r>
    </w:p>
    <w:p w14:paraId="55EA2A65" w14:textId="77777777" w:rsidR="001C7D9A" w:rsidRPr="00823CBB" w:rsidRDefault="001C7D9A" w:rsidP="001C7D9A">
      <w:pPr>
        <w:rPr>
          <w:lang w:val="de-AT"/>
        </w:rPr>
      </w:pPr>
    </w:p>
    <w:p w14:paraId="13693578" w14:textId="77777777" w:rsidR="001C7D9A" w:rsidRDefault="001C7D9A" w:rsidP="001C7D9A"/>
    <w:p w14:paraId="4634E8BA" w14:textId="77777777" w:rsidR="001C7D9A" w:rsidRDefault="001C7D9A" w:rsidP="001C7D9A">
      <w:pPr>
        <w:rPr>
          <w:b/>
          <w:bCs/>
        </w:rPr>
      </w:pPr>
      <w:r w:rsidRPr="00A32CA6">
        <w:rPr>
          <w:b/>
          <w:bCs/>
        </w:rPr>
        <w:t>Relative Abweichung</w:t>
      </w:r>
    </w:p>
    <w:p w14:paraId="2810C6B3" w14:textId="77777777" w:rsidR="001C7D9A" w:rsidRDefault="001C7D9A" w:rsidP="00517865"/>
    <w:p w14:paraId="56EE22E8" w14:textId="0AA318E5" w:rsidR="006A3366" w:rsidRPr="006A3366" w:rsidRDefault="006A3366" w:rsidP="006A3366">
      <w:pPr>
        <w:rPr>
          <w:lang w:val="de-AT"/>
        </w:rPr>
      </w:pPr>
      <w:r w:rsidRPr="006A3366">
        <w:rPr>
          <w:lang w:val="de-AT"/>
        </w:rPr>
        <w:t>Zeigt, wie stark MinHash von der exakten Jaccard-</w:t>
      </w:r>
      <w:proofErr w:type="spellStart"/>
      <w:r w:rsidRPr="006A3366">
        <w:rPr>
          <w:lang w:val="de-AT"/>
        </w:rPr>
        <w:t>Similarity</w:t>
      </w:r>
      <w:proofErr w:type="spellEnd"/>
      <w:r w:rsidRPr="006A3366">
        <w:rPr>
          <w:lang w:val="de-AT"/>
        </w:rPr>
        <w:t xml:space="preserve"> abweicht.</w:t>
      </w:r>
    </w:p>
    <w:p w14:paraId="08BE0310" w14:textId="02A6F3B1" w:rsidR="006A3366" w:rsidRPr="006A3366" w:rsidRDefault="006A3366" w:rsidP="006A3366">
      <w:pPr>
        <w:rPr>
          <w:lang w:val="de-AT"/>
        </w:rPr>
      </w:pPr>
      <w:r w:rsidRPr="006A3366">
        <w:rPr>
          <w:bCs/>
          <w:lang w:val="de-AT"/>
        </w:rPr>
        <w:t xml:space="preserve">Kleines </w:t>
      </w:r>
      <m:oMath>
        <m:r>
          <w:rPr>
            <w:rFonts w:ascii="Cambria Math" w:hAnsi="Cambria Math"/>
            <w:lang w:val="de-AT"/>
          </w:rPr>
          <m:t>k</m:t>
        </m:r>
      </m:oMath>
      <w:r w:rsidRPr="006A3366">
        <w:rPr>
          <w:rFonts w:ascii="Arial" w:hAnsi="Arial" w:cs="Arial"/>
          <w:lang w:val="de-AT"/>
        </w:rPr>
        <w:t>→</w:t>
      </w:r>
      <w:r w:rsidRPr="006A3366">
        <w:rPr>
          <w:lang w:val="de-AT"/>
        </w:rPr>
        <w:t xml:space="preserve"> hohe Abweichung (Sch</w:t>
      </w:r>
      <w:r w:rsidRPr="006A3366">
        <w:rPr>
          <w:rFonts w:cs="Trebuchet MS"/>
          <w:lang w:val="de-AT"/>
        </w:rPr>
        <w:t>ä</w:t>
      </w:r>
      <w:r w:rsidRPr="006A3366">
        <w:rPr>
          <w:lang w:val="de-AT"/>
        </w:rPr>
        <w:t>tzung sehr grob).</w:t>
      </w:r>
    </w:p>
    <w:p w14:paraId="7C883C0C" w14:textId="6DF4A89F" w:rsidR="006A3366" w:rsidRPr="006A3366" w:rsidRDefault="006A3366" w:rsidP="006A3366">
      <w:pPr>
        <w:rPr>
          <w:lang w:val="de-AT"/>
        </w:rPr>
      </w:pPr>
      <w:r w:rsidRPr="006A3366">
        <w:rPr>
          <w:bCs/>
          <w:lang w:val="de-AT"/>
        </w:rPr>
        <w:t xml:space="preserve">Großes </w:t>
      </w:r>
      <m:oMath>
        <m:r>
          <w:rPr>
            <w:rFonts w:ascii="Cambria Math" w:hAnsi="Cambria Math"/>
            <w:lang w:val="de-AT"/>
          </w:rPr>
          <m:t>k</m:t>
        </m:r>
      </m:oMath>
      <w:r w:rsidRPr="006A3366">
        <w:rPr>
          <w:rFonts w:ascii="Arial" w:hAnsi="Arial" w:cs="Arial"/>
          <w:lang w:val="de-AT"/>
        </w:rPr>
        <w:t>→</w:t>
      </w:r>
      <w:r w:rsidRPr="006A3366">
        <w:rPr>
          <w:lang w:val="de-AT"/>
        </w:rPr>
        <w:t xml:space="preserve"> Abweichung sinkt deutlich (Sch</w:t>
      </w:r>
      <w:r w:rsidRPr="006A3366">
        <w:rPr>
          <w:rFonts w:cs="Trebuchet MS"/>
          <w:lang w:val="de-AT"/>
        </w:rPr>
        <w:t>ä</w:t>
      </w:r>
      <w:r w:rsidRPr="006A3366">
        <w:rPr>
          <w:lang w:val="de-AT"/>
        </w:rPr>
        <w:t>tzung wird stabil/genauer).</w:t>
      </w:r>
    </w:p>
    <w:p w14:paraId="0ED1AA90" w14:textId="77777777" w:rsidR="006A3366" w:rsidRPr="006A3366" w:rsidRDefault="006A3366" w:rsidP="00517865">
      <w:pPr>
        <w:rPr>
          <w:lang w:val="de-AT"/>
        </w:rPr>
      </w:pPr>
    </w:p>
    <w:p w14:paraId="140A5E93" w14:textId="3F2D760F" w:rsidR="00B26067" w:rsidRDefault="00BB6833" w:rsidP="00B26067">
      <w:pPr>
        <w:pStyle w:val="berschrift1"/>
        <w:ind w:left="431" w:hanging="431"/>
      </w:pPr>
      <w:r>
        <w:t>Erkenntnisse</w:t>
      </w:r>
    </w:p>
    <w:p w14:paraId="2E50E489" w14:textId="77777777" w:rsidR="006F5B03" w:rsidRDefault="006F5B03" w:rsidP="006F5B03">
      <w:r>
        <w:t>Jaccard = exakter Referenzwert (Ground Truth)</w:t>
      </w:r>
    </w:p>
    <w:p w14:paraId="705C3216" w14:textId="77777777" w:rsidR="006F5B03" w:rsidRDefault="006F5B03" w:rsidP="006F5B03"/>
    <w:p w14:paraId="1BFA596D" w14:textId="5D4AC7C9" w:rsidR="006F5B03" w:rsidRDefault="006F5B03" w:rsidP="006F5B03">
      <w:r>
        <w:t xml:space="preserve">Score ist </w:t>
      </w:r>
      <w:r w:rsidR="00285F1B">
        <w:t>exakt</w:t>
      </w:r>
      <w:r>
        <w:t xml:space="preserve"> (keine Schätzung) Stabil und leicht interpretierbar </w:t>
      </w:r>
      <w:r>
        <w:rPr>
          <w:rFonts w:ascii="Arial" w:hAnsi="Arial" w:cs="Arial"/>
        </w:rPr>
        <w:t>→</w:t>
      </w:r>
      <w:r>
        <w:t xml:space="preserve"> ideal f</w:t>
      </w:r>
      <w:r>
        <w:rPr>
          <w:rFonts w:cs="Trebuchet MS"/>
        </w:rPr>
        <w:t>ü</w:t>
      </w:r>
      <w:r>
        <w:t>r kleine Datenmengen oder wenn Genauigkeit wichtiger ist als Speed</w:t>
      </w:r>
    </w:p>
    <w:p w14:paraId="6E455F92" w14:textId="77777777" w:rsidR="006F5B03" w:rsidRDefault="006F5B03" w:rsidP="006F5B03"/>
    <w:p w14:paraId="76704DFC" w14:textId="77777777" w:rsidR="006F5B03" w:rsidRPr="006F5B03" w:rsidRDefault="006F5B03" w:rsidP="006F5B03">
      <w:pPr>
        <w:rPr>
          <w:lang w:val="en-GB"/>
        </w:rPr>
      </w:pPr>
      <w:r w:rsidRPr="006F5B03">
        <w:rPr>
          <w:lang w:val="en-GB"/>
        </w:rPr>
        <w:t>MinHash = Approximation mit Trade-off (Speed vs Accuracy)</w:t>
      </w:r>
    </w:p>
    <w:p w14:paraId="4D6CB6C1" w14:textId="77777777" w:rsidR="006F5B03" w:rsidRPr="006F5B03" w:rsidRDefault="006F5B03" w:rsidP="006F5B03">
      <w:pPr>
        <w:rPr>
          <w:lang w:val="en-GB"/>
        </w:rPr>
      </w:pPr>
    </w:p>
    <w:p w14:paraId="5EABEDD7" w14:textId="77777777" w:rsidR="006F5B03" w:rsidRDefault="006F5B03" w:rsidP="006F5B03">
      <w:r>
        <w:t>Liefert eine Schätzung der Jaccard-</w:t>
      </w:r>
      <w:proofErr w:type="spellStart"/>
      <w:r>
        <w:t>Similarity</w:t>
      </w:r>
      <w:proofErr w:type="spellEnd"/>
      <w:r>
        <w:t xml:space="preserve"> Parameter k </w:t>
      </w:r>
      <w:proofErr w:type="spellStart"/>
      <w:r>
        <w:t>k</w:t>
      </w:r>
      <w:proofErr w:type="spellEnd"/>
      <w:r>
        <w:t xml:space="preserve"> steuert:</w:t>
      </w:r>
    </w:p>
    <w:p w14:paraId="04D0483F" w14:textId="77777777" w:rsidR="006F5B03" w:rsidRDefault="006F5B03" w:rsidP="006F5B03"/>
    <w:p w14:paraId="45704505" w14:textId="77777777" w:rsidR="006F5B03" w:rsidRDefault="006F5B03" w:rsidP="006F5B03">
      <w:r>
        <w:t>kleines k = sehr schnell, aber ungenauer</w:t>
      </w:r>
    </w:p>
    <w:p w14:paraId="7F14AA21" w14:textId="77777777" w:rsidR="006F5B03" w:rsidRDefault="006F5B03" w:rsidP="006F5B03"/>
    <w:p w14:paraId="56CFA19B" w14:textId="77777777" w:rsidR="006F5B03" w:rsidRDefault="006F5B03" w:rsidP="006F5B03">
      <w:r>
        <w:t>großes k = genauer, aber langsamer</w:t>
      </w:r>
    </w:p>
    <w:p w14:paraId="7677AD9E" w14:textId="77777777" w:rsidR="006F5B03" w:rsidRDefault="006F5B03" w:rsidP="006F5B03"/>
    <w:p w14:paraId="684C7F55" w14:textId="77777777" w:rsidR="006F5B03" w:rsidRDefault="006F5B03" w:rsidP="006F5B03">
      <w:r>
        <w:t>Kleine Datensets (Small)</w:t>
      </w:r>
    </w:p>
    <w:p w14:paraId="59BDC04F" w14:textId="77777777" w:rsidR="006F5B03" w:rsidRDefault="006F5B03" w:rsidP="006F5B03"/>
    <w:p w14:paraId="5F878E22" w14:textId="77777777" w:rsidR="006F5B03" w:rsidRDefault="006F5B03" w:rsidP="006F5B03">
      <w:r>
        <w:t xml:space="preserve">Jaccard ist meist „schnell genug“ </w:t>
      </w:r>
      <w:r>
        <w:rPr>
          <w:rFonts w:ascii="Arial" w:hAnsi="Arial" w:cs="Arial"/>
        </w:rPr>
        <w:t>→</w:t>
      </w:r>
      <w:r>
        <w:t xml:space="preserve"> MinHash bringt kaum echten Mehrwert MinHash ist zwar schnell, aber die Abweichung ist bei kleinem k relativ gro</w:t>
      </w:r>
      <w:r>
        <w:rPr>
          <w:rFonts w:cs="Trebuchet MS"/>
        </w:rPr>
        <w:t>ß</w:t>
      </w:r>
      <w:r>
        <w:t xml:space="preserve"> </w:t>
      </w:r>
      <w:r>
        <w:rPr>
          <w:rFonts w:ascii="Arial" w:hAnsi="Arial" w:cs="Arial"/>
        </w:rPr>
        <w:t>→</w:t>
      </w:r>
      <w:r>
        <w:t xml:space="preserve"> Risiko f</w:t>
      </w:r>
      <w:r>
        <w:rPr>
          <w:rFonts w:cs="Trebuchet MS"/>
        </w:rPr>
        <w:t>ü</w:t>
      </w:r>
      <w:r>
        <w:t xml:space="preserve">r </w:t>
      </w:r>
      <w:r>
        <w:rPr>
          <w:rFonts w:cs="Trebuchet MS"/>
        </w:rPr>
        <w:t>„</w:t>
      </w:r>
      <w:r>
        <w:t>falsche</w:t>
      </w:r>
      <w:r>
        <w:rPr>
          <w:rFonts w:cs="Trebuchet MS"/>
        </w:rPr>
        <w:t>“</w:t>
      </w:r>
      <w:r>
        <w:t xml:space="preserve"> Priorisierung</w:t>
      </w:r>
    </w:p>
    <w:p w14:paraId="6E649CB8" w14:textId="77777777" w:rsidR="006F5B03" w:rsidRDefault="006F5B03" w:rsidP="006F5B03"/>
    <w:p w14:paraId="24DD2E0A" w14:textId="77777777" w:rsidR="006F5B03" w:rsidRDefault="006F5B03" w:rsidP="006F5B03">
      <w:r>
        <w:t>Original / Medium Datensets</w:t>
      </w:r>
    </w:p>
    <w:p w14:paraId="543BFE63" w14:textId="77777777" w:rsidR="006F5B03" w:rsidRDefault="006F5B03" w:rsidP="006F5B03"/>
    <w:p w14:paraId="1C9B041E" w14:textId="77777777" w:rsidR="006F5B03" w:rsidRDefault="006F5B03" w:rsidP="006F5B03">
      <w:r>
        <w:t>MinHash ist bei kleinem bis mittlerem k deutlich schneller Gute Option, wenn man nur Ranking/Top-N braucht und leichte Ungenauigkeit akzeptiert Break-even sichtbar: ab einem bestimmten k lohnt sich MinHash zeitlich nicht mehr</w:t>
      </w:r>
    </w:p>
    <w:p w14:paraId="01F9B8D0" w14:textId="77777777" w:rsidR="006F5B03" w:rsidRDefault="006F5B03" w:rsidP="006F5B03"/>
    <w:p w14:paraId="6433A2BB" w14:textId="77777777" w:rsidR="006F5B03" w:rsidRDefault="006F5B03" w:rsidP="006F5B03">
      <w:r>
        <w:t>Große Datensets (Large)</w:t>
      </w:r>
    </w:p>
    <w:p w14:paraId="2BF6CF5B" w14:textId="77777777" w:rsidR="006F5B03" w:rsidRDefault="006F5B03" w:rsidP="006F5B03"/>
    <w:p w14:paraId="32143A9F" w14:textId="367DA45C" w:rsidR="004D6FD5" w:rsidRPr="004D6FD5" w:rsidRDefault="006F5B03" w:rsidP="006F5B03">
      <w:r>
        <w:t xml:space="preserve">Hier zeigt sich der Nutzen am stärksten: Jaccard skaliert schlechter </w:t>
      </w:r>
      <w:r>
        <w:rPr>
          <w:rFonts w:ascii="Arial" w:hAnsi="Arial" w:cs="Arial"/>
        </w:rPr>
        <w:t>→</w:t>
      </w:r>
      <w:r>
        <w:t xml:space="preserve"> Vergleich wird teuer MinHash erm</w:t>
      </w:r>
      <w:r>
        <w:rPr>
          <w:rFonts w:cs="Trebuchet MS"/>
        </w:rPr>
        <w:t>ö</w:t>
      </w:r>
      <w:r>
        <w:t xml:space="preserve">glicht schnelles Vorfiltern/Ranking bei vielen Ressourcen Empfehlung: MinHash als </w:t>
      </w:r>
      <w:r>
        <w:rPr>
          <w:rFonts w:cs="Trebuchet MS"/>
        </w:rPr>
        <w:t>„</w:t>
      </w:r>
      <w:r>
        <w:t>Fast Filter</w:t>
      </w:r>
      <w:r>
        <w:rPr>
          <w:rFonts w:cs="Trebuchet MS"/>
        </w:rPr>
        <w:t>“</w:t>
      </w:r>
      <w:r>
        <w:t>, Jaccard nur noch f</w:t>
      </w:r>
      <w:r>
        <w:rPr>
          <w:rFonts w:cs="Trebuchet MS"/>
        </w:rPr>
        <w:t>ü</w:t>
      </w:r>
      <w:r>
        <w:t>r Top-Treffer zur Verifikation</w:t>
      </w:r>
    </w:p>
    <w:p w14:paraId="6013313B" w14:textId="33D3A237" w:rsidR="00BB6833" w:rsidRDefault="00BB6833" w:rsidP="00BB6833">
      <w:pPr>
        <w:pStyle w:val="berschrift1"/>
        <w:ind w:left="431" w:hanging="431"/>
      </w:pPr>
      <w:r>
        <w:t>Fazit</w:t>
      </w:r>
    </w:p>
    <w:p w14:paraId="753E6FC4" w14:textId="77777777" w:rsidR="00734CF4" w:rsidRPr="00734CF4" w:rsidRDefault="00734CF4" w:rsidP="00734CF4">
      <w:pPr>
        <w:rPr>
          <w:lang w:val="de-AT"/>
        </w:rPr>
      </w:pPr>
      <w:r w:rsidRPr="00734CF4">
        <w:rPr>
          <w:lang w:val="de-AT"/>
        </w:rPr>
        <w:t xml:space="preserve">Im Originaldatenset liegt die Laufzeit des Jaccard-Vergleichs bereits im niedrigen </w:t>
      </w:r>
      <w:proofErr w:type="spellStart"/>
      <w:r w:rsidRPr="00734CF4">
        <w:rPr>
          <w:lang w:val="de-AT"/>
        </w:rPr>
        <w:t>Millisekundenbereich</w:t>
      </w:r>
      <w:proofErr w:type="spellEnd"/>
      <w:r w:rsidRPr="00734CF4">
        <w:rPr>
          <w:lang w:val="de-AT"/>
        </w:rPr>
        <w:t xml:space="preserve"> (≈ 5 </w:t>
      </w:r>
      <w:proofErr w:type="spellStart"/>
      <w:r w:rsidRPr="00734CF4">
        <w:rPr>
          <w:lang w:val="de-AT"/>
        </w:rPr>
        <w:t>ms</w:t>
      </w:r>
      <w:proofErr w:type="spellEnd"/>
      <w:r w:rsidRPr="00734CF4">
        <w:rPr>
          <w:lang w:val="de-AT"/>
        </w:rPr>
        <w:t xml:space="preserve">). Damit ist die Berechnung für </w:t>
      </w:r>
      <w:proofErr w:type="spellStart"/>
      <w:r w:rsidRPr="00734CF4">
        <w:rPr>
          <w:lang w:val="de-AT"/>
        </w:rPr>
        <w:t>Anwender:innen</w:t>
      </w:r>
      <w:proofErr w:type="spellEnd"/>
      <w:r w:rsidRPr="00734CF4">
        <w:rPr>
          <w:lang w:val="de-AT"/>
        </w:rPr>
        <w:t xml:space="preserve"> praktisch „instant“ und der Unterschied zu MinHash </w:t>
      </w:r>
      <w:r w:rsidRPr="00734CF4">
        <w:rPr>
          <w:lang w:val="de-AT"/>
        </w:rPr>
        <w:lastRenderedPageBreak/>
        <w:t xml:space="preserve">(z. B. ≈ 0,5 </w:t>
      </w:r>
      <w:proofErr w:type="spellStart"/>
      <w:r w:rsidRPr="00734CF4">
        <w:rPr>
          <w:lang w:val="de-AT"/>
        </w:rPr>
        <w:t>ms</w:t>
      </w:r>
      <w:proofErr w:type="spellEnd"/>
      <w:r w:rsidRPr="00734CF4">
        <w:rPr>
          <w:lang w:val="de-AT"/>
        </w:rPr>
        <w:t xml:space="preserve"> bei kleinem k) ist in der Praxis kaum wahrnehmbar, da UI-Rendering und weitere Systemanteile typischerweise dominieren.</w:t>
      </w:r>
    </w:p>
    <w:p w14:paraId="7752AB95" w14:textId="77777777" w:rsidR="00734CF4" w:rsidRPr="00734CF4" w:rsidRDefault="00734CF4" w:rsidP="00734CF4">
      <w:pPr>
        <w:rPr>
          <w:lang w:val="de-AT"/>
        </w:rPr>
      </w:pPr>
    </w:p>
    <w:p w14:paraId="398D7D39" w14:textId="77777777" w:rsidR="00734CF4" w:rsidRPr="00734CF4" w:rsidRDefault="00734CF4" w:rsidP="00734CF4">
      <w:pPr>
        <w:rPr>
          <w:lang w:val="de-AT"/>
        </w:rPr>
      </w:pPr>
      <w:r w:rsidRPr="00734CF4">
        <w:rPr>
          <w:lang w:val="de-AT"/>
        </w:rPr>
        <w:t xml:space="preserve">MinHash bietet zwar potenzielle Geschwindigkeitsvorteile, liefert jedoch nur eine Näherung der Jaccard-Ähnlichkeit und weist daher eine messbare Abweichung auf. Zusätzlich entsteht bei MinHash ein </w:t>
      </w:r>
      <w:proofErr w:type="spellStart"/>
      <w:r w:rsidRPr="00734CF4">
        <w:rPr>
          <w:lang w:val="de-AT"/>
        </w:rPr>
        <w:t>Precompute</w:t>
      </w:r>
      <w:proofErr w:type="spellEnd"/>
      <w:r w:rsidRPr="00734CF4">
        <w:rPr>
          <w:lang w:val="de-AT"/>
        </w:rPr>
        <w:t xml:space="preserve">-Aufwand (Signatur-Erstellung), der – sofern nicht </w:t>
      </w:r>
      <w:proofErr w:type="spellStart"/>
      <w:r w:rsidRPr="00734CF4">
        <w:rPr>
          <w:lang w:val="de-AT"/>
        </w:rPr>
        <w:t>gecacht</w:t>
      </w:r>
      <w:proofErr w:type="spellEnd"/>
      <w:r w:rsidRPr="00734CF4">
        <w:rPr>
          <w:lang w:val="de-AT"/>
        </w:rPr>
        <w:t xml:space="preserve"> – den reinen Vergleichsvorteil teilweise reduzieren kann.</w:t>
      </w:r>
    </w:p>
    <w:p w14:paraId="0409C48F" w14:textId="77777777" w:rsidR="00734CF4" w:rsidRPr="00734CF4" w:rsidRDefault="00734CF4" w:rsidP="00734CF4">
      <w:pPr>
        <w:rPr>
          <w:lang w:val="de-AT"/>
        </w:rPr>
      </w:pPr>
    </w:p>
    <w:p w14:paraId="2F863762" w14:textId="05C6550E" w:rsidR="00B26067" w:rsidRPr="00734CF4" w:rsidRDefault="00734CF4" w:rsidP="00734CF4">
      <w:pPr>
        <w:rPr>
          <w:lang w:val="de-AT"/>
        </w:rPr>
      </w:pPr>
      <w:r w:rsidRPr="00734CF4">
        <w:rPr>
          <w:lang w:val="de-AT"/>
        </w:rPr>
        <w:t>Für das Originaldatenset ist Jaccard daher die sinnvollere Wahl (exakt, schnell genug, stabile Sortierung). MinHash wird vor allem dann relevant, wenn die Datenmenge deutlich wächst oder sehr viele Vergleiche durchgeführt werden müssen (Skalierung/Vorfilterung).</w:t>
      </w:r>
    </w:p>
    <w:p w14:paraId="07263231" w14:textId="0E703E2A" w:rsidR="004143B7" w:rsidRPr="004143B7" w:rsidRDefault="004143B7" w:rsidP="004143B7"/>
    <w:p w14:paraId="6500627F" w14:textId="53BC8344" w:rsidR="005C09AE" w:rsidRDefault="005C09AE" w:rsidP="005C09AE"/>
    <w:p w14:paraId="6A65B758" w14:textId="39BC8FC0" w:rsidR="005C09AE" w:rsidRPr="005C09AE" w:rsidRDefault="005C09AE" w:rsidP="005C09AE"/>
    <w:p w14:paraId="7DAA3BAF" w14:textId="778B2F66" w:rsidR="00A87924" w:rsidRPr="00A87924" w:rsidRDefault="00A87924" w:rsidP="00A87924"/>
    <w:sectPr w:rsidR="00A87924" w:rsidRPr="00A87924" w:rsidSect="003D40FD">
      <w:headerReference w:type="default" r:id="rId19"/>
      <w:footerReference w:type="default" r:id="rId20"/>
      <w:pgSz w:w="11906" w:h="16838"/>
      <w:pgMar w:top="-2127" w:right="1134" w:bottom="709" w:left="1134" w:header="851" w:footer="9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D344" w14:textId="77777777" w:rsidR="00A917E2" w:rsidRDefault="00A917E2">
      <w:r>
        <w:separator/>
      </w:r>
    </w:p>
  </w:endnote>
  <w:endnote w:type="continuationSeparator" w:id="0">
    <w:p w14:paraId="7FA86964" w14:textId="77777777" w:rsidR="00A917E2" w:rsidRDefault="00A91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EB0A" w14:textId="77777777" w:rsidR="00B91D02" w:rsidRDefault="00F40DF9" w:rsidP="0041430D">
    <w:pPr>
      <w:pStyle w:val="Fuzeile"/>
      <w:pBdr>
        <w:top w:val="single" w:sz="4" w:space="1" w:color="D9D9D9" w:themeColor="background1" w:themeShade="D9"/>
      </w:pBdr>
      <w:tabs>
        <w:tab w:val="clear" w:pos="4536"/>
        <w:tab w:val="clear" w:pos="9639"/>
        <w:tab w:val="center" w:pos="4822"/>
        <w:tab w:val="right" w:pos="9540"/>
      </w:tabs>
    </w:pPr>
    <w:r>
      <w:rPr>
        <w:rFonts w:cs="Arial"/>
        <w:noProof/>
        <w:spacing w:val="12"/>
        <w:sz w:val="16"/>
        <w:szCs w:val="16"/>
        <w:lang w:val="en-US" w:eastAsia="en-US"/>
      </w:rPr>
      <mc:AlternateContent>
        <mc:Choice Requires="wps">
          <w:drawing>
            <wp:anchor distT="0" distB="0" distL="114300" distR="114300" simplePos="0" relativeHeight="251660288" behindDoc="0" locked="0" layoutInCell="1" allowOverlap="1" wp14:anchorId="6F8D049D" wp14:editId="0FF6FA91">
              <wp:simplePos x="0" y="0"/>
              <wp:positionH relativeFrom="column">
                <wp:posOffset>4800600</wp:posOffset>
              </wp:positionH>
              <wp:positionV relativeFrom="paragraph">
                <wp:posOffset>-34290</wp:posOffset>
              </wp:positionV>
              <wp:extent cx="1371600" cy="3429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1A23589E" w14:textId="77777777" w:rsidR="00B91D02" w:rsidRPr="00BE035C" w:rsidRDefault="00B91D02" w:rsidP="00D06F48">
                          <w:pPr>
                            <w:jc w:val="right"/>
                            <w:rPr>
                              <w:color w:val="595959" w:themeColor="text1" w:themeTint="A6"/>
                              <w:sz w:val="15"/>
                              <w:szCs w:val="15"/>
                            </w:rPr>
                          </w:pPr>
                          <w:r w:rsidRPr="00BE035C">
                            <w:rPr>
                              <w:rFonts w:cs="Arial"/>
                              <w:color w:val="595959" w:themeColor="text1" w:themeTint="A6"/>
                              <w:sz w:val="15"/>
                              <w:szCs w:val="15"/>
                            </w:rPr>
                            <w:t xml:space="preserve">Seite </w:t>
                          </w:r>
                          <w:r w:rsidR="00710B2D" w:rsidRPr="00BE035C">
                            <w:rPr>
                              <w:rStyle w:val="Seitenzahl"/>
                              <w:rFonts w:ascii="Trebuchet MS" w:hAnsi="Trebuchet MS" w:cs="Arial"/>
                              <w:color w:val="595959" w:themeColor="text1" w:themeTint="A6"/>
                              <w:sz w:val="15"/>
                              <w:szCs w:val="15"/>
                            </w:rPr>
                            <w:fldChar w:fldCharType="begin"/>
                          </w:r>
                          <w:r w:rsidRPr="00BE035C">
                            <w:rPr>
                              <w:rStyle w:val="Seitenzahl"/>
                              <w:rFonts w:ascii="Trebuchet MS" w:hAnsi="Trebuchet MS" w:cs="Arial"/>
                              <w:color w:val="595959" w:themeColor="text1" w:themeTint="A6"/>
                              <w:sz w:val="15"/>
                              <w:szCs w:val="15"/>
                            </w:rPr>
                            <w:instrText xml:space="preserve"> PAGE </w:instrText>
                          </w:r>
                          <w:r w:rsidR="00710B2D" w:rsidRPr="00BE035C">
                            <w:rPr>
                              <w:rStyle w:val="Seitenzahl"/>
                              <w:rFonts w:ascii="Trebuchet MS" w:hAnsi="Trebuchet MS" w:cs="Arial"/>
                              <w:color w:val="595959" w:themeColor="text1" w:themeTint="A6"/>
                              <w:sz w:val="15"/>
                              <w:szCs w:val="15"/>
                            </w:rPr>
                            <w:fldChar w:fldCharType="separate"/>
                          </w:r>
                          <w:r w:rsidR="00201356">
                            <w:rPr>
                              <w:rStyle w:val="Seitenzahl"/>
                              <w:rFonts w:ascii="Trebuchet MS" w:hAnsi="Trebuchet MS" w:cs="Arial"/>
                              <w:noProof/>
                              <w:color w:val="595959" w:themeColor="text1" w:themeTint="A6"/>
                              <w:sz w:val="15"/>
                              <w:szCs w:val="15"/>
                            </w:rPr>
                            <w:t>1</w:t>
                          </w:r>
                          <w:r w:rsidR="00710B2D" w:rsidRPr="00BE035C">
                            <w:rPr>
                              <w:rStyle w:val="Seitenzahl"/>
                              <w:rFonts w:ascii="Trebuchet MS" w:hAnsi="Trebuchet MS" w:cs="Arial"/>
                              <w:color w:val="595959" w:themeColor="text1" w:themeTint="A6"/>
                              <w:sz w:val="15"/>
                              <w:szCs w:val="15"/>
                            </w:rPr>
                            <w:fldChar w:fldCharType="end"/>
                          </w:r>
                          <w:r w:rsidRPr="00BE035C">
                            <w:rPr>
                              <w:rStyle w:val="Seitenzahl"/>
                              <w:rFonts w:ascii="Trebuchet MS" w:hAnsi="Trebuchet MS" w:cs="Arial"/>
                              <w:color w:val="595959" w:themeColor="text1" w:themeTint="A6"/>
                              <w:sz w:val="15"/>
                              <w:szCs w:val="15"/>
                            </w:rPr>
                            <w:t>/</w:t>
                          </w:r>
                          <w:r w:rsidR="00710B2D" w:rsidRPr="00BE035C">
                            <w:rPr>
                              <w:rStyle w:val="Seitenzahl"/>
                              <w:rFonts w:ascii="Trebuchet MS" w:hAnsi="Trebuchet MS" w:cs="Arial"/>
                              <w:color w:val="595959" w:themeColor="text1" w:themeTint="A6"/>
                              <w:sz w:val="15"/>
                              <w:szCs w:val="15"/>
                            </w:rPr>
                            <w:fldChar w:fldCharType="begin"/>
                          </w:r>
                          <w:r w:rsidRPr="00BE035C">
                            <w:rPr>
                              <w:rStyle w:val="Seitenzahl"/>
                              <w:rFonts w:ascii="Trebuchet MS" w:hAnsi="Trebuchet MS" w:cs="Arial"/>
                              <w:color w:val="595959" w:themeColor="text1" w:themeTint="A6"/>
                              <w:sz w:val="15"/>
                              <w:szCs w:val="15"/>
                            </w:rPr>
                            <w:instrText xml:space="preserve"> NUMPAGES </w:instrText>
                          </w:r>
                          <w:r w:rsidR="00710B2D" w:rsidRPr="00BE035C">
                            <w:rPr>
                              <w:rStyle w:val="Seitenzahl"/>
                              <w:rFonts w:ascii="Trebuchet MS" w:hAnsi="Trebuchet MS" w:cs="Arial"/>
                              <w:color w:val="595959" w:themeColor="text1" w:themeTint="A6"/>
                              <w:sz w:val="15"/>
                              <w:szCs w:val="15"/>
                            </w:rPr>
                            <w:fldChar w:fldCharType="separate"/>
                          </w:r>
                          <w:r w:rsidR="00201356">
                            <w:rPr>
                              <w:rStyle w:val="Seitenzahl"/>
                              <w:rFonts w:ascii="Trebuchet MS" w:hAnsi="Trebuchet MS" w:cs="Arial"/>
                              <w:noProof/>
                              <w:color w:val="595959" w:themeColor="text1" w:themeTint="A6"/>
                              <w:sz w:val="15"/>
                              <w:szCs w:val="15"/>
                            </w:rPr>
                            <w:t>2</w:t>
                          </w:r>
                          <w:r w:rsidR="00710B2D" w:rsidRPr="00BE035C">
                            <w:rPr>
                              <w:rStyle w:val="Seitenzahl"/>
                              <w:rFonts w:ascii="Trebuchet MS" w:hAnsi="Trebuchet MS" w:cs="Arial"/>
                              <w:color w:val="595959" w:themeColor="text1" w:themeTint="A6"/>
                              <w:sz w:val="15"/>
                              <w:szCs w:val="15"/>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F8D049D" id="_x0000_t202" coordsize="21600,21600" o:spt="202" path="m,l,21600r21600,l21600,xe">
              <v:stroke joinstyle="miter"/>
              <v:path gradientshapeok="t" o:connecttype="rect"/>
            </v:shapetype>
            <v:shape id="Text Box 2" o:spid="_x0000_s1026" type="#_x0000_t202" style="position:absolute;margin-left:378pt;margin-top:-2.7pt;width:10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" filled="f" stroked="f">
              <v:textbox>
                <w:txbxContent>
                  <w:p w14:paraId="1A23589E" w14:textId="77777777" w:rsidR="00B91D02" w:rsidRPr="00BE035C" w:rsidRDefault="00B91D02" w:rsidP="00D06F48">
                    <w:pPr>
                      <w:jc w:val="right"/>
                      <w:rPr>
                        <w:color w:val="595959" w:themeColor="text1" w:themeTint="A6"/>
                        <w:sz w:val="15"/>
                        <w:szCs w:val="15"/>
                      </w:rPr>
                    </w:pPr>
                    <w:r w:rsidRPr="00BE035C">
                      <w:rPr>
                        <w:rFonts w:cs="Arial"/>
                        <w:color w:val="595959" w:themeColor="text1" w:themeTint="A6"/>
                        <w:sz w:val="15"/>
                        <w:szCs w:val="15"/>
                      </w:rPr>
                      <w:t xml:space="preserve">Seite </w:t>
                    </w:r>
                    <w:r w:rsidR="00710B2D" w:rsidRPr="00BE035C">
                      <w:rPr>
                        <w:rStyle w:val="Seitenzahl"/>
                        <w:rFonts w:ascii="Trebuchet MS" w:hAnsi="Trebuchet MS" w:cs="Arial"/>
                        <w:color w:val="595959" w:themeColor="text1" w:themeTint="A6"/>
                        <w:sz w:val="15"/>
                        <w:szCs w:val="15"/>
                      </w:rPr>
                      <w:fldChar w:fldCharType="begin"/>
                    </w:r>
                    <w:r w:rsidRPr="00BE035C">
                      <w:rPr>
                        <w:rStyle w:val="Seitenzahl"/>
                        <w:rFonts w:ascii="Trebuchet MS" w:hAnsi="Trebuchet MS" w:cs="Arial"/>
                        <w:color w:val="595959" w:themeColor="text1" w:themeTint="A6"/>
                        <w:sz w:val="15"/>
                        <w:szCs w:val="15"/>
                      </w:rPr>
                      <w:instrText xml:space="preserve"> PAGE </w:instrText>
                    </w:r>
                    <w:r w:rsidR="00710B2D" w:rsidRPr="00BE035C">
                      <w:rPr>
                        <w:rStyle w:val="Seitenzahl"/>
                        <w:rFonts w:ascii="Trebuchet MS" w:hAnsi="Trebuchet MS" w:cs="Arial"/>
                        <w:color w:val="595959" w:themeColor="text1" w:themeTint="A6"/>
                        <w:sz w:val="15"/>
                        <w:szCs w:val="15"/>
                      </w:rPr>
                      <w:fldChar w:fldCharType="separate"/>
                    </w:r>
                    <w:r w:rsidR="00201356">
                      <w:rPr>
                        <w:rStyle w:val="Seitenzahl"/>
                        <w:rFonts w:ascii="Trebuchet MS" w:hAnsi="Trebuchet MS" w:cs="Arial"/>
                        <w:noProof/>
                        <w:color w:val="595959" w:themeColor="text1" w:themeTint="A6"/>
                        <w:sz w:val="15"/>
                        <w:szCs w:val="15"/>
                      </w:rPr>
                      <w:t>1</w:t>
                    </w:r>
                    <w:r w:rsidR="00710B2D" w:rsidRPr="00BE035C">
                      <w:rPr>
                        <w:rStyle w:val="Seitenzahl"/>
                        <w:rFonts w:ascii="Trebuchet MS" w:hAnsi="Trebuchet MS" w:cs="Arial"/>
                        <w:color w:val="595959" w:themeColor="text1" w:themeTint="A6"/>
                        <w:sz w:val="15"/>
                        <w:szCs w:val="15"/>
                      </w:rPr>
                      <w:fldChar w:fldCharType="end"/>
                    </w:r>
                    <w:r w:rsidRPr="00BE035C">
                      <w:rPr>
                        <w:rStyle w:val="Seitenzahl"/>
                        <w:rFonts w:ascii="Trebuchet MS" w:hAnsi="Trebuchet MS" w:cs="Arial"/>
                        <w:color w:val="595959" w:themeColor="text1" w:themeTint="A6"/>
                        <w:sz w:val="15"/>
                        <w:szCs w:val="15"/>
                      </w:rPr>
                      <w:t>/</w:t>
                    </w:r>
                    <w:r w:rsidR="00710B2D" w:rsidRPr="00BE035C">
                      <w:rPr>
                        <w:rStyle w:val="Seitenzahl"/>
                        <w:rFonts w:ascii="Trebuchet MS" w:hAnsi="Trebuchet MS" w:cs="Arial"/>
                        <w:color w:val="595959" w:themeColor="text1" w:themeTint="A6"/>
                        <w:sz w:val="15"/>
                        <w:szCs w:val="15"/>
                      </w:rPr>
                      <w:fldChar w:fldCharType="begin"/>
                    </w:r>
                    <w:r w:rsidRPr="00BE035C">
                      <w:rPr>
                        <w:rStyle w:val="Seitenzahl"/>
                        <w:rFonts w:ascii="Trebuchet MS" w:hAnsi="Trebuchet MS" w:cs="Arial"/>
                        <w:color w:val="595959" w:themeColor="text1" w:themeTint="A6"/>
                        <w:sz w:val="15"/>
                        <w:szCs w:val="15"/>
                      </w:rPr>
                      <w:instrText xml:space="preserve"> NUMPAGES </w:instrText>
                    </w:r>
                    <w:r w:rsidR="00710B2D" w:rsidRPr="00BE035C">
                      <w:rPr>
                        <w:rStyle w:val="Seitenzahl"/>
                        <w:rFonts w:ascii="Trebuchet MS" w:hAnsi="Trebuchet MS" w:cs="Arial"/>
                        <w:color w:val="595959" w:themeColor="text1" w:themeTint="A6"/>
                        <w:sz w:val="15"/>
                        <w:szCs w:val="15"/>
                      </w:rPr>
                      <w:fldChar w:fldCharType="separate"/>
                    </w:r>
                    <w:r w:rsidR="00201356">
                      <w:rPr>
                        <w:rStyle w:val="Seitenzahl"/>
                        <w:rFonts w:ascii="Trebuchet MS" w:hAnsi="Trebuchet MS" w:cs="Arial"/>
                        <w:noProof/>
                        <w:color w:val="595959" w:themeColor="text1" w:themeTint="A6"/>
                        <w:sz w:val="15"/>
                        <w:szCs w:val="15"/>
                      </w:rPr>
                      <w:t>2</w:t>
                    </w:r>
                    <w:r w:rsidR="00710B2D" w:rsidRPr="00BE035C">
                      <w:rPr>
                        <w:rStyle w:val="Seitenzahl"/>
                        <w:rFonts w:ascii="Trebuchet MS" w:hAnsi="Trebuchet MS" w:cs="Arial"/>
                        <w:color w:val="595959" w:themeColor="text1" w:themeTint="A6"/>
                        <w:sz w:val="15"/>
                        <w:szCs w:val="15"/>
                      </w:rPr>
                      <w:fldChar w:fldCharType="end"/>
                    </w:r>
                  </w:p>
                </w:txbxContent>
              </v:textbox>
            </v:shape>
          </w:pict>
        </mc:Fallback>
      </mc:AlternateContent>
    </w:r>
    <w:r>
      <w:rPr>
        <w:rFonts w:cs="Arial"/>
        <w:noProof/>
        <w:spacing w:val="12"/>
        <w:sz w:val="16"/>
        <w:szCs w:val="16"/>
        <w:lang w:val="en-US" w:eastAsia="en-US"/>
      </w:rPr>
      <mc:AlternateContent>
        <mc:Choice Requires="wps">
          <w:drawing>
            <wp:anchor distT="0" distB="0" distL="114300" distR="114300" simplePos="0" relativeHeight="251659264" behindDoc="0" locked="0" layoutInCell="1" allowOverlap="1" wp14:anchorId="10F74626" wp14:editId="794ADF7E">
              <wp:simplePos x="0" y="0"/>
              <wp:positionH relativeFrom="column">
                <wp:posOffset>-113665</wp:posOffset>
              </wp:positionH>
              <wp:positionV relativeFrom="paragraph">
                <wp:posOffset>-34290</wp:posOffset>
              </wp:positionV>
              <wp:extent cx="5600700" cy="2603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26035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23A817B0" w14:textId="77777777" w:rsidR="00B91D02" w:rsidRPr="00BE035C" w:rsidRDefault="00B91D02">
                          <w:pPr>
                            <w:rPr>
                              <w:color w:val="595959" w:themeColor="text1" w:themeTint="A6"/>
                              <w:sz w:val="15"/>
                              <w:szCs w:val="15"/>
                            </w:rPr>
                          </w:pPr>
                          <w:r w:rsidRPr="00BE035C">
                            <w:rPr>
                              <w:rFonts w:cs="Arial"/>
                              <w:color w:val="595959" w:themeColor="text1" w:themeTint="A6"/>
                              <w:spacing w:val="12"/>
                              <w:sz w:val="15"/>
                              <w:szCs w:val="15"/>
                            </w:rPr>
                            <w:t xml:space="preserve">Höhere </w:t>
                          </w:r>
                          <w:r w:rsidRPr="004434D7">
                            <w:rPr>
                              <w:rFonts w:cs="Arial"/>
                              <w:color w:val="595959" w:themeColor="text1" w:themeTint="A6"/>
                              <w:sz w:val="15"/>
                              <w:szCs w:val="15"/>
                            </w:rPr>
                            <w:t>Technische Bundeslehr</w:t>
                          </w:r>
                          <w:r w:rsidR="00781C91" w:rsidRPr="004434D7">
                            <w:rPr>
                              <w:rFonts w:cs="Arial"/>
                              <w:color w:val="595959" w:themeColor="text1" w:themeTint="A6"/>
                              <w:sz w:val="15"/>
                              <w:szCs w:val="15"/>
                            </w:rPr>
                            <w:t>anstalt Wien 3 | Rennweg 89b |</w:t>
                          </w:r>
                          <w:r w:rsidRPr="004434D7">
                            <w:rPr>
                              <w:rFonts w:cs="Arial"/>
                              <w:color w:val="595959" w:themeColor="text1" w:themeTint="A6"/>
                              <w:sz w:val="15"/>
                              <w:szCs w:val="15"/>
                            </w:rPr>
                            <w:t xml:space="preserve"> 1030 Wien</w:t>
                          </w:r>
                          <w:r w:rsidR="00781C91" w:rsidRPr="004434D7">
                            <w:rPr>
                              <w:rFonts w:cs="Arial"/>
                              <w:color w:val="595959" w:themeColor="text1" w:themeTint="A6"/>
                              <w:sz w:val="15"/>
                              <w:szCs w:val="15"/>
                            </w:rPr>
                            <w:t xml:space="preserve"> |</w:t>
                          </w:r>
                          <w:r w:rsidRPr="004434D7">
                            <w:rPr>
                              <w:rFonts w:cs="Arial"/>
                              <w:color w:val="595959" w:themeColor="text1" w:themeTint="A6"/>
                              <w:sz w:val="15"/>
                              <w:szCs w:val="15"/>
                            </w:rPr>
                            <w:t xml:space="preserve"> </w:t>
                          </w:r>
                          <w:r w:rsidRPr="004434D7">
                            <w:rPr>
                              <w:rFonts w:cs="Arial"/>
                              <w:color w:val="FF3300"/>
                              <w:sz w:val="15"/>
                              <w:szCs w:val="15"/>
                            </w:rPr>
                            <w:t>www.htl.rennweg.at</w:t>
                          </w:r>
                          <w:r w:rsidRPr="00BE035C">
                            <w:rPr>
                              <w:rFonts w:cs="Arial"/>
                              <w:color w:val="595959" w:themeColor="text1" w:themeTint="A6"/>
                              <w:sz w:val="15"/>
                              <w:szCs w:val="1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74626" id="Text Box 1" o:spid="_x0000_s1027" type="#_x0000_t202" style="position:absolute;margin-left:-8.95pt;margin-top:-2.7pt;width:441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" filled="f" stroked="f">
              <v:textbox>
                <w:txbxContent>
                  <w:p w14:paraId="23A817B0" w14:textId="77777777" w:rsidR="00B91D02" w:rsidRPr="00BE035C" w:rsidRDefault="00B91D02">
                    <w:pPr>
                      <w:rPr>
                        <w:color w:val="595959" w:themeColor="text1" w:themeTint="A6"/>
                        <w:sz w:val="15"/>
                        <w:szCs w:val="15"/>
                      </w:rPr>
                    </w:pPr>
                    <w:r w:rsidRPr="00BE035C">
                      <w:rPr>
                        <w:rFonts w:cs="Arial"/>
                        <w:color w:val="595959" w:themeColor="text1" w:themeTint="A6"/>
                        <w:spacing w:val="12"/>
                        <w:sz w:val="15"/>
                        <w:szCs w:val="15"/>
                      </w:rPr>
                      <w:t xml:space="preserve">Höhere </w:t>
                    </w:r>
                    <w:r w:rsidRPr="004434D7">
                      <w:rPr>
                        <w:rFonts w:cs="Arial"/>
                        <w:color w:val="595959" w:themeColor="text1" w:themeTint="A6"/>
                        <w:sz w:val="15"/>
                        <w:szCs w:val="15"/>
                      </w:rPr>
                      <w:t>Technische Bundeslehr</w:t>
                    </w:r>
                    <w:r w:rsidR="00781C91" w:rsidRPr="004434D7">
                      <w:rPr>
                        <w:rFonts w:cs="Arial"/>
                        <w:color w:val="595959" w:themeColor="text1" w:themeTint="A6"/>
                        <w:sz w:val="15"/>
                        <w:szCs w:val="15"/>
                      </w:rPr>
                      <w:t>anstalt Wien 3 | Rennweg 89b |</w:t>
                    </w:r>
                    <w:r w:rsidRPr="004434D7">
                      <w:rPr>
                        <w:rFonts w:cs="Arial"/>
                        <w:color w:val="595959" w:themeColor="text1" w:themeTint="A6"/>
                        <w:sz w:val="15"/>
                        <w:szCs w:val="15"/>
                      </w:rPr>
                      <w:t xml:space="preserve"> 1030 Wien</w:t>
                    </w:r>
                    <w:r w:rsidR="00781C91" w:rsidRPr="004434D7">
                      <w:rPr>
                        <w:rFonts w:cs="Arial"/>
                        <w:color w:val="595959" w:themeColor="text1" w:themeTint="A6"/>
                        <w:sz w:val="15"/>
                        <w:szCs w:val="15"/>
                      </w:rPr>
                      <w:t xml:space="preserve"> |</w:t>
                    </w:r>
                    <w:r w:rsidRPr="004434D7">
                      <w:rPr>
                        <w:rFonts w:cs="Arial"/>
                        <w:color w:val="595959" w:themeColor="text1" w:themeTint="A6"/>
                        <w:sz w:val="15"/>
                        <w:szCs w:val="15"/>
                      </w:rPr>
                      <w:t xml:space="preserve"> </w:t>
                    </w:r>
                    <w:r w:rsidRPr="004434D7">
                      <w:rPr>
                        <w:rFonts w:cs="Arial"/>
                        <w:color w:val="FF3300"/>
                        <w:sz w:val="15"/>
                        <w:szCs w:val="15"/>
                      </w:rPr>
                      <w:t>www.htl.rennweg.at</w:t>
                    </w:r>
                    <w:r w:rsidRPr="00BE035C">
                      <w:rPr>
                        <w:rFonts w:cs="Arial"/>
                        <w:color w:val="595959" w:themeColor="text1" w:themeTint="A6"/>
                        <w:sz w:val="15"/>
                        <w:szCs w:val="15"/>
                      </w:rPr>
                      <w:t xml:space="preserve">                       </w:t>
                    </w:r>
                  </w:p>
                </w:txbxContent>
              </v:textbox>
            </v:shape>
          </w:pict>
        </mc:Fallback>
      </mc:AlternateContent>
    </w:r>
    <w:r w:rsidR="00B91D0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FFA6" w14:textId="77777777" w:rsidR="00A917E2" w:rsidRDefault="00A917E2">
      <w:r>
        <w:separator/>
      </w:r>
    </w:p>
  </w:footnote>
  <w:footnote w:type="continuationSeparator" w:id="0">
    <w:p w14:paraId="6D4A9808" w14:textId="77777777" w:rsidR="00A917E2" w:rsidRDefault="00A91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CellMar>
        <w:left w:w="70" w:type="dxa"/>
        <w:right w:w="70" w:type="dxa"/>
      </w:tblCellMar>
      <w:tblLook w:val="0000" w:firstRow="0" w:lastRow="0" w:firstColumn="0" w:lastColumn="0" w:noHBand="0" w:noVBand="0"/>
    </w:tblPr>
    <w:tblGrid>
      <w:gridCol w:w="1754"/>
      <w:gridCol w:w="8027"/>
    </w:tblGrid>
    <w:tr w:rsidR="00B91D02" w14:paraId="4C745062" w14:textId="77777777" w:rsidTr="3664E48B">
      <w:trPr>
        <w:trHeight w:hRule="exact" w:val="1134"/>
      </w:trPr>
      <w:tc>
        <w:tcPr>
          <w:tcW w:w="1754" w:type="dxa"/>
        </w:tcPr>
        <w:p w14:paraId="518ECA50" w14:textId="77777777" w:rsidR="00B91D02" w:rsidRDefault="00042E89">
          <w:pPr>
            <w:pStyle w:val="Kopfzeile"/>
          </w:pPr>
          <w:r>
            <w:rPr>
              <w:noProof/>
              <w:lang w:val="de-AT" w:eastAsia="de-AT"/>
            </w:rPr>
            <w:drawing>
              <wp:anchor distT="0" distB="0" distL="114300" distR="114300" simplePos="0" relativeHeight="251666432" behindDoc="1" locked="0" layoutInCell="1" allowOverlap="1" wp14:anchorId="5F72E5BE" wp14:editId="02214190">
                <wp:simplePos x="0" y="0"/>
                <wp:positionH relativeFrom="column">
                  <wp:posOffset>-26670</wp:posOffset>
                </wp:positionH>
                <wp:positionV relativeFrom="paragraph">
                  <wp:posOffset>-657225</wp:posOffset>
                </wp:positionV>
                <wp:extent cx="956310" cy="571500"/>
                <wp:effectExtent l="19050" t="0" r="0" b="0"/>
                <wp:wrapTight wrapText="bothSides">
                  <wp:wrapPolygon edited="0">
                    <wp:start x="-430" y="0"/>
                    <wp:lineTo x="-430" y="20880"/>
                    <wp:lineTo x="21514" y="20880"/>
                    <wp:lineTo x="21514" y="0"/>
                    <wp:lineTo x="-430" y="0"/>
                  </wp:wrapPolygon>
                </wp:wrapTight>
                <wp:docPr id="5" name="Grafik 1" descr="logo_slo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logan.png"/>
                        <pic:cNvPicPr/>
                      </pic:nvPicPr>
                      <pic:blipFill>
                        <a:blip r:embed="rId1"/>
                        <a:stretch>
                          <a:fillRect/>
                        </a:stretch>
                      </pic:blipFill>
                      <pic:spPr>
                        <a:xfrm>
                          <a:off x="0" y="0"/>
                          <a:ext cx="956310" cy="571500"/>
                        </a:xfrm>
                        <a:prstGeom prst="rect">
                          <a:avLst/>
                        </a:prstGeom>
                      </pic:spPr>
                    </pic:pic>
                  </a:graphicData>
                </a:graphic>
              </wp:anchor>
            </w:drawing>
          </w:r>
        </w:p>
      </w:tc>
      <w:tc>
        <w:tcPr>
          <w:tcW w:w="8027" w:type="dxa"/>
          <w:vAlign w:val="bottom"/>
        </w:tcPr>
        <w:p w14:paraId="6DF433CE" w14:textId="6AABD1B3" w:rsidR="00B91D02" w:rsidRPr="00D00AF6" w:rsidRDefault="00D00AF6" w:rsidP="00D00AF6">
          <w:pPr>
            <w:spacing w:line="288" w:lineRule="auto"/>
            <w:jc w:val="right"/>
            <w:rPr>
              <w:rFonts w:cs="Arial"/>
              <w:b/>
              <w:spacing w:val="6"/>
              <w:sz w:val="26"/>
              <w:szCs w:val="26"/>
            </w:rPr>
          </w:pPr>
          <w:r>
            <w:rPr>
              <w:rFonts w:cs="Arial"/>
              <w:b/>
              <w:spacing w:val="6"/>
              <w:sz w:val="26"/>
              <w:szCs w:val="26"/>
            </w:rPr>
            <w:t>Projekthandbuch HTL3R</w:t>
          </w:r>
        </w:p>
      </w:tc>
    </w:tr>
  </w:tbl>
  <w:p w14:paraId="253CA4D5" w14:textId="77777777" w:rsidR="00BE035C" w:rsidRDefault="00BE035C" w:rsidP="00D00AF6">
    <w:pPr>
      <w:tabs>
        <w:tab w:val="left" w:pos="10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5C806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F850D11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750850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61CCC7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260E362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FEF72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58FB5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0650C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469E6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D7AFBC0"/>
    <w:lvl w:ilvl="0">
      <w:start w:val="1"/>
      <w:numFmt w:val="bullet"/>
      <w:lvlText w:val=""/>
      <w:lvlJc w:val="left"/>
      <w:pPr>
        <w:tabs>
          <w:tab w:val="num" w:pos="624"/>
        </w:tabs>
        <w:ind w:left="624" w:hanging="267"/>
      </w:pPr>
      <w:rPr>
        <w:rFonts w:ascii="Symbol" w:hAnsi="Symbol" w:hint="default"/>
      </w:rPr>
    </w:lvl>
  </w:abstractNum>
  <w:abstractNum w:abstractNumId="10" w15:restartNumberingAfterBreak="0">
    <w:nsid w:val="00833F32"/>
    <w:multiLevelType w:val="multilevel"/>
    <w:tmpl w:val="AC0CBCAE"/>
    <w:lvl w:ilvl="0">
      <w:start w:val="1"/>
      <w:numFmt w:val="decimal"/>
      <w:pStyle w:val="berschrift1"/>
      <w:lvlText w:val="%1"/>
      <w:lvlJc w:val="left"/>
      <w:pPr>
        <w:ind w:left="432" w:hanging="432"/>
      </w:pPr>
      <w:rPr>
        <w:sz w:val="28"/>
        <w:szCs w:val="28"/>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0D14643C"/>
    <w:multiLevelType w:val="multilevel"/>
    <w:tmpl w:val="06B6D5B6"/>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12" w15:restartNumberingAfterBreak="0">
    <w:nsid w:val="15C01386"/>
    <w:multiLevelType w:val="hybridMultilevel"/>
    <w:tmpl w:val="73A64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F09561E"/>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82C50BF"/>
    <w:multiLevelType w:val="hybridMultilevel"/>
    <w:tmpl w:val="FBE061BA"/>
    <w:lvl w:ilvl="0" w:tplc="C10221D6">
      <w:start w:val="1"/>
      <w:numFmt w:val="bullet"/>
      <w:lvlText w:val=""/>
      <w:lvlJc w:val="left"/>
      <w:pPr>
        <w:ind w:left="714" w:hanging="357"/>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B5C90"/>
    <w:multiLevelType w:val="hybridMultilevel"/>
    <w:tmpl w:val="8466CB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2CC00215"/>
    <w:multiLevelType w:val="multilevel"/>
    <w:tmpl w:val="1E0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C0F38"/>
    <w:multiLevelType w:val="multilevel"/>
    <w:tmpl w:val="DEB2CC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44034A6"/>
    <w:multiLevelType w:val="multilevel"/>
    <w:tmpl w:val="7D16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6395E3F"/>
    <w:multiLevelType w:val="hybridMultilevel"/>
    <w:tmpl w:val="E4E0F0C0"/>
    <w:lvl w:ilvl="0" w:tplc="FFFFFFFF">
      <w:start w:val="1"/>
      <w:numFmt w:val="bullet"/>
      <w:lvlText w:val=""/>
      <w:lvlJc w:val="left"/>
      <w:pPr>
        <w:tabs>
          <w:tab w:val="num" w:pos="1590"/>
        </w:tabs>
        <w:ind w:left="1590" w:hanging="360"/>
      </w:pPr>
      <w:rPr>
        <w:rFonts w:ascii="Wingdings" w:hAnsi="Wingdings" w:hint="default"/>
      </w:rPr>
    </w:lvl>
    <w:lvl w:ilvl="1" w:tplc="04070003" w:tentative="1">
      <w:start w:val="1"/>
      <w:numFmt w:val="bullet"/>
      <w:lvlText w:val="o"/>
      <w:lvlJc w:val="left"/>
      <w:pPr>
        <w:ind w:left="1610" w:hanging="360"/>
      </w:pPr>
      <w:rPr>
        <w:rFonts w:ascii="Courier New" w:hAnsi="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20" w15:restartNumberingAfterBreak="0">
    <w:nsid w:val="36964DDA"/>
    <w:multiLevelType w:val="hybridMultilevel"/>
    <w:tmpl w:val="19DC5462"/>
    <w:lvl w:ilvl="0" w:tplc="D9AC1A3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43053"/>
    <w:multiLevelType w:val="multilevel"/>
    <w:tmpl w:val="F10E43E6"/>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22" w15:restartNumberingAfterBreak="0">
    <w:nsid w:val="3D04776D"/>
    <w:multiLevelType w:val="hybridMultilevel"/>
    <w:tmpl w:val="BAAE18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49CD084B"/>
    <w:multiLevelType w:val="hybridMultilevel"/>
    <w:tmpl w:val="BC7451A4"/>
    <w:lvl w:ilvl="0" w:tplc="B8B21C6A">
      <w:start w:val="1"/>
      <w:numFmt w:val="bullet"/>
      <w:lvlText w:val=""/>
      <w:lvlJc w:val="left"/>
      <w:pPr>
        <w:ind w:left="360" w:hanging="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83C8B"/>
    <w:multiLevelType w:val="hybridMultilevel"/>
    <w:tmpl w:val="987068CC"/>
    <w:lvl w:ilvl="0" w:tplc="7C3A2DCE">
      <w:start w:val="1"/>
      <w:numFmt w:val="bullet"/>
      <w:pStyle w:val="Aufzhlungszeichen"/>
      <w:lvlText w:val=""/>
      <w:lvlJc w:val="left"/>
      <w:pPr>
        <w:ind w:left="714" w:hanging="357"/>
      </w:pPr>
      <w:rPr>
        <w:rFonts w:ascii="Symbol" w:hAnsi="Symbol" w:hint="default"/>
      </w:rPr>
    </w:lvl>
    <w:lvl w:ilvl="1" w:tplc="0A526446">
      <w:start w:val="1"/>
      <w:numFmt w:val="bullet"/>
      <w:pStyle w:val="Aufzhlung2"/>
      <w:lvlText w:val="o"/>
      <w:lvlJc w:val="left"/>
      <w:pPr>
        <w:ind w:left="1440" w:hanging="360"/>
      </w:pPr>
      <w:rPr>
        <w:rFonts w:ascii="Courier New" w:hAnsi="Courier New" w:hint="default"/>
      </w:rPr>
    </w:lvl>
    <w:lvl w:ilvl="2" w:tplc="C9F44F86">
      <w:start w:val="1"/>
      <w:numFmt w:val="bullet"/>
      <w:pStyle w:val="Aufzhlung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7C56CD"/>
    <w:multiLevelType w:val="hybridMultilevel"/>
    <w:tmpl w:val="7FA41D48"/>
    <w:lvl w:ilvl="0" w:tplc="7FD21B4C">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181D0F"/>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5B092322"/>
    <w:multiLevelType w:val="multilevel"/>
    <w:tmpl w:val="278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F408E"/>
    <w:multiLevelType w:val="hybridMultilevel"/>
    <w:tmpl w:val="75DC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CB0AB1"/>
    <w:multiLevelType w:val="multilevel"/>
    <w:tmpl w:val="F10E43E6"/>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30" w15:restartNumberingAfterBreak="0">
    <w:nsid w:val="66DE1E19"/>
    <w:multiLevelType w:val="hybridMultilevel"/>
    <w:tmpl w:val="5B702D0A"/>
    <w:lvl w:ilvl="0" w:tplc="5E4E60BE">
      <w:start w:val="1"/>
      <w:numFmt w:val="bullet"/>
      <w:lvlText w:val=""/>
      <w:lvlJc w:val="left"/>
      <w:pPr>
        <w:ind w:left="360" w:hanging="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835898"/>
    <w:multiLevelType w:val="multilevel"/>
    <w:tmpl w:val="364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E2461"/>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45956C3"/>
    <w:multiLevelType w:val="hybridMultilevel"/>
    <w:tmpl w:val="615209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783A1156"/>
    <w:multiLevelType w:val="hybridMultilevel"/>
    <w:tmpl w:val="A4A624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BDF78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0527674">
    <w:abstractNumId w:val="9"/>
  </w:num>
  <w:num w:numId="2" w16cid:durableId="1919248319">
    <w:abstractNumId w:val="7"/>
  </w:num>
  <w:num w:numId="3" w16cid:durableId="1719552592">
    <w:abstractNumId w:val="6"/>
  </w:num>
  <w:num w:numId="4" w16cid:durableId="2110199296">
    <w:abstractNumId w:val="5"/>
  </w:num>
  <w:num w:numId="5" w16cid:durableId="2023700229">
    <w:abstractNumId w:val="4"/>
  </w:num>
  <w:num w:numId="6" w16cid:durableId="1554854145">
    <w:abstractNumId w:val="32"/>
  </w:num>
  <w:num w:numId="7" w16cid:durableId="875699488">
    <w:abstractNumId w:val="26"/>
  </w:num>
  <w:num w:numId="8" w16cid:durableId="1016924065">
    <w:abstractNumId w:val="8"/>
  </w:num>
  <w:num w:numId="9" w16cid:durableId="705255892">
    <w:abstractNumId w:val="3"/>
  </w:num>
  <w:num w:numId="10" w16cid:durableId="741292619">
    <w:abstractNumId w:val="2"/>
  </w:num>
  <w:num w:numId="11" w16cid:durableId="813106481">
    <w:abstractNumId w:val="1"/>
  </w:num>
  <w:num w:numId="12" w16cid:durableId="501354598">
    <w:abstractNumId w:val="0"/>
  </w:num>
  <w:num w:numId="13" w16cid:durableId="735055952">
    <w:abstractNumId w:val="11"/>
  </w:num>
  <w:num w:numId="14" w16cid:durableId="530608992">
    <w:abstractNumId w:val="13"/>
  </w:num>
  <w:num w:numId="15" w16cid:durableId="835456311">
    <w:abstractNumId w:val="19"/>
  </w:num>
  <w:num w:numId="16" w16cid:durableId="635717376">
    <w:abstractNumId w:val="29"/>
  </w:num>
  <w:num w:numId="17" w16cid:durableId="1359768805">
    <w:abstractNumId w:val="21"/>
  </w:num>
  <w:num w:numId="18" w16cid:durableId="1198278645">
    <w:abstractNumId w:val="35"/>
  </w:num>
  <w:num w:numId="19" w16cid:durableId="1833570734">
    <w:abstractNumId w:val="28"/>
  </w:num>
  <w:num w:numId="20" w16cid:durableId="18313586">
    <w:abstractNumId w:val="20"/>
  </w:num>
  <w:num w:numId="21" w16cid:durableId="601494407">
    <w:abstractNumId w:val="30"/>
  </w:num>
  <w:num w:numId="22" w16cid:durableId="239098840">
    <w:abstractNumId w:val="30"/>
    <w:lvlOverride w:ilvl="0">
      <w:startOverride w:val="1"/>
    </w:lvlOverride>
  </w:num>
  <w:num w:numId="23" w16cid:durableId="1799489950">
    <w:abstractNumId w:val="30"/>
    <w:lvlOverride w:ilvl="0">
      <w:startOverride w:val="1"/>
    </w:lvlOverride>
  </w:num>
  <w:num w:numId="24" w16cid:durableId="1334842884">
    <w:abstractNumId w:val="30"/>
    <w:lvlOverride w:ilvl="0">
      <w:startOverride w:val="1"/>
    </w:lvlOverride>
  </w:num>
  <w:num w:numId="25" w16cid:durableId="2032147362">
    <w:abstractNumId w:val="25"/>
  </w:num>
  <w:num w:numId="26" w16cid:durableId="1095326073">
    <w:abstractNumId w:val="23"/>
  </w:num>
  <w:num w:numId="27" w16cid:durableId="875117748">
    <w:abstractNumId w:val="14"/>
  </w:num>
  <w:num w:numId="28" w16cid:durableId="2072263245">
    <w:abstractNumId w:val="24"/>
  </w:num>
  <w:num w:numId="29" w16cid:durableId="373388300">
    <w:abstractNumId w:val="24"/>
    <w:lvlOverride w:ilvl="0">
      <w:startOverride w:val="1"/>
    </w:lvlOverride>
  </w:num>
  <w:num w:numId="30" w16cid:durableId="76486453">
    <w:abstractNumId w:val="10"/>
  </w:num>
  <w:num w:numId="31" w16cid:durableId="1713455023">
    <w:abstractNumId w:val="18"/>
  </w:num>
  <w:num w:numId="32" w16cid:durableId="490027805">
    <w:abstractNumId w:val="17"/>
  </w:num>
  <w:num w:numId="33" w16cid:durableId="1989280791">
    <w:abstractNumId w:val="16"/>
  </w:num>
  <w:num w:numId="34" w16cid:durableId="134104729">
    <w:abstractNumId w:val="15"/>
  </w:num>
  <w:num w:numId="35" w16cid:durableId="1271816553">
    <w:abstractNumId w:val="22"/>
  </w:num>
  <w:num w:numId="36" w16cid:durableId="2035762807">
    <w:abstractNumId w:val="34"/>
  </w:num>
  <w:num w:numId="37" w16cid:durableId="652219339">
    <w:abstractNumId w:val="33"/>
  </w:num>
  <w:num w:numId="38" w16cid:durableId="124856322">
    <w:abstractNumId w:val="12"/>
  </w:num>
  <w:num w:numId="39" w16cid:durableId="1342514569">
    <w:abstractNumId w:val="10"/>
  </w:num>
  <w:num w:numId="40" w16cid:durableId="383409326">
    <w:abstractNumId w:val="10"/>
  </w:num>
  <w:num w:numId="41" w16cid:durableId="1044138937">
    <w:abstractNumId w:val="10"/>
  </w:num>
  <w:num w:numId="42" w16cid:durableId="44136725">
    <w:abstractNumId w:val="31"/>
  </w:num>
  <w:num w:numId="43" w16cid:durableId="13827463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stylePaneSortMethod w:val="0000"/>
  <w:defaultTabStop w:val="709"/>
  <w:hyphenationZone w:val="425"/>
  <w:characterSpacingControl w:val="doNotCompress"/>
  <w:hdrShapeDefaults>
    <o:shapedefaults v:ext="edit" spidmax="2050">
      <o:colormru v:ext="edit" colors="gray,#5f5f5f,#77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F9"/>
    <w:rsid w:val="00000A82"/>
    <w:rsid w:val="00004537"/>
    <w:rsid w:val="00021437"/>
    <w:rsid w:val="00025588"/>
    <w:rsid w:val="00042AC6"/>
    <w:rsid w:val="00042E89"/>
    <w:rsid w:val="00043198"/>
    <w:rsid w:val="00047F71"/>
    <w:rsid w:val="00054DA1"/>
    <w:rsid w:val="0007128E"/>
    <w:rsid w:val="000A440B"/>
    <w:rsid w:val="000B69EC"/>
    <w:rsid w:val="000B6B4E"/>
    <w:rsid w:val="000C2A49"/>
    <w:rsid w:val="000D0DE8"/>
    <w:rsid w:val="000D560D"/>
    <w:rsid w:val="000E022B"/>
    <w:rsid w:val="000F0F38"/>
    <w:rsid w:val="000F4BFF"/>
    <w:rsid w:val="001156BC"/>
    <w:rsid w:val="00123F0A"/>
    <w:rsid w:val="00125EE1"/>
    <w:rsid w:val="001512B3"/>
    <w:rsid w:val="0017016B"/>
    <w:rsid w:val="00184CDC"/>
    <w:rsid w:val="001971C0"/>
    <w:rsid w:val="001A1FD0"/>
    <w:rsid w:val="001A2602"/>
    <w:rsid w:val="001B117E"/>
    <w:rsid w:val="001B220B"/>
    <w:rsid w:val="001B45C6"/>
    <w:rsid w:val="001C61ED"/>
    <w:rsid w:val="001C68F5"/>
    <w:rsid w:val="001C7D9A"/>
    <w:rsid w:val="001D174E"/>
    <w:rsid w:val="001D3EE0"/>
    <w:rsid w:val="00201356"/>
    <w:rsid w:val="00204980"/>
    <w:rsid w:val="00240283"/>
    <w:rsid w:val="00240C51"/>
    <w:rsid w:val="002515C5"/>
    <w:rsid w:val="0026352A"/>
    <w:rsid w:val="00280980"/>
    <w:rsid w:val="00281A70"/>
    <w:rsid w:val="00285F1B"/>
    <w:rsid w:val="002908BA"/>
    <w:rsid w:val="002B09A1"/>
    <w:rsid w:val="002B2778"/>
    <w:rsid w:val="002C44FF"/>
    <w:rsid w:val="002D5796"/>
    <w:rsid w:val="002F2B54"/>
    <w:rsid w:val="00301A79"/>
    <w:rsid w:val="003049B8"/>
    <w:rsid w:val="00340BA0"/>
    <w:rsid w:val="00352C75"/>
    <w:rsid w:val="0035362A"/>
    <w:rsid w:val="003839FE"/>
    <w:rsid w:val="00387B15"/>
    <w:rsid w:val="003960C9"/>
    <w:rsid w:val="003B1415"/>
    <w:rsid w:val="003B5AED"/>
    <w:rsid w:val="003C79F9"/>
    <w:rsid w:val="003D40FD"/>
    <w:rsid w:val="003D4F39"/>
    <w:rsid w:val="003E723A"/>
    <w:rsid w:val="003F126D"/>
    <w:rsid w:val="003F2BE4"/>
    <w:rsid w:val="003F3A95"/>
    <w:rsid w:val="00400585"/>
    <w:rsid w:val="00404AFD"/>
    <w:rsid w:val="00410E00"/>
    <w:rsid w:val="0041430D"/>
    <w:rsid w:val="004143B7"/>
    <w:rsid w:val="00420058"/>
    <w:rsid w:val="00433081"/>
    <w:rsid w:val="004356F6"/>
    <w:rsid w:val="004434D7"/>
    <w:rsid w:val="00444CB9"/>
    <w:rsid w:val="0045789C"/>
    <w:rsid w:val="00457FB6"/>
    <w:rsid w:val="004635F4"/>
    <w:rsid w:val="00470E78"/>
    <w:rsid w:val="00471B4B"/>
    <w:rsid w:val="00476676"/>
    <w:rsid w:val="0049000E"/>
    <w:rsid w:val="004A2862"/>
    <w:rsid w:val="004A6772"/>
    <w:rsid w:val="004C6ACD"/>
    <w:rsid w:val="004D6FD5"/>
    <w:rsid w:val="004E3C99"/>
    <w:rsid w:val="004E47DA"/>
    <w:rsid w:val="004E4A3F"/>
    <w:rsid w:val="004E4B18"/>
    <w:rsid w:val="004E70EC"/>
    <w:rsid w:val="005049BC"/>
    <w:rsid w:val="0050571F"/>
    <w:rsid w:val="00517865"/>
    <w:rsid w:val="00526EC3"/>
    <w:rsid w:val="00557F1F"/>
    <w:rsid w:val="00583F32"/>
    <w:rsid w:val="00585044"/>
    <w:rsid w:val="005947DB"/>
    <w:rsid w:val="005A364D"/>
    <w:rsid w:val="005A7DDB"/>
    <w:rsid w:val="005B5A0A"/>
    <w:rsid w:val="005B7E78"/>
    <w:rsid w:val="005C09AE"/>
    <w:rsid w:val="005C2A7F"/>
    <w:rsid w:val="005E0C5E"/>
    <w:rsid w:val="005E447C"/>
    <w:rsid w:val="005F3972"/>
    <w:rsid w:val="005F710B"/>
    <w:rsid w:val="00627A57"/>
    <w:rsid w:val="00631392"/>
    <w:rsid w:val="00634F49"/>
    <w:rsid w:val="00645FDD"/>
    <w:rsid w:val="006461D8"/>
    <w:rsid w:val="006535FD"/>
    <w:rsid w:val="006550FC"/>
    <w:rsid w:val="0069591D"/>
    <w:rsid w:val="006A3366"/>
    <w:rsid w:val="006C75DE"/>
    <w:rsid w:val="006E5122"/>
    <w:rsid w:val="006E68CC"/>
    <w:rsid w:val="006F5B03"/>
    <w:rsid w:val="007014D1"/>
    <w:rsid w:val="00710B2D"/>
    <w:rsid w:val="007136C0"/>
    <w:rsid w:val="0071447D"/>
    <w:rsid w:val="00715F7B"/>
    <w:rsid w:val="0072108C"/>
    <w:rsid w:val="00734CF4"/>
    <w:rsid w:val="007363F4"/>
    <w:rsid w:val="007378B1"/>
    <w:rsid w:val="007437CF"/>
    <w:rsid w:val="00766273"/>
    <w:rsid w:val="00775C92"/>
    <w:rsid w:val="00781C91"/>
    <w:rsid w:val="00791551"/>
    <w:rsid w:val="00791D98"/>
    <w:rsid w:val="007B6564"/>
    <w:rsid w:val="007C40C7"/>
    <w:rsid w:val="007C4E09"/>
    <w:rsid w:val="007D1F81"/>
    <w:rsid w:val="007E068D"/>
    <w:rsid w:val="007E60ED"/>
    <w:rsid w:val="007F58B6"/>
    <w:rsid w:val="00800297"/>
    <w:rsid w:val="00804411"/>
    <w:rsid w:val="00806775"/>
    <w:rsid w:val="008215DC"/>
    <w:rsid w:val="00823CBB"/>
    <w:rsid w:val="008251E4"/>
    <w:rsid w:val="008312C7"/>
    <w:rsid w:val="00837E57"/>
    <w:rsid w:val="00846BB7"/>
    <w:rsid w:val="00855189"/>
    <w:rsid w:val="008C3225"/>
    <w:rsid w:val="008D0EAC"/>
    <w:rsid w:val="008D4A3A"/>
    <w:rsid w:val="008D7B65"/>
    <w:rsid w:val="008E055E"/>
    <w:rsid w:val="00911818"/>
    <w:rsid w:val="00937837"/>
    <w:rsid w:val="00943829"/>
    <w:rsid w:val="00945D3A"/>
    <w:rsid w:val="00946226"/>
    <w:rsid w:val="00947074"/>
    <w:rsid w:val="00957E4A"/>
    <w:rsid w:val="009620A8"/>
    <w:rsid w:val="009632AE"/>
    <w:rsid w:val="00965167"/>
    <w:rsid w:val="009656DA"/>
    <w:rsid w:val="00972E95"/>
    <w:rsid w:val="00985775"/>
    <w:rsid w:val="009940AF"/>
    <w:rsid w:val="009A2FFD"/>
    <w:rsid w:val="009A775A"/>
    <w:rsid w:val="009B6167"/>
    <w:rsid w:val="009C2C2C"/>
    <w:rsid w:val="009C4764"/>
    <w:rsid w:val="009D7958"/>
    <w:rsid w:val="009E0DD7"/>
    <w:rsid w:val="009E3DE3"/>
    <w:rsid w:val="009F5AE9"/>
    <w:rsid w:val="00A1781F"/>
    <w:rsid w:val="00A3082F"/>
    <w:rsid w:val="00A31C00"/>
    <w:rsid w:val="00A32CA6"/>
    <w:rsid w:val="00A40D79"/>
    <w:rsid w:val="00A46ABF"/>
    <w:rsid w:val="00A57FAD"/>
    <w:rsid w:val="00A6683F"/>
    <w:rsid w:val="00A76EA5"/>
    <w:rsid w:val="00A7730B"/>
    <w:rsid w:val="00A87924"/>
    <w:rsid w:val="00A917E2"/>
    <w:rsid w:val="00AA3F2A"/>
    <w:rsid w:val="00AA4557"/>
    <w:rsid w:val="00AD510F"/>
    <w:rsid w:val="00AE19E7"/>
    <w:rsid w:val="00AF2A32"/>
    <w:rsid w:val="00B169B7"/>
    <w:rsid w:val="00B2066C"/>
    <w:rsid w:val="00B26067"/>
    <w:rsid w:val="00B44DBF"/>
    <w:rsid w:val="00B53C2F"/>
    <w:rsid w:val="00B554B0"/>
    <w:rsid w:val="00B62673"/>
    <w:rsid w:val="00B77435"/>
    <w:rsid w:val="00B91D02"/>
    <w:rsid w:val="00B97F8B"/>
    <w:rsid w:val="00BA0ACD"/>
    <w:rsid w:val="00BA197A"/>
    <w:rsid w:val="00BA7341"/>
    <w:rsid w:val="00BA76A2"/>
    <w:rsid w:val="00BB473E"/>
    <w:rsid w:val="00BB6833"/>
    <w:rsid w:val="00BB7C6E"/>
    <w:rsid w:val="00BC5FB7"/>
    <w:rsid w:val="00BD5F66"/>
    <w:rsid w:val="00BE035C"/>
    <w:rsid w:val="00BE3921"/>
    <w:rsid w:val="00BE4C21"/>
    <w:rsid w:val="00BE4F56"/>
    <w:rsid w:val="00BF5BB3"/>
    <w:rsid w:val="00C23FDD"/>
    <w:rsid w:val="00C50DA4"/>
    <w:rsid w:val="00C5132F"/>
    <w:rsid w:val="00C5253C"/>
    <w:rsid w:val="00C62F18"/>
    <w:rsid w:val="00C65DC2"/>
    <w:rsid w:val="00C80E09"/>
    <w:rsid w:val="00C81370"/>
    <w:rsid w:val="00C914B5"/>
    <w:rsid w:val="00CB2C34"/>
    <w:rsid w:val="00CB4219"/>
    <w:rsid w:val="00CB5A35"/>
    <w:rsid w:val="00CC4E3B"/>
    <w:rsid w:val="00CC5B22"/>
    <w:rsid w:val="00CC6D49"/>
    <w:rsid w:val="00CD0891"/>
    <w:rsid w:val="00CD0FAE"/>
    <w:rsid w:val="00CD6ECB"/>
    <w:rsid w:val="00CE5393"/>
    <w:rsid w:val="00D00AF6"/>
    <w:rsid w:val="00D04666"/>
    <w:rsid w:val="00D06F48"/>
    <w:rsid w:val="00D336A9"/>
    <w:rsid w:val="00D40569"/>
    <w:rsid w:val="00D4404A"/>
    <w:rsid w:val="00D60CA7"/>
    <w:rsid w:val="00D64EEE"/>
    <w:rsid w:val="00D7527A"/>
    <w:rsid w:val="00D75DD4"/>
    <w:rsid w:val="00D84ACA"/>
    <w:rsid w:val="00D86CF6"/>
    <w:rsid w:val="00D92E78"/>
    <w:rsid w:val="00D92F64"/>
    <w:rsid w:val="00D93791"/>
    <w:rsid w:val="00DA0389"/>
    <w:rsid w:val="00DA1B27"/>
    <w:rsid w:val="00DA256C"/>
    <w:rsid w:val="00DB4431"/>
    <w:rsid w:val="00DC5DB5"/>
    <w:rsid w:val="00DD54FE"/>
    <w:rsid w:val="00DE27AA"/>
    <w:rsid w:val="00E11CCA"/>
    <w:rsid w:val="00E20139"/>
    <w:rsid w:val="00E20ABE"/>
    <w:rsid w:val="00E22C5F"/>
    <w:rsid w:val="00E32F3E"/>
    <w:rsid w:val="00E43BAE"/>
    <w:rsid w:val="00E60E25"/>
    <w:rsid w:val="00E70F4D"/>
    <w:rsid w:val="00E80855"/>
    <w:rsid w:val="00E863E3"/>
    <w:rsid w:val="00E91055"/>
    <w:rsid w:val="00E976D7"/>
    <w:rsid w:val="00EB514E"/>
    <w:rsid w:val="00ED0288"/>
    <w:rsid w:val="00ED241F"/>
    <w:rsid w:val="00EF6844"/>
    <w:rsid w:val="00F16D44"/>
    <w:rsid w:val="00F36CDE"/>
    <w:rsid w:val="00F40DF9"/>
    <w:rsid w:val="00F4372F"/>
    <w:rsid w:val="00F61D0E"/>
    <w:rsid w:val="00F70615"/>
    <w:rsid w:val="00F751B9"/>
    <w:rsid w:val="00F822CC"/>
    <w:rsid w:val="00F84871"/>
    <w:rsid w:val="00F91AA5"/>
    <w:rsid w:val="00FC0B9B"/>
    <w:rsid w:val="00FD08EA"/>
    <w:rsid w:val="00FD0BD1"/>
    <w:rsid w:val="3664E48B"/>
  </w:rsids>
  <m:mathPr>
    <m:mathFont m:val="Cambria Math"/>
    <m:brkBin m:val="before"/>
    <m:brkBinSub m:val="--"/>
    <m:smallFrac m:val="0"/>
    <m:dispDef m:val="0"/>
    <m:lMargin m:val="0"/>
    <m:rMargin m:val="0"/>
    <m:defJc m:val="centerGroup"/>
    <m:wrapRight/>
    <m:intLim m:val="subSup"/>
    <m:naryLim m:val="subSup"/>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gray,#5f5f5f,#777"/>
    </o:shapedefaults>
    <o:shapelayout v:ext="edit">
      <o:idmap v:ext="edit" data="2"/>
    </o:shapelayout>
  </w:shapeDefaults>
  <w:decimalSymbol w:val=","/>
  <w:listSeparator w:val=";"/>
  <w14:docId w14:val="44C49EF1"/>
  <w15:docId w15:val="{D1600602-624D-454E-81AD-C7269806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en-US"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D54FE"/>
    <w:pPr>
      <w:spacing w:line="280" w:lineRule="exact"/>
    </w:pPr>
    <w:rPr>
      <w:rFonts w:ascii="Trebuchet MS" w:hAnsi="Trebuchet MS"/>
      <w:lang w:eastAsia="de-DE"/>
    </w:rPr>
  </w:style>
  <w:style w:type="paragraph" w:styleId="berschrift1">
    <w:name w:val="heading 1"/>
    <w:basedOn w:val="Standard"/>
    <w:next w:val="Standard"/>
    <w:link w:val="berschrift1Zchn"/>
    <w:qFormat/>
    <w:rsid w:val="00B91D02"/>
    <w:pPr>
      <w:keepNext/>
      <w:numPr>
        <w:numId w:val="30"/>
      </w:numPr>
      <w:tabs>
        <w:tab w:val="left" w:pos="340"/>
      </w:tabs>
      <w:spacing w:before="360" w:after="240"/>
      <w:outlineLvl w:val="0"/>
    </w:pPr>
    <w:rPr>
      <w:rFonts w:cs="Arial"/>
      <w:kern w:val="32"/>
      <w:sz w:val="28"/>
      <w:szCs w:val="28"/>
    </w:rPr>
  </w:style>
  <w:style w:type="paragraph" w:styleId="berschrift2">
    <w:name w:val="heading 2"/>
    <w:basedOn w:val="Standard"/>
    <w:next w:val="Standard"/>
    <w:link w:val="berschrift2Zchn"/>
    <w:qFormat/>
    <w:rsid w:val="00957E4A"/>
    <w:pPr>
      <w:keepNext/>
      <w:numPr>
        <w:ilvl w:val="1"/>
        <w:numId w:val="30"/>
      </w:numPr>
      <w:tabs>
        <w:tab w:val="left" w:pos="510"/>
      </w:tabs>
      <w:spacing w:before="360" w:after="120"/>
      <w:outlineLvl w:val="1"/>
    </w:pPr>
    <w:rPr>
      <w:rFonts w:cs="Arial"/>
      <w:bCs/>
      <w:iCs/>
      <w:sz w:val="24"/>
      <w:szCs w:val="28"/>
    </w:rPr>
  </w:style>
  <w:style w:type="paragraph" w:styleId="berschrift3">
    <w:name w:val="heading 3"/>
    <w:basedOn w:val="Standard"/>
    <w:next w:val="Standard"/>
    <w:qFormat/>
    <w:rsid w:val="00957E4A"/>
    <w:pPr>
      <w:keepNext/>
      <w:numPr>
        <w:ilvl w:val="2"/>
        <w:numId w:val="30"/>
      </w:numPr>
      <w:tabs>
        <w:tab w:val="left" w:pos="680"/>
      </w:tabs>
      <w:spacing w:before="240" w:after="120"/>
      <w:outlineLvl w:val="2"/>
    </w:pPr>
    <w:rPr>
      <w:rFonts w:cs="Arial"/>
      <w:bCs/>
      <w:color w:val="333333"/>
      <w:sz w:val="22"/>
      <w:szCs w:val="26"/>
    </w:rPr>
  </w:style>
  <w:style w:type="paragraph" w:styleId="berschrift4">
    <w:name w:val="heading 4"/>
    <w:basedOn w:val="Standard"/>
    <w:next w:val="Standard"/>
    <w:rsid w:val="00B91D02"/>
    <w:pPr>
      <w:keepNext/>
      <w:numPr>
        <w:ilvl w:val="3"/>
        <w:numId w:val="30"/>
      </w:numPr>
      <w:tabs>
        <w:tab w:val="left" w:pos="907"/>
      </w:tabs>
      <w:spacing w:before="240" w:after="60"/>
      <w:outlineLvl w:val="3"/>
    </w:pPr>
    <w:rPr>
      <w:b/>
      <w:bCs/>
      <w:color w:val="003366"/>
      <w:szCs w:val="28"/>
    </w:rPr>
  </w:style>
  <w:style w:type="paragraph" w:styleId="berschrift5">
    <w:name w:val="heading 5"/>
    <w:basedOn w:val="Standard"/>
    <w:next w:val="Standard"/>
    <w:rsid w:val="00B91D02"/>
    <w:pPr>
      <w:numPr>
        <w:ilvl w:val="4"/>
        <w:numId w:val="30"/>
      </w:numPr>
      <w:tabs>
        <w:tab w:val="left" w:pos="432"/>
      </w:tabs>
      <w:spacing w:before="240" w:after="60"/>
      <w:outlineLvl w:val="4"/>
    </w:pPr>
    <w:rPr>
      <w:b/>
      <w:bCs/>
      <w:iCs/>
      <w:color w:val="080808"/>
      <w:szCs w:val="26"/>
    </w:rPr>
  </w:style>
  <w:style w:type="paragraph" w:styleId="berschrift6">
    <w:name w:val="heading 6"/>
    <w:basedOn w:val="Standard"/>
    <w:next w:val="Standard"/>
    <w:rsid w:val="00B91D02"/>
    <w:pPr>
      <w:numPr>
        <w:ilvl w:val="5"/>
        <w:numId w:val="30"/>
      </w:numPr>
      <w:tabs>
        <w:tab w:val="left" w:pos="432"/>
      </w:tabs>
      <w:spacing w:before="240" w:after="60"/>
      <w:outlineLvl w:val="5"/>
    </w:pPr>
    <w:rPr>
      <w:bCs/>
      <w:i/>
      <w:color w:val="333333"/>
      <w:szCs w:val="22"/>
    </w:rPr>
  </w:style>
  <w:style w:type="paragraph" w:styleId="berschrift7">
    <w:name w:val="heading 7"/>
    <w:basedOn w:val="Standard"/>
    <w:next w:val="Standard"/>
    <w:rsid w:val="00B91D02"/>
    <w:pPr>
      <w:numPr>
        <w:ilvl w:val="6"/>
        <w:numId w:val="30"/>
      </w:numPr>
      <w:spacing w:before="240" w:after="60"/>
      <w:outlineLvl w:val="6"/>
    </w:pPr>
    <w:rPr>
      <w:rFonts w:ascii="Times New Roman" w:hAnsi="Times New Roman"/>
      <w:sz w:val="24"/>
    </w:rPr>
  </w:style>
  <w:style w:type="paragraph" w:styleId="berschrift8">
    <w:name w:val="heading 8"/>
    <w:basedOn w:val="Standard"/>
    <w:next w:val="Standard"/>
    <w:rsid w:val="00B91D02"/>
    <w:pPr>
      <w:numPr>
        <w:ilvl w:val="7"/>
        <w:numId w:val="30"/>
      </w:numPr>
      <w:spacing w:before="240" w:after="60"/>
      <w:outlineLvl w:val="7"/>
    </w:pPr>
    <w:rPr>
      <w:rFonts w:ascii="Times New Roman" w:hAnsi="Times New Roman"/>
      <w:i/>
      <w:iCs/>
      <w:sz w:val="24"/>
    </w:rPr>
  </w:style>
  <w:style w:type="paragraph" w:styleId="berschrift9">
    <w:name w:val="heading 9"/>
    <w:basedOn w:val="Standard"/>
    <w:next w:val="Standard"/>
    <w:rsid w:val="00B91D02"/>
    <w:pPr>
      <w:numPr>
        <w:ilvl w:val="8"/>
        <w:numId w:val="30"/>
      </w:numPr>
      <w:spacing w:before="240" w:after="60"/>
      <w:outlineLvl w:val="8"/>
    </w:pPr>
    <w:rPr>
      <w:rFonts w:cs="Arial"/>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qFormat/>
    <w:rsid w:val="001D3EE0"/>
    <w:rPr>
      <w:color w:val="365F91" w:themeColor="accent1" w:themeShade="BF"/>
      <w:sz w:val="32"/>
      <w:szCs w:val="32"/>
    </w:rPr>
  </w:style>
  <w:style w:type="numbering" w:styleId="1ai">
    <w:name w:val="Outline List 1"/>
    <w:basedOn w:val="KeineListe"/>
    <w:semiHidden/>
    <w:rsid w:val="007A33A6"/>
    <w:pPr>
      <w:numPr>
        <w:numId w:val="6"/>
      </w:numPr>
    </w:pPr>
  </w:style>
  <w:style w:type="paragraph" w:styleId="Anrede">
    <w:name w:val="Salutation"/>
    <w:basedOn w:val="Standard"/>
    <w:next w:val="Standard"/>
    <w:semiHidden/>
    <w:rsid w:val="007A33A6"/>
  </w:style>
  <w:style w:type="numbering" w:styleId="ArtikelAbschnitt">
    <w:name w:val="Outline List 3"/>
    <w:basedOn w:val="KeineListe"/>
    <w:semiHidden/>
    <w:rsid w:val="007A33A6"/>
    <w:pPr>
      <w:numPr>
        <w:numId w:val="7"/>
      </w:numPr>
    </w:pPr>
  </w:style>
  <w:style w:type="paragraph" w:styleId="Aufzhlungszeichen">
    <w:name w:val="List Bullet"/>
    <w:aliases w:val="Aufzählung1"/>
    <w:basedOn w:val="Standard"/>
    <w:unhideWhenUsed/>
    <w:qFormat/>
    <w:rsid w:val="00FD08EA"/>
    <w:pPr>
      <w:numPr>
        <w:numId w:val="28"/>
      </w:numPr>
      <w:spacing w:line="240" w:lineRule="auto"/>
      <w:ind w:left="568" w:hanging="284"/>
    </w:pPr>
    <w:rPr>
      <w:rFonts w:eastAsiaTheme="minorEastAsia" w:cstheme="minorBidi"/>
      <w:szCs w:val="24"/>
      <w:lang w:eastAsia="en-US"/>
    </w:rPr>
  </w:style>
  <w:style w:type="paragraph" w:styleId="Aufzhlungszeichen2">
    <w:name w:val="List Bullet 2"/>
    <w:basedOn w:val="Standard"/>
    <w:semiHidden/>
    <w:rsid w:val="007A33A6"/>
    <w:pPr>
      <w:numPr>
        <w:numId w:val="2"/>
      </w:numPr>
    </w:pPr>
  </w:style>
  <w:style w:type="paragraph" w:styleId="Aufzhlungszeichen3">
    <w:name w:val="List Bullet 3"/>
    <w:basedOn w:val="Standard"/>
    <w:semiHidden/>
    <w:rsid w:val="007A33A6"/>
    <w:pPr>
      <w:numPr>
        <w:numId w:val="3"/>
      </w:numPr>
    </w:pPr>
  </w:style>
  <w:style w:type="paragraph" w:styleId="Aufzhlungszeichen4">
    <w:name w:val="List Bullet 4"/>
    <w:basedOn w:val="Standard"/>
    <w:semiHidden/>
    <w:rsid w:val="007A33A6"/>
    <w:pPr>
      <w:numPr>
        <w:numId w:val="4"/>
      </w:numPr>
    </w:pPr>
  </w:style>
  <w:style w:type="paragraph" w:styleId="Aufzhlungszeichen5">
    <w:name w:val="List Bullet 5"/>
    <w:basedOn w:val="Standard"/>
    <w:semiHidden/>
    <w:rsid w:val="007A33A6"/>
    <w:pPr>
      <w:numPr>
        <w:numId w:val="5"/>
      </w:numPr>
    </w:pPr>
  </w:style>
  <w:style w:type="character" w:styleId="Fett">
    <w:name w:val="Strong"/>
    <w:uiPriority w:val="22"/>
    <w:qFormat/>
    <w:rsid w:val="00BC1BA6"/>
    <w:rPr>
      <w:rFonts w:ascii="Arial" w:hAnsi="Arial"/>
      <w:b/>
      <w:bCs/>
    </w:rPr>
  </w:style>
  <w:style w:type="paragraph" w:styleId="E-Mail-Signatur">
    <w:name w:val="E-mail Signature"/>
    <w:basedOn w:val="Standard"/>
    <w:semiHidden/>
    <w:rsid w:val="007A33A6"/>
  </w:style>
  <w:style w:type="paragraph" w:styleId="Gruformel">
    <w:name w:val="Closing"/>
    <w:basedOn w:val="Standard"/>
    <w:semiHidden/>
    <w:rsid w:val="007A33A6"/>
    <w:pPr>
      <w:ind w:left="4252"/>
    </w:pPr>
  </w:style>
  <w:style w:type="character" w:styleId="Hervorhebung">
    <w:name w:val="Emphasis"/>
    <w:rsid w:val="007A33A6"/>
    <w:rPr>
      <w:i/>
      <w:iCs/>
    </w:rPr>
  </w:style>
  <w:style w:type="paragraph" w:styleId="HTMLAdresse">
    <w:name w:val="HTML Address"/>
    <w:basedOn w:val="Standard"/>
    <w:semiHidden/>
    <w:rsid w:val="007A33A6"/>
    <w:rPr>
      <w:i/>
      <w:iCs/>
    </w:rPr>
  </w:style>
  <w:style w:type="character" w:styleId="HTMLAkronym">
    <w:name w:val="HTML Acronym"/>
    <w:basedOn w:val="Absatz-Standardschriftart"/>
    <w:semiHidden/>
    <w:rsid w:val="007A33A6"/>
  </w:style>
  <w:style w:type="character" w:styleId="HTMLBeispiel">
    <w:name w:val="HTML Sample"/>
    <w:semiHidden/>
    <w:rsid w:val="007A33A6"/>
    <w:rPr>
      <w:rFonts w:ascii="Courier New" w:hAnsi="Courier New" w:cs="Courier New"/>
    </w:rPr>
  </w:style>
  <w:style w:type="character" w:styleId="HTMLDefinition">
    <w:name w:val="HTML Definition"/>
    <w:semiHidden/>
    <w:rsid w:val="007A33A6"/>
    <w:rPr>
      <w:i/>
      <w:iCs/>
    </w:rPr>
  </w:style>
  <w:style w:type="character" w:styleId="HTMLSchreibmaschine">
    <w:name w:val="HTML Typewriter"/>
    <w:semiHidden/>
    <w:rsid w:val="007A33A6"/>
    <w:rPr>
      <w:rFonts w:ascii="Courier New" w:hAnsi="Courier New" w:cs="Courier New"/>
      <w:sz w:val="20"/>
      <w:szCs w:val="20"/>
    </w:rPr>
  </w:style>
  <w:style w:type="character" w:styleId="HTMLTastatur">
    <w:name w:val="HTML Keyboard"/>
    <w:semiHidden/>
    <w:rsid w:val="007A33A6"/>
    <w:rPr>
      <w:rFonts w:ascii="Courier New" w:hAnsi="Courier New" w:cs="Courier New"/>
      <w:sz w:val="20"/>
      <w:szCs w:val="20"/>
    </w:rPr>
  </w:style>
  <w:style w:type="character" w:styleId="HTMLVariable">
    <w:name w:val="HTML Variable"/>
    <w:semiHidden/>
    <w:rsid w:val="007A33A6"/>
    <w:rPr>
      <w:i/>
      <w:iCs/>
    </w:rPr>
  </w:style>
  <w:style w:type="paragraph" w:styleId="HTMLVorformatiert">
    <w:name w:val="HTML Preformatted"/>
    <w:basedOn w:val="Standard"/>
    <w:semiHidden/>
    <w:rsid w:val="007A33A6"/>
    <w:rPr>
      <w:rFonts w:ascii="Courier New" w:hAnsi="Courier New" w:cs="Courier New"/>
    </w:rPr>
  </w:style>
  <w:style w:type="character" w:styleId="HTMLZitat">
    <w:name w:val="HTML Cite"/>
    <w:semiHidden/>
    <w:rsid w:val="007A33A6"/>
    <w:rPr>
      <w:i/>
      <w:iCs/>
    </w:rPr>
  </w:style>
  <w:style w:type="paragraph" w:styleId="Index1">
    <w:name w:val="index 1"/>
    <w:basedOn w:val="Standard"/>
    <w:next w:val="Standard"/>
    <w:autoRedefine/>
    <w:semiHidden/>
    <w:rsid w:val="007A33A6"/>
    <w:pPr>
      <w:ind w:left="220" w:hanging="220"/>
    </w:pPr>
  </w:style>
  <w:style w:type="paragraph" w:styleId="Index2">
    <w:name w:val="index 2"/>
    <w:basedOn w:val="Standard"/>
    <w:next w:val="Standard"/>
    <w:autoRedefine/>
    <w:semiHidden/>
    <w:rsid w:val="007A33A6"/>
    <w:pPr>
      <w:ind w:left="440" w:hanging="220"/>
    </w:pPr>
  </w:style>
  <w:style w:type="paragraph" w:styleId="Index3">
    <w:name w:val="index 3"/>
    <w:basedOn w:val="Standard"/>
    <w:next w:val="Standard"/>
    <w:autoRedefine/>
    <w:semiHidden/>
    <w:rsid w:val="007A33A6"/>
    <w:pPr>
      <w:ind w:left="660" w:hanging="220"/>
    </w:pPr>
  </w:style>
  <w:style w:type="paragraph" w:styleId="Index4">
    <w:name w:val="index 4"/>
    <w:basedOn w:val="Standard"/>
    <w:next w:val="Standard"/>
    <w:autoRedefine/>
    <w:semiHidden/>
    <w:rsid w:val="007A33A6"/>
    <w:pPr>
      <w:ind w:left="880" w:hanging="220"/>
    </w:pPr>
  </w:style>
  <w:style w:type="paragraph" w:styleId="Index5">
    <w:name w:val="index 5"/>
    <w:basedOn w:val="Standard"/>
    <w:next w:val="Standard"/>
    <w:autoRedefine/>
    <w:semiHidden/>
    <w:rsid w:val="007A33A6"/>
    <w:pPr>
      <w:ind w:left="1100" w:hanging="220"/>
    </w:pPr>
  </w:style>
  <w:style w:type="paragraph" w:styleId="Index6">
    <w:name w:val="index 6"/>
    <w:basedOn w:val="Standard"/>
    <w:next w:val="Standard"/>
    <w:autoRedefine/>
    <w:semiHidden/>
    <w:rsid w:val="007A33A6"/>
    <w:pPr>
      <w:ind w:left="1320" w:hanging="220"/>
    </w:pPr>
  </w:style>
  <w:style w:type="paragraph" w:styleId="Index7">
    <w:name w:val="index 7"/>
    <w:basedOn w:val="Standard"/>
    <w:next w:val="Standard"/>
    <w:autoRedefine/>
    <w:semiHidden/>
    <w:rsid w:val="007A33A6"/>
    <w:pPr>
      <w:ind w:left="1540" w:hanging="220"/>
    </w:pPr>
  </w:style>
  <w:style w:type="paragraph" w:styleId="Index8">
    <w:name w:val="index 8"/>
    <w:basedOn w:val="Standard"/>
    <w:next w:val="Standard"/>
    <w:autoRedefine/>
    <w:semiHidden/>
    <w:rsid w:val="007A33A6"/>
    <w:pPr>
      <w:ind w:left="1760" w:hanging="220"/>
    </w:pPr>
  </w:style>
  <w:style w:type="paragraph" w:styleId="Index9">
    <w:name w:val="index 9"/>
    <w:basedOn w:val="Standard"/>
    <w:next w:val="Standard"/>
    <w:autoRedefine/>
    <w:semiHidden/>
    <w:rsid w:val="007A33A6"/>
    <w:pPr>
      <w:ind w:left="1980" w:hanging="220"/>
    </w:pPr>
  </w:style>
  <w:style w:type="paragraph" w:styleId="Indexberschrift">
    <w:name w:val="index heading"/>
    <w:basedOn w:val="Standard"/>
    <w:next w:val="Index1"/>
    <w:semiHidden/>
    <w:rsid w:val="007A33A6"/>
    <w:rPr>
      <w:rFonts w:cs="Arial"/>
      <w:b/>
      <w:bCs/>
    </w:rPr>
  </w:style>
  <w:style w:type="paragraph" w:styleId="Kommentartext">
    <w:name w:val="annotation text"/>
    <w:basedOn w:val="Standard"/>
    <w:link w:val="KommentartextZchn"/>
    <w:rsid w:val="002A1EC4"/>
    <w:rPr>
      <w:i/>
    </w:rPr>
  </w:style>
  <w:style w:type="paragraph" w:styleId="Liste">
    <w:name w:val="List"/>
    <w:basedOn w:val="Standard"/>
    <w:link w:val="ListeZchn"/>
    <w:semiHidden/>
    <w:rsid w:val="007A33A6"/>
    <w:pPr>
      <w:ind w:left="283" w:hanging="283"/>
    </w:pPr>
  </w:style>
  <w:style w:type="paragraph" w:styleId="Liste2">
    <w:name w:val="List 2"/>
    <w:basedOn w:val="Standard"/>
    <w:link w:val="Liste2Zchn"/>
    <w:semiHidden/>
    <w:rsid w:val="007A33A6"/>
    <w:pPr>
      <w:ind w:left="566" w:hanging="283"/>
    </w:pPr>
  </w:style>
  <w:style w:type="paragraph" w:styleId="Liste3">
    <w:name w:val="List 3"/>
    <w:basedOn w:val="Standard"/>
    <w:link w:val="Liste3Zchn"/>
    <w:semiHidden/>
    <w:rsid w:val="007A33A6"/>
    <w:pPr>
      <w:ind w:left="849" w:hanging="283"/>
    </w:pPr>
  </w:style>
  <w:style w:type="paragraph" w:styleId="Liste4">
    <w:name w:val="List 4"/>
    <w:basedOn w:val="Standard"/>
    <w:semiHidden/>
    <w:rsid w:val="007A33A6"/>
    <w:pPr>
      <w:ind w:left="1132" w:hanging="283"/>
    </w:pPr>
  </w:style>
  <w:style w:type="paragraph" w:styleId="Liste5">
    <w:name w:val="List 5"/>
    <w:basedOn w:val="Standard"/>
    <w:semiHidden/>
    <w:rsid w:val="007A33A6"/>
    <w:pPr>
      <w:ind w:left="1415" w:hanging="283"/>
    </w:pPr>
  </w:style>
  <w:style w:type="paragraph" w:styleId="Listenfortsetzung">
    <w:name w:val="List Continue"/>
    <w:basedOn w:val="Standard"/>
    <w:semiHidden/>
    <w:rsid w:val="007A33A6"/>
    <w:pPr>
      <w:spacing w:after="120"/>
      <w:ind w:left="283"/>
    </w:pPr>
  </w:style>
  <w:style w:type="paragraph" w:styleId="Listenfortsetzung2">
    <w:name w:val="List Continue 2"/>
    <w:basedOn w:val="Standard"/>
    <w:semiHidden/>
    <w:rsid w:val="007A33A6"/>
    <w:pPr>
      <w:spacing w:after="120"/>
      <w:ind w:left="566"/>
    </w:pPr>
  </w:style>
  <w:style w:type="paragraph" w:styleId="Listenfortsetzung3">
    <w:name w:val="List Continue 3"/>
    <w:basedOn w:val="Standard"/>
    <w:semiHidden/>
    <w:rsid w:val="007A33A6"/>
    <w:pPr>
      <w:spacing w:after="120"/>
      <w:ind w:left="849"/>
    </w:pPr>
  </w:style>
  <w:style w:type="paragraph" w:styleId="Listenfortsetzung4">
    <w:name w:val="List Continue 4"/>
    <w:basedOn w:val="Standard"/>
    <w:semiHidden/>
    <w:rsid w:val="007A33A6"/>
    <w:pPr>
      <w:spacing w:after="120"/>
      <w:ind w:left="1132"/>
    </w:pPr>
  </w:style>
  <w:style w:type="paragraph" w:styleId="Listenfortsetzung5">
    <w:name w:val="List Continue 5"/>
    <w:basedOn w:val="Standard"/>
    <w:semiHidden/>
    <w:rsid w:val="007A33A6"/>
    <w:pPr>
      <w:spacing w:after="120"/>
      <w:ind w:left="1415"/>
    </w:pPr>
  </w:style>
  <w:style w:type="paragraph" w:styleId="Listennummer">
    <w:name w:val="List Number"/>
    <w:basedOn w:val="Standard"/>
    <w:semiHidden/>
    <w:rsid w:val="007A33A6"/>
    <w:pPr>
      <w:numPr>
        <w:numId w:val="8"/>
      </w:numPr>
    </w:pPr>
  </w:style>
  <w:style w:type="paragraph" w:styleId="Listennummer2">
    <w:name w:val="List Number 2"/>
    <w:basedOn w:val="Standard"/>
    <w:semiHidden/>
    <w:rsid w:val="007A33A6"/>
    <w:pPr>
      <w:numPr>
        <w:numId w:val="9"/>
      </w:numPr>
    </w:pPr>
  </w:style>
  <w:style w:type="paragraph" w:styleId="Listennummer3">
    <w:name w:val="List Number 3"/>
    <w:basedOn w:val="Standard"/>
    <w:semiHidden/>
    <w:rsid w:val="007A33A6"/>
    <w:pPr>
      <w:numPr>
        <w:numId w:val="10"/>
      </w:numPr>
    </w:pPr>
  </w:style>
  <w:style w:type="paragraph" w:styleId="Listennummer4">
    <w:name w:val="List Number 4"/>
    <w:basedOn w:val="Standard"/>
    <w:semiHidden/>
    <w:rsid w:val="007A33A6"/>
    <w:pPr>
      <w:numPr>
        <w:numId w:val="11"/>
      </w:numPr>
    </w:pPr>
  </w:style>
  <w:style w:type="paragraph" w:styleId="Listennummer5">
    <w:name w:val="List Number 5"/>
    <w:basedOn w:val="Standard"/>
    <w:semiHidden/>
    <w:rsid w:val="007A33A6"/>
    <w:pPr>
      <w:numPr>
        <w:numId w:val="12"/>
      </w:numPr>
    </w:pPr>
  </w:style>
  <w:style w:type="paragraph" w:styleId="StandardWeb">
    <w:name w:val="Normal (Web)"/>
    <w:basedOn w:val="Standard"/>
    <w:uiPriority w:val="99"/>
    <w:semiHidden/>
    <w:rsid w:val="007A33A6"/>
    <w:rPr>
      <w:rFonts w:ascii="Times New Roman" w:hAnsi="Times New Roman"/>
      <w:sz w:val="24"/>
    </w:rPr>
  </w:style>
  <w:style w:type="table" w:styleId="Tabelle3D-Effekt1">
    <w:name w:val="Table 3D effects 1"/>
    <w:basedOn w:val="NormaleTabelle"/>
    <w:semiHidden/>
    <w:rsid w:val="007A33A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7A33A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7A33A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7A33A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7A33A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7A33A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7A33A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7A33A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Liste1">
    <w:name w:val="Table List 1"/>
    <w:basedOn w:val="NormaleTabelle"/>
    <w:semiHidden/>
    <w:rsid w:val="007A33A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7A33A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7A33A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7A33A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7A33A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7A33A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7A33A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7A33A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Raster1">
    <w:name w:val="Table Grid 1"/>
    <w:basedOn w:val="NormaleTabelle"/>
    <w:semiHidden/>
    <w:rsid w:val="007A33A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7A33A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7A33A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7A33A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7A33A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7A33A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7A33A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7A33A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7A33A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7A33A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7A33A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7A33A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7A33A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7A33A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7A33A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7A33A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7A33A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7A33A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uiPriority w:val="59"/>
    <w:rsid w:val="00B30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7A33A6"/>
    <w:pPr>
      <w:spacing w:after="120"/>
    </w:pPr>
  </w:style>
  <w:style w:type="paragraph" w:styleId="Textkrper2">
    <w:name w:val="Body Text 2"/>
    <w:basedOn w:val="Standard"/>
    <w:semiHidden/>
    <w:rsid w:val="007A33A6"/>
    <w:pPr>
      <w:spacing w:after="120" w:line="480" w:lineRule="auto"/>
    </w:pPr>
  </w:style>
  <w:style w:type="paragraph" w:styleId="Textkrper3">
    <w:name w:val="Body Text 3"/>
    <w:basedOn w:val="Standard"/>
    <w:semiHidden/>
    <w:rsid w:val="007A33A6"/>
    <w:pPr>
      <w:spacing w:after="120"/>
    </w:pPr>
    <w:rPr>
      <w:sz w:val="16"/>
      <w:szCs w:val="16"/>
    </w:rPr>
  </w:style>
  <w:style w:type="paragraph" w:styleId="Textkrper-Einzug2">
    <w:name w:val="Body Text Indent 2"/>
    <w:basedOn w:val="Standard"/>
    <w:semiHidden/>
    <w:rsid w:val="007A33A6"/>
    <w:pPr>
      <w:spacing w:after="120" w:line="480" w:lineRule="auto"/>
      <w:ind w:left="283"/>
    </w:pPr>
  </w:style>
  <w:style w:type="paragraph" w:styleId="Textkrper-Einzug3">
    <w:name w:val="Body Text Indent 3"/>
    <w:basedOn w:val="Standard"/>
    <w:semiHidden/>
    <w:rsid w:val="007A33A6"/>
    <w:pPr>
      <w:spacing w:after="120"/>
      <w:ind w:left="283"/>
    </w:pPr>
    <w:rPr>
      <w:sz w:val="16"/>
      <w:szCs w:val="16"/>
    </w:rPr>
  </w:style>
  <w:style w:type="paragraph" w:styleId="Textkrper-Erstzeileneinzug">
    <w:name w:val="Body Text First Indent"/>
    <w:basedOn w:val="Textkrper"/>
    <w:semiHidden/>
    <w:rsid w:val="007A33A6"/>
    <w:pPr>
      <w:ind w:firstLine="210"/>
    </w:pPr>
  </w:style>
  <w:style w:type="paragraph" w:styleId="Textkrper-Zeileneinzug">
    <w:name w:val="Body Text Indent"/>
    <w:basedOn w:val="Standard"/>
    <w:semiHidden/>
    <w:rsid w:val="007A33A6"/>
    <w:pPr>
      <w:spacing w:after="120"/>
      <w:ind w:left="283"/>
    </w:pPr>
  </w:style>
  <w:style w:type="paragraph" w:styleId="Textkrper-Erstzeileneinzug2">
    <w:name w:val="Body Text First Indent 2"/>
    <w:basedOn w:val="Textkrper-Zeileneinzug"/>
    <w:semiHidden/>
    <w:rsid w:val="007A33A6"/>
    <w:pPr>
      <w:ind w:firstLine="210"/>
    </w:pPr>
  </w:style>
  <w:style w:type="paragraph" w:styleId="Umschlagabsenderadresse">
    <w:name w:val="envelope return"/>
    <w:basedOn w:val="Standard"/>
    <w:semiHidden/>
    <w:rsid w:val="007A33A6"/>
    <w:rPr>
      <w:rFonts w:cs="Arial"/>
    </w:rPr>
  </w:style>
  <w:style w:type="paragraph" w:styleId="Umschlagadresse">
    <w:name w:val="envelope address"/>
    <w:basedOn w:val="Standard"/>
    <w:semiHidden/>
    <w:rsid w:val="007A33A6"/>
    <w:pPr>
      <w:framePr w:w="4320" w:h="2160" w:hRule="exact" w:hSpace="141" w:wrap="auto" w:hAnchor="page" w:xAlign="center" w:yAlign="bottom"/>
      <w:ind w:left="1"/>
    </w:pPr>
    <w:rPr>
      <w:rFonts w:cs="Arial"/>
      <w:sz w:val="24"/>
    </w:rPr>
  </w:style>
  <w:style w:type="character" w:styleId="BesuchterLink">
    <w:name w:val="FollowedHyperlink"/>
    <w:rsid w:val="002A1EC4"/>
    <w:rPr>
      <w:rFonts w:ascii="Arial" w:hAnsi="Arial"/>
      <w:color w:val="FF6600"/>
      <w:sz w:val="22"/>
      <w:u w:val="none"/>
    </w:rPr>
  </w:style>
  <w:style w:type="character" w:styleId="Hyperlink">
    <w:name w:val="Hyperlink"/>
    <w:rsid w:val="002A1EC4"/>
    <w:rPr>
      <w:rFonts w:ascii="Arial" w:hAnsi="Arial"/>
      <w:color w:val="FF6600"/>
      <w:sz w:val="22"/>
      <w:u w:val="none"/>
    </w:rPr>
  </w:style>
  <w:style w:type="table" w:styleId="TabelleFarbig1">
    <w:name w:val="Table Colorful 1"/>
    <w:basedOn w:val="NormaleTabelle"/>
    <w:semiHidden/>
    <w:rsid w:val="007A33A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7A33A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7A33A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7A33A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7A33A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7A33A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7A33A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Professionell">
    <w:name w:val="Table Professional"/>
    <w:basedOn w:val="NormaleTabelle"/>
    <w:semiHidden/>
    <w:rsid w:val="007A33A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ndesign">
    <w:name w:val="Table Theme"/>
    <w:basedOn w:val="NormaleTabelle"/>
    <w:semiHidden/>
    <w:rsid w:val="00B30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semiHidden/>
    <w:rsid w:val="002A1EC4"/>
    <w:rPr>
      <w:rFonts w:ascii="Arial" w:hAnsi="Arial"/>
      <w:sz w:val="18"/>
    </w:rPr>
  </w:style>
  <w:style w:type="character" w:styleId="Zeilennummer">
    <w:name w:val="line number"/>
    <w:semiHidden/>
    <w:rsid w:val="007A33A6"/>
    <w:rPr>
      <w:rFonts w:ascii="Arial" w:hAnsi="Arial"/>
      <w:sz w:val="22"/>
    </w:rPr>
  </w:style>
  <w:style w:type="paragraph" w:styleId="Funotentext">
    <w:name w:val="footnote text"/>
    <w:basedOn w:val="Standard"/>
    <w:semiHidden/>
    <w:rsid w:val="00D50946"/>
  </w:style>
  <w:style w:type="character" w:styleId="Funotenzeichen">
    <w:name w:val="footnote reference"/>
    <w:semiHidden/>
    <w:rsid w:val="00D50946"/>
    <w:rPr>
      <w:vertAlign w:val="superscript"/>
    </w:rPr>
  </w:style>
  <w:style w:type="paragraph" w:styleId="Kopfzeile">
    <w:name w:val="header"/>
    <w:basedOn w:val="Standard"/>
    <w:rsid w:val="003A3B15"/>
    <w:pPr>
      <w:tabs>
        <w:tab w:val="center" w:pos="4536"/>
        <w:tab w:val="right" w:pos="9072"/>
      </w:tabs>
    </w:pPr>
    <w:rPr>
      <w:color w:val="575757"/>
      <w:sz w:val="24"/>
    </w:rPr>
  </w:style>
  <w:style w:type="paragraph" w:styleId="Fuzeile">
    <w:name w:val="footer"/>
    <w:basedOn w:val="Standard"/>
    <w:rsid w:val="003A3B15"/>
    <w:pPr>
      <w:tabs>
        <w:tab w:val="center" w:pos="4536"/>
        <w:tab w:val="right" w:pos="9639"/>
      </w:tabs>
    </w:pPr>
    <w:rPr>
      <w:color w:val="575757"/>
    </w:rPr>
  </w:style>
  <w:style w:type="paragraph" w:styleId="Nachrichtenkopf">
    <w:name w:val="Message Header"/>
    <w:basedOn w:val="Standard"/>
    <w:semiHidden/>
    <w:rsid w:val="002A1EC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Verzeichnis1">
    <w:name w:val="toc 1"/>
    <w:basedOn w:val="Standard"/>
    <w:next w:val="Standard"/>
    <w:autoRedefine/>
    <w:uiPriority w:val="39"/>
    <w:rsid w:val="00B91D02"/>
    <w:pPr>
      <w:tabs>
        <w:tab w:val="left" w:pos="393"/>
        <w:tab w:val="right" w:leader="dot" w:pos="9628"/>
      </w:tabs>
      <w:spacing w:before="240" w:after="120"/>
    </w:pPr>
    <w:rPr>
      <w:color w:val="262626" w:themeColor="text1" w:themeTint="D9"/>
      <w:sz w:val="24"/>
      <w:szCs w:val="24"/>
    </w:rPr>
  </w:style>
  <w:style w:type="paragraph" w:styleId="Verzeichnis2">
    <w:name w:val="toc 2"/>
    <w:basedOn w:val="Standard"/>
    <w:next w:val="Standard"/>
    <w:autoRedefine/>
    <w:uiPriority w:val="39"/>
    <w:rsid w:val="00B91D02"/>
    <w:rPr>
      <w:color w:val="595959" w:themeColor="text1" w:themeTint="A6"/>
      <w:szCs w:val="22"/>
    </w:rPr>
  </w:style>
  <w:style w:type="paragraph" w:styleId="Verzeichnis3">
    <w:name w:val="toc 3"/>
    <w:basedOn w:val="Standard"/>
    <w:next w:val="Standard"/>
    <w:autoRedefine/>
    <w:uiPriority w:val="39"/>
    <w:rsid w:val="00B91D02"/>
    <w:pPr>
      <w:ind w:left="180"/>
    </w:pPr>
    <w:rPr>
      <w:color w:val="7F7F7F" w:themeColor="text1" w:themeTint="80"/>
      <w:szCs w:val="22"/>
    </w:rPr>
  </w:style>
  <w:style w:type="paragraph" w:styleId="Blocktext">
    <w:name w:val="Block Text"/>
    <w:basedOn w:val="Standard"/>
    <w:rsid w:val="00B302A6"/>
    <w:pPr>
      <w:tabs>
        <w:tab w:val="left" w:pos="431"/>
      </w:tabs>
      <w:spacing w:after="120"/>
      <w:ind w:left="431" w:right="1440"/>
    </w:pPr>
  </w:style>
  <w:style w:type="paragraph" w:styleId="Fu-Endnotenberschrift">
    <w:name w:val="Note Heading"/>
    <w:basedOn w:val="Standard"/>
    <w:next w:val="Standard"/>
    <w:semiHidden/>
    <w:rsid w:val="002A1EC4"/>
  </w:style>
  <w:style w:type="paragraph" w:styleId="Datum">
    <w:name w:val="Date"/>
    <w:basedOn w:val="Standard"/>
    <w:next w:val="Standard"/>
    <w:semiHidden/>
    <w:rsid w:val="002A1EC4"/>
  </w:style>
  <w:style w:type="paragraph" w:styleId="Standardeinzug">
    <w:name w:val="Normal Indent"/>
    <w:basedOn w:val="Standard"/>
    <w:semiHidden/>
    <w:rsid w:val="002A1EC4"/>
    <w:pPr>
      <w:ind w:left="708"/>
    </w:pPr>
  </w:style>
  <w:style w:type="paragraph" w:styleId="Unterschrift">
    <w:name w:val="Signature"/>
    <w:basedOn w:val="Standard"/>
    <w:semiHidden/>
    <w:rsid w:val="002A1EC4"/>
    <w:pPr>
      <w:ind w:left="4252"/>
    </w:pPr>
  </w:style>
  <w:style w:type="paragraph" w:styleId="Untertitel">
    <w:name w:val="Subtitle"/>
    <w:basedOn w:val="Standard"/>
    <w:rsid w:val="002A1EC4"/>
    <w:pPr>
      <w:spacing w:after="60"/>
      <w:jc w:val="center"/>
      <w:outlineLvl w:val="1"/>
    </w:pPr>
    <w:rPr>
      <w:rFonts w:cs="Arial"/>
      <w:sz w:val="24"/>
    </w:rPr>
  </w:style>
  <w:style w:type="paragraph" w:styleId="Verzeichnis4">
    <w:name w:val="toc 4"/>
    <w:basedOn w:val="Standard"/>
    <w:next w:val="Standard"/>
    <w:autoRedefine/>
    <w:rsid w:val="005E7719"/>
    <w:pPr>
      <w:pBdr>
        <w:between w:val="double" w:sz="6" w:space="0" w:color="auto"/>
      </w:pBdr>
      <w:ind w:left="360"/>
    </w:pPr>
    <w:rPr>
      <w:rFonts w:asciiTheme="minorHAnsi" w:hAnsiTheme="minorHAnsi"/>
    </w:rPr>
  </w:style>
  <w:style w:type="paragraph" w:styleId="Verzeichnis5">
    <w:name w:val="toc 5"/>
    <w:basedOn w:val="Standard"/>
    <w:next w:val="Standard"/>
    <w:autoRedefine/>
    <w:rsid w:val="00B302A6"/>
    <w:pPr>
      <w:pBdr>
        <w:between w:val="double" w:sz="6" w:space="0" w:color="auto"/>
      </w:pBdr>
      <w:ind w:left="540"/>
    </w:pPr>
    <w:rPr>
      <w:rFonts w:asciiTheme="minorHAnsi" w:hAnsiTheme="minorHAnsi"/>
    </w:rPr>
  </w:style>
  <w:style w:type="paragraph" w:styleId="Verzeichnis6">
    <w:name w:val="toc 6"/>
    <w:basedOn w:val="Standard"/>
    <w:next w:val="Standard"/>
    <w:autoRedefine/>
    <w:rsid w:val="00B302A6"/>
    <w:pPr>
      <w:pBdr>
        <w:between w:val="double" w:sz="6" w:space="0" w:color="auto"/>
      </w:pBdr>
      <w:ind w:left="720"/>
    </w:pPr>
    <w:rPr>
      <w:rFonts w:asciiTheme="minorHAnsi" w:hAnsiTheme="minorHAnsi"/>
    </w:rPr>
  </w:style>
  <w:style w:type="paragraph" w:styleId="Verzeichnis7">
    <w:name w:val="toc 7"/>
    <w:basedOn w:val="Standard"/>
    <w:next w:val="Standard"/>
    <w:autoRedefine/>
    <w:semiHidden/>
    <w:rsid w:val="00454BA4"/>
    <w:pPr>
      <w:pBdr>
        <w:between w:val="double" w:sz="6" w:space="0" w:color="auto"/>
      </w:pBdr>
      <w:ind w:left="900"/>
    </w:pPr>
    <w:rPr>
      <w:rFonts w:asciiTheme="minorHAnsi" w:hAnsiTheme="minorHAnsi"/>
    </w:rPr>
  </w:style>
  <w:style w:type="paragraph" w:styleId="Verzeichnis8">
    <w:name w:val="toc 8"/>
    <w:basedOn w:val="Standard"/>
    <w:next w:val="Standard"/>
    <w:autoRedefine/>
    <w:semiHidden/>
    <w:rsid w:val="00454BA4"/>
    <w:pPr>
      <w:pBdr>
        <w:between w:val="double" w:sz="6" w:space="0" w:color="auto"/>
      </w:pBdr>
      <w:ind w:left="1080"/>
    </w:pPr>
    <w:rPr>
      <w:rFonts w:asciiTheme="minorHAnsi" w:hAnsiTheme="minorHAnsi"/>
    </w:rPr>
  </w:style>
  <w:style w:type="paragraph" w:styleId="Verzeichnis9">
    <w:name w:val="toc 9"/>
    <w:basedOn w:val="Standard"/>
    <w:next w:val="Standard"/>
    <w:autoRedefine/>
    <w:semiHidden/>
    <w:rsid w:val="00454BA4"/>
    <w:pPr>
      <w:pBdr>
        <w:between w:val="double" w:sz="6" w:space="0" w:color="auto"/>
      </w:pBdr>
      <w:ind w:left="1260"/>
    </w:pPr>
    <w:rPr>
      <w:rFonts w:asciiTheme="minorHAnsi" w:hAnsiTheme="minorHAnsi"/>
    </w:rPr>
  </w:style>
  <w:style w:type="character" w:customStyle="1" w:styleId="Liste2Zchn">
    <w:name w:val="Liste 2 Zchn"/>
    <w:link w:val="Liste2"/>
    <w:rsid w:val="0069293C"/>
    <w:rPr>
      <w:rFonts w:ascii="Arial" w:hAnsi="Arial"/>
      <w:sz w:val="22"/>
      <w:szCs w:val="24"/>
      <w:lang w:val="de-DE" w:eastAsia="de-DE" w:bidi="ar-SA"/>
    </w:rPr>
  </w:style>
  <w:style w:type="character" w:customStyle="1" w:styleId="ListeZchn">
    <w:name w:val="Liste Zchn"/>
    <w:link w:val="Liste"/>
    <w:rsid w:val="0069293C"/>
    <w:rPr>
      <w:rFonts w:ascii="Arial" w:hAnsi="Arial"/>
      <w:sz w:val="22"/>
      <w:szCs w:val="24"/>
      <w:lang w:val="de-DE" w:eastAsia="de-DE" w:bidi="ar-SA"/>
    </w:rPr>
  </w:style>
  <w:style w:type="character" w:customStyle="1" w:styleId="Liste3Zchn">
    <w:name w:val="Liste 3 Zchn"/>
    <w:link w:val="Liste3"/>
    <w:rsid w:val="0069293C"/>
    <w:rPr>
      <w:rFonts w:ascii="Arial" w:hAnsi="Arial"/>
      <w:sz w:val="22"/>
      <w:szCs w:val="24"/>
      <w:lang w:val="de-DE" w:eastAsia="de-DE" w:bidi="ar-SA"/>
    </w:rPr>
  </w:style>
  <w:style w:type="paragraph" w:customStyle="1" w:styleId="Blocksatz">
    <w:name w:val="Blocksatz"/>
    <w:basedOn w:val="Standard"/>
    <w:rsid w:val="00B302A6"/>
    <w:pPr>
      <w:jc w:val="both"/>
    </w:pPr>
  </w:style>
  <w:style w:type="paragraph" w:customStyle="1" w:styleId="Index">
    <w:name w:val="Index"/>
    <w:basedOn w:val="Standard"/>
    <w:next w:val="Standard"/>
    <w:rsid w:val="00272732"/>
    <w:pPr>
      <w:spacing w:before="240" w:after="60"/>
    </w:pPr>
    <w:rPr>
      <w:sz w:val="36"/>
      <w:szCs w:val="24"/>
    </w:rPr>
  </w:style>
  <w:style w:type="paragraph" w:customStyle="1" w:styleId="Anlage">
    <w:name w:val="Anlage"/>
    <w:basedOn w:val="Standard"/>
    <w:rsid w:val="009C4459"/>
  </w:style>
  <w:style w:type="paragraph" w:styleId="NurText">
    <w:name w:val="Plain Text"/>
    <w:basedOn w:val="Standard"/>
    <w:semiHidden/>
    <w:rsid w:val="00BC1BA6"/>
    <w:rPr>
      <w:rFonts w:ascii="Courier New" w:hAnsi="Courier New" w:cs="Courier New"/>
    </w:rPr>
  </w:style>
  <w:style w:type="numbering" w:styleId="111111">
    <w:name w:val="Outline List 2"/>
    <w:basedOn w:val="KeineListe"/>
    <w:semiHidden/>
    <w:rsid w:val="00BC1BA6"/>
    <w:pPr>
      <w:numPr>
        <w:numId w:val="14"/>
      </w:numPr>
    </w:pPr>
  </w:style>
  <w:style w:type="paragraph" w:customStyle="1" w:styleId="Code">
    <w:name w:val="Code"/>
    <w:basedOn w:val="berschrift1"/>
    <w:link w:val="CodeZchn"/>
    <w:rsid w:val="003A3B15"/>
    <w:pPr>
      <w:spacing w:before="60" w:after="0"/>
    </w:pPr>
    <w:rPr>
      <w:rFonts w:ascii="Courier New" w:hAnsi="Courier New"/>
      <w:sz w:val="20"/>
    </w:rPr>
  </w:style>
  <w:style w:type="character" w:customStyle="1" w:styleId="berschrift1Zchn">
    <w:name w:val="Überschrift 1 Zchn"/>
    <w:link w:val="berschrift1"/>
    <w:rsid w:val="00B91D02"/>
    <w:rPr>
      <w:rFonts w:ascii="Verdana" w:hAnsi="Verdana" w:cs="Arial"/>
      <w:kern w:val="32"/>
      <w:sz w:val="28"/>
      <w:szCs w:val="28"/>
      <w:lang w:eastAsia="de-DE"/>
    </w:rPr>
  </w:style>
  <w:style w:type="character" w:customStyle="1" w:styleId="CodeZchn">
    <w:name w:val="Code Zchn"/>
    <w:link w:val="Code"/>
    <w:rsid w:val="008B606B"/>
    <w:rPr>
      <w:rFonts w:ascii="Courier New" w:hAnsi="Courier New" w:cs="Arial"/>
      <w:bCs/>
      <w:kern w:val="32"/>
      <w:sz w:val="32"/>
      <w:szCs w:val="32"/>
    </w:rPr>
  </w:style>
  <w:style w:type="paragraph" w:customStyle="1" w:styleId="Teilnehmer">
    <w:name w:val="Teilnehmer"/>
    <w:basedOn w:val="Standard"/>
    <w:rsid w:val="00482593"/>
    <w:pPr>
      <w:spacing w:before="60" w:after="60"/>
    </w:pPr>
    <w:rPr>
      <w:sz w:val="16"/>
    </w:rPr>
  </w:style>
  <w:style w:type="paragraph" w:customStyle="1" w:styleId="Headerbody">
    <w:name w:val="Headerbody"/>
    <w:basedOn w:val="Standard"/>
    <w:rsid w:val="00482593"/>
    <w:rPr>
      <w:sz w:val="16"/>
    </w:rPr>
  </w:style>
  <w:style w:type="paragraph" w:customStyle="1" w:styleId="Versionsnummer">
    <w:name w:val="Versionsnummer"/>
    <w:basedOn w:val="Standard"/>
    <w:qFormat/>
    <w:rsid w:val="003F2BE4"/>
    <w:rPr>
      <w:rFonts w:eastAsiaTheme="minorEastAsia" w:cstheme="minorBidi"/>
      <w:color w:val="A6A6A6" w:themeColor="background1" w:themeShade="A6"/>
      <w:szCs w:val="18"/>
      <w:lang w:val="de-AT" w:eastAsia="en-US"/>
    </w:rPr>
  </w:style>
  <w:style w:type="paragraph" w:styleId="Sprechblasentext">
    <w:name w:val="Balloon Text"/>
    <w:basedOn w:val="Standard"/>
    <w:semiHidden/>
    <w:rsid w:val="008F5181"/>
    <w:rPr>
      <w:rFonts w:ascii="Tahoma" w:hAnsi="Tahoma" w:cs="Tahoma"/>
      <w:sz w:val="16"/>
      <w:szCs w:val="16"/>
    </w:rPr>
  </w:style>
  <w:style w:type="paragraph" w:customStyle="1" w:styleId="BetonterText">
    <w:name w:val="Betonter Text"/>
    <w:basedOn w:val="Standard"/>
    <w:link w:val="BetonterTextZchn"/>
    <w:rsid w:val="00156E32"/>
    <w:rPr>
      <w:i/>
    </w:rPr>
  </w:style>
  <w:style w:type="character" w:customStyle="1" w:styleId="BetonterTextZchn">
    <w:name w:val="Betonter Text Zchn"/>
    <w:link w:val="BetonterText"/>
    <w:rsid w:val="00B46AFD"/>
    <w:rPr>
      <w:rFonts w:ascii="Arial" w:hAnsi="Arial"/>
      <w:i/>
      <w:sz w:val="22"/>
      <w:lang w:val="de-DE" w:eastAsia="de-DE" w:bidi="ar-SA"/>
    </w:rPr>
  </w:style>
  <w:style w:type="paragraph" w:customStyle="1" w:styleId="Standardklein">
    <w:name w:val="Standard klein"/>
    <w:basedOn w:val="Standard"/>
    <w:rsid w:val="005029CC"/>
  </w:style>
  <w:style w:type="character" w:customStyle="1" w:styleId="berschrift2Zchn">
    <w:name w:val="Überschrift 2 Zchn"/>
    <w:link w:val="berschrift2"/>
    <w:rsid w:val="00957E4A"/>
    <w:rPr>
      <w:rFonts w:ascii="Trebuchet MS" w:hAnsi="Trebuchet MS" w:cs="Arial"/>
      <w:bCs/>
      <w:iCs/>
      <w:sz w:val="24"/>
      <w:szCs w:val="28"/>
      <w:lang w:eastAsia="de-DE"/>
    </w:rPr>
  </w:style>
  <w:style w:type="paragraph" w:styleId="Listenabsatz">
    <w:name w:val="List Paragraph"/>
    <w:basedOn w:val="Standard"/>
    <w:autoRedefine/>
    <w:uiPriority w:val="34"/>
    <w:qFormat/>
    <w:rsid w:val="00CB5A35"/>
    <w:pPr>
      <w:spacing w:line="360" w:lineRule="auto"/>
      <w:ind w:left="720"/>
      <w:contextualSpacing/>
    </w:pPr>
    <w:rPr>
      <w:rFonts w:eastAsiaTheme="minorEastAsia" w:cstheme="minorBidi"/>
      <w:szCs w:val="24"/>
      <w:lang w:val="de-AT" w:eastAsia="en-US"/>
    </w:rPr>
  </w:style>
  <w:style w:type="paragraph" w:customStyle="1" w:styleId="Explanation">
    <w:name w:val="Explanation"/>
    <w:basedOn w:val="Standard"/>
    <w:qFormat/>
    <w:rsid w:val="00E91055"/>
    <w:rPr>
      <w:color w:val="A6A6A6" w:themeColor="background1" w:themeShade="A6"/>
    </w:rPr>
  </w:style>
  <w:style w:type="character" w:customStyle="1" w:styleId="KommentartextZchn">
    <w:name w:val="Kommentartext Zchn"/>
    <w:basedOn w:val="Absatz-Standardschriftart"/>
    <w:link w:val="Kommentartext"/>
    <w:rsid w:val="00781C91"/>
    <w:rPr>
      <w:rFonts w:ascii="Verdana" w:hAnsi="Verdana"/>
      <w:i/>
      <w:lang w:eastAsia="de-DE"/>
    </w:rPr>
  </w:style>
  <w:style w:type="paragraph" w:customStyle="1" w:styleId="Aufzhlung2">
    <w:name w:val="Aufzählung2"/>
    <w:basedOn w:val="Aufzhlungszeichen"/>
    <w:qFormat/>
    <w:rsid w:val="00FD08EA"/>
    <w:pPr>
      <w:numPr>
        <w:ilvl w:val="1"/>
      </w:numPr>
      <w:ind w:left="851" w:hanging="284"/>
    </w:pPr>
  </w:style>
  <w:style w:type="paragraph" w:customStyle="1" w:styleId="Aufzhlung3">
    <w:name w:val="Aufzählung3"/>
    <w:basedOn w:val="Aufzhlung2"/>
    <w:qFormat/>
    <w:rsid w:val="00FD08EA"/>
    <w:pPr>
      <w:numPr>
        <w:ilvl w:val="2"/>
      </w:numPr>
      <w:ind w:left="1134" w:hanging="283"/>
    </w:pPr>
  </w:style>
  <w:style w:type="character" w:styleId="NichtaufgelsteErwhnung">
    <w:name w:val="Unresolved Mention"/>
    <w:basedOn w:val="Absatz-Standardschriftart"/>
    <w:uiPriority w:val="99"/>
    <w:semiHidden/>
    <w:unhideWhenUsed/>
    <w:rsid w:val="00301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6941">
      <w:bodyDiv w:val="1"/>
      <w:marLeft w:val="0"/>
      <w:marRight w:val="0"/>
      <w:marTop w:val="0"/>
      <w:marBottom w:val="0"/>
      <w:divBdr>
        <w:top w:val="none" w:sz="0" w:space="0" w:color="auto"/>
        <w:left w:val="none" w:sz="0" w:space="0" w:color="auto"/>
        <w:bottom w:val="none" w:sz="0" w:space="0" w:color="auto"/>
        <w:right w:val="none" w:sz="0" w:space="0" w:color="auto"/>
      </w:divBdr>
    </w:div>
    <w:div w:id="137458865">
      <w:bodyDiv w:val="1"/>
      <w:marLeft w:val="0"/>
      <w:marRight w:val="0"/>
      <w:marTop w:val="0"/>
      <w:marBottom w:val="0"/>
      <w:divBdr>
        <w:top w:val="none" w:sz="0" w:space="0" w:color="auto"/>
        <w:left w:val="none" w:sz="0" w:space="0" w:color="auto"/>
        <w:bottom w:val="none" w:sz="0" w:space="0" w:color="auto"/>
        <w:right w:val="none" w:sz="0" w:space="0" w:color="auto"/>
      </w:divBdr>
    </w:div>
    <w:div w:id="428743235">
      <w:bodyDiv w:val="1"/>
      <w:marLeft w:val="0"/>
      <w:marRight w:val="0"/>
      <w:marTop w:val="0"/>
      <w:marBottom w:val="0"/>
      <w:divBdr>
        <w:top w:val="none" w:sz="0" w:space="0" w:color="auto"/>
        <w:left w:val="none" w:sz="0" w:space="0" w:color="auto"/>
        <w:bottom w:val="none" w:sz="0" w:space="0" w:color="auto"/>
        <w:right w:val="none" w:sz="0" w:space="0" w:color="auto"/>
      </w:divBdr>
    </w:div>
    <w:div w:id="1743873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2055-Stefan/MinHash.git"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rnhardNICKEL\Downloads\pm_template_generisch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23a0d5d-eee2-46e1-886f-9d67e05c6d4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DD8B84870093D45A1F627AF5F523CB3" ma:contentTypeVersion="6" ma:contentTypeDescription="Ein neues Dokument erstellen." ma:contentTypeScope="" ma:versionID="15e0fc0c83cee27fea0d837623e574c1">
  <xsd:schema xmlns:xsd="http://www.w3.org/2001/XMLSchema" xmlns:xs="http://www.w3.org/2001/XMLSchema" xmlns:p="http://schemas.microsoft.com/office/2006/metadata/properties" xmlns:ns2="fb7a9a7d-d11a-437a-bff1-65e6831d4549" xmlns:ns3="823a0d5d-eee2-46e1-886f-9d67e05c6d43" targetNamespace="http://schemas.microsoft.com/office/2006/metadata/properties" ma:root="true" ma:fieldsID="d4b4c1b3504a0a5366001e344789e20d" ns2:_="" ns3:_="">
    <xsd:import namespace="fb7a9a7d-d11a-437a-bff1-65e6831d4549"/>
    <xsd:import namespace="823a0d5d-eee2-46e1-886f-9d67e05c6d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a9a7d-d11a-437a-bff1-65e6831d454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3a0d5d-eee2-46e1-886f-9d67e05c6d43"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E5313-2B75-422D-86EF-3786A2364D2E}">
  <ds:schemaRefs>
    <ds:schemaRef ds:uri="http://schemas.microsoft.com/office/2006/metadata/properties"/>
    <ds:schemaRef ds:uri="http://schemas.microsoft.com/office/infopath/2007/PartnerControls"/>
    <ds:schemaRef ds:uri="823a0d5d-eee2-46e1-886f-9d67e05c6d43"/>
  </ds:schemaRefs>
</ds:datastoreItem>
</file>

<file path=customXml/itemProps2.xml><?xml version="1.0" encoding="utf-8"?>
<ds:datastoreItem xmlns:ds="http://schemas.openxmlformats.org/officeDocument/2006/customXml" ds:itemID="{8B385744-5736-4B10-BB15-793B7EACB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7a9a7d-d11a-437a-bff1-65e6831d4549"/>
    <ds:schemaRef ds:uri="823a0d5d-eee2-46e1-886f-9d67e05c6d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7BDB5C-171A-493F-8A79-25F72D88F79C}">
  <ds:schemaRefs>
    <ds:schemaRef ds:uri="http://schemas.microsoft.com/sharepoint/v3/contenttype/forms"/>
  </ds:schemaRefs>
</ds:datastoreItem>
</file>

<file path=customXml/itemProps4.xml><?xml version="1.0" encoding="utf-8"?>
<ds:datastoreItem xmlns:ds="http://schemas.openxmlformats.org/officeDocument/2006/customXml" ds:itemID="{10A2AC34-C8A0-42DD-9869-449672D7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pm_template_generisch_v2.dotx</Template>
  <TotalTime>0</TotalTime>
  <Pages>9</Pages>
  <Words>1867</Words>
  <Characters>11767</Characters>
  <Application>Microsoft Office Word</Application>
  <DocSecurity>0</DocSecurity>
  <Lines>98</Lines>
  <Paragraphs>27</Paragraphs>
  <ScaleCrop>false</ScaleCrop>
  <Manager>Prof. Ing. Dipl.-Ing.(FH) Bernhard NICKEL, BEd</Manager>
  <Company>HTL3 Rennweg</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dc:title>
  <dc:subject>allgemein</dc:subject>
  <dc:creator>Prof. Ing. Dipl.-Ing.(FH) Bernhard NICKEL, BEd</dc:creator>
  <cp:keywords>deutsch</cp:keywords>
  <cp:lastModifiedBy>Scheer Stefan</cp:lastModifiedBy>
  <cp:revision>134</cp:revision>
  <cp:lastPrinted>2013-09-01T12:26:00Z</cp:lastPrinted>
  <dcterms:created xsi:type="dcterms:W3CDTF">2026-01-11T20:45:00Z</dcterms:created>
  <dcterms:modified xsi:type="dcterms:W3CDTF">2026-01-12T13:14:00Z</dcterms:modified>
  <cp:category>Vorlage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0x0101002DD8B84870093D45A1F627AF5F523CB3</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ies>
</file>