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ya que han surgido complicaciones por los horarios de los diferentes integrantes del grupo, aunque de igual manera el trabajo a avanzado hay un problema en comunicación pero tenemos la misma visión del proyecto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Buscar una mayor comunicación y el seguir trabajando con mi parte de 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definiría como algo conciso pero no constante, por lo que tendría que mejorar la constancia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cómo prepararse para la presentación final del proyecto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por lo menos en cuanto a las áreas y fortalezas en las que estamos trabajando actualmente no hay un problema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jxz10arg785n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cubre las debilidades de unos con las fortalezas de otros por lo creó que es un buen trabajo en grupo, pero mejoraria la comunicación. 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cgW2zjPYERJqZdCR6tjGf1uoIQ==">CgMxLjAyDmguanh6MTBhcmc3ODVuOAByITFBQWxRb3ZsVnVyaHJObHdKX0RvcHNoMmE1YlF3SmFTYQ==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