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C47F3" w14:textId="77777777" w:rsidR="00DB75AF" w:rsidRPr="00DB75AF" w:rsidRDefault="00DB75AF" w:rsidP="00DB75AF">
      <w:pPr>
        <w:rPr>
          <w:b/>
          <w:bCs/>
          <w:sz w:val="40"/>
          <w:szCs w:val="40"/>
        </w:rPr>
      </w:pPr>
      <w:r w:rsidRPr="00DB75AF">
        <w:rPr>
          <w:b/>
          <w:bCs/>
          <w:sz w:val="40"/>
          <w:szCs w:val="40"/>
        </w:rPr>
        <w:t>Datatypes and Format Specifiers Assignment</w:t>
      </w:r>
    </w:p>
    <w:p w14:paraId="2B2113D7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1. WAP to read the following information at run time and to display. Choose appropriate data type and format specifier.</w:t>
      </w:r>
    </w:p>
    <w:p w14:paraId="2F02DB6D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1. username [maximum of length 125]</w:t>
      </w:r>
    </w:p>
    <w:p w14:paraId="1BA8A08B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2. age</w:t>
      </w:r>
    </w:p>
    <w:p w14:paraId="2F23B3F6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3. Salary [float]</w:t>
      </w:r>
    </w:p>
    <w:p w14:paraId="07BBB871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4. Designation code [as short type with values {1, 2, 3, 4, 5, 6}</w:t>
      </w:r>
    </w:p>
    <w:p w14:paraId="479F72E2" w14:textId="77777777" w:rsidR="00DB75AF" w:rsidRDefault="00DB75AF" w:rsidP="00DB75AF">
      <w:pPr>
        <w:rPr>
          <w:b/>
          <w:bCs/>
        </w:rPr>
      </w:pPr>
      <w:r w:rsidRPr="00DB75AF">
        <w:rPr>
          <w:b/>
          <w:bCs/>
        </w:rPr>
        <w:t>5. Gender [a single char field]</w:t>
      </w:r>
    </w:p>
    <w:p w14:paraId="6CC2C505" w14:textId="013AE180" w:rsidR="00DB75AF" w:rsidRDefault="00DB75AF" w:rsidP="00DB75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E99649" wp14:editId="57222C1B">
            <wp:extent cx="4750044" cy="5378726"/>
            <wp:effectExtent l="0" t="0" r="0" b="0"/>
            <wp:docPr id="10560793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79367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76B" w14:textId="335D71B4" w:rsidR="00DB75AF" w:rsidRPr="00DB75AF" w:rsidRDefault="00DB75AF" w:rsidP="00DB75A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92E8E3" wp14:editId="1A75C6EF">
            <wp:extent cx="4121362" cy="2178162"/>
            <wp:effectExtent l="0" t="0" r="0" b="0"/>
            <wp:docPr id="45048353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83535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b</w:t>
      </w:r>
    </w:p>
    <w:p w14:paraId="4B072BE8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2. WAP to read a user choice as ‘y’ or ‘Y’ or ‘n’ or ‘N’ and display read choice as “Yes” or “No”</w:t>
      </w:r>
    </w:p>
    <w:p w14:paraId="6D2C3B05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according to the input received.</w:t>
      </w:r>
    </w:p>
    <w:p w14:paraId="54E1238E" w14:textId="77777777" w:rsidR="00DB75AF" w:rsidRPr="00DB75AF" w:rsidRDefault="00DB75AF" w:rsidP="00DB75AF">
      <w:pPr>
        <w:rPr>
          <w:b/>
          <w:bCs/>
        </w:rPr>
      </w:pPr>
      <w:r w:rsidRPr="00DB75AF">
        <w:rPr>
          <w:b/>
          <w:bCs/>
        </w:rPr>
        <w:t>‘y’ or ‘</w:t>
      </w:r>
      <w:proofErr w:type="spellStart"/>
      <w:r w:rsidRPr="00DB75AF">
        <w:rPr>
          <w:b/>
          <w:bCs/>
        </w:rPr>
        <w:t>Y’à</w:t>
      </w:r>
      <w:proofErr w:type="spellEnd"/>
      <w:r w:rsidRPr="00DB75AF">
        <w:rPr>
          <w:b/>
          <w:bCs/>
        </w:rPr>
        <w:t xml:space="preserve"> display “Yes”</w:t>
      </w:r>
    </w:p>
    <w:p w14:paraId="5C1DD86C" w14:textId="77777777" w:rsidR="00DB75AF" w:rsidRDefault="00DB75AF" w:rsidP="00DB75AF">
      <w:pPr>
        <w:rPr>
          <w:b/>
          <w:bCs/>
        </w:rPr>
      </w:pPr>
      <w:r w:rsidRPr="00DB75AF">
        <w:rPr>
          <w:b/>
          <w:bCs/>
        </w:rPr>
        <w:t>‘n’ or ‘</w:t>
      </w:r>
      <w:proofErr w:type="spellStart"/>
      <w:r w:rsidRPr="00DB75AF">
        <w:rPr>
          <w:b/>
          <w:bCs/>
        </w:rPr>
        <w:t>N’à</w:t>
      </w:r>
      <w:proofErr w:type="spellEnd"/>
      <w:r w:rsidRPr="00DB75AF">
        <w:rPr>
          <w:b/>
          <w:bCs/>
        </w:rPr>
        <w:t xml:space="preserve"> display “No”</w:t>
      </w:r>
    </w:p>
    <w:p w14:paraId="09E2E957" w14:textId="034DE9EC" w:rsidR="00B404F3" w:rsidRPr="00DB75AF" w:rsidRDefault="00B404F3" w:rsidP="00DB75AF">
      <w:pPr>
        <w:rPr>
          <w:b/>
          <w:bCs/>
        </w:rPr>
      </w:pPr>
      <w:r w:rsidRPr="00B404F3">
        <w:rPr>
          <w:b/>
          <w:bCs/>
        </w:rPr>
        <w:drawing>
          <wp:inline distT="0" distB="0" distL="0" distR="0" wp14:anchorId="5F13ACD8" wp14:editId="10DAB776">
            <wp:extent cx="4292821" cy="3568883"/>
            <wp:effectExtent l="0" t="0" r="0" b="0"/>
            <wp:docPr id="35828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84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F46" w14:textId="77777777" w:rsidR="00DB75AF" w:rsidRDefault="00DB75AF" w:rsidP="00DB75AF">
      <w:pPr>
        <w:rPr>
          <w:b/>
          <w:bCs/>
        </w:rPr>
      </w:pPr>
      <w:r w:rsidRPr="00DB75AF">
        <w:rPr>
          <w:b/>
          <w:bCs/>
        </w:rPr>
        <w:t>for any other character received à display “invalid character” and exit</w:t>
      </w:r>
    </w:p>
    <w:p w14:paraId="359B499B" w14:textId="6F136726" w:rsidR="00B404F3" w:rsidRPr="00DB75AF" w:rsidRDefault="00B404F3" w:rsidP="00DB75AF">
      <w:pPr>
        <w:rPr>
          <w:b/>
          <w:bCs/>
        </w:rPr>
      </w:pPr>
      <w:r w:rsidRPr="00B404F3">
        <w:rPr>
          <w:b/>
          <w:bCs/>
        </w:rPr>
        <w:lastRenderedPageBreak/>
        <w:drawing>
          <wp:inline distT="0" distB="0" distL="0" distR="0" wp14:anchorId="56690C72" wp14:editId="170F6422">
            <wp:extent cx="2743341" cy="2444876"/>
            <wp:effectExtent l="0" t="0" r="0" b="0"/>
            <wp:docPr id="107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F375" w14:textId="77777777" w:rsidR="00DB75AF" w:rsidRDefault="00DB75AF" w:rsidP="00DB75AF">
      <w:pPr>
        <w:rPr>
          <w:b/>
          <w:bCs/>
        </w:rPr>
      </w:pPr>
      <w:r w:rsidRPr="00DB75AF">
        <w:rPr>
          <w:b/>
          <w:bCs/>
        </w:rPr>
        <w:t xml:space="preserve">3. WAP to read a number in decimal (0-127) and display it in </w:t>
      </w:r>
      <w:proofErr w:type="gramStart"/>
      <w:r w:rsidRPr="00DB75AF">
        <w:rPr>
          <w:b/>
          <w:bCs/>
        </w:rPr>
        <w:t>2 digit</w:t>
      </w:r>
      <w:proofErr w:type="gramEnd"/>
      <w:r w:rsidRPr="00DB75AF">
        <w:rPr>
          <w:b/>
          <w:bCs/>
        </w:rPr>
        <w:t xml:space="preserve"> hex </w:t>
      </w:r>
      <w:proofErr w:type="spellStart"/>
      <w:r w:rsidRPr="00DB75AF">
        <w:rPr>
          <w:b/>
          <w:bCs/>
        </w:rPr>
        <w:t>characer</w:t>
      </w:r>
      <w:proofErr w:type="spellEnd"/>
      <w:r w:rsidRPr="00DB75AF">
        <w:rPr>
          <w:b/>
          <w:bCs/>
        </w:rPr>
        <w:t>.</w:t>
      </w:r>
    </w:p>
    <w:p w14:paraId="2935F39C" w14:textId="1E99A43B" w:rsidR="00B404F3" w:rsidRDefault="00EE79D4" w:rsidP="00DB75AF">
      <w:pPr>
        <w:rPr>
          <w:b/>
          <w:bCs/>
        </w:rPr>
      </w:pPr>
      <w:r w:rsidRPr="00EE79D4">
        <w:rPr>
          <w:b/>
          <w:bCs/>
        </w:rPr>
        <w:drawing>
          <wp:inline distT="0" distB="0" distL="0" distR="0" wp14:anchorId="073E1EC3" wp14:editId="396992CA">
            <wp:extent cx="5731510" cy="2981325"/>
            <wp:effectExtent l="0" t="0" r="2540" b="9525"/>
            <wp:docPr id="1029108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83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B0B" w14:textId="77777777" w:rsidR="00EE79D4" w:rsidRDefault="00EE79D4" w:rsidP="00DB75AF">
      <w:pPr>
        <w:rPr>
          <w:b/>
          <w:bCs/>
        </w:rPr>
      </w:pPr>
    </w:p>
    <w:p w14:paraId="30EDEBA6" w14:textId="7878A90F" w:rsidR="00EE79D4" w:rsidRPr="00DB75AF" w:rsidRDefault="00EE79D4" w:rsidP="00DB75A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FA9045" wp14:editId="58599C35">
            <wp:extent cx="3035456" cy="3143412"/>
            <wp:effectExtent l="0" t="0" r="0" b="0"/>
            <wp:docPr id="8661676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68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67F5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AF"/>
    <w:rsid w:val="006C1F33"/>
    <w:rsid w:val="00AB3A75"/>
    <w:rsid w:val="00B404F3"/>
    <w:rsid w:val="00CB79F6"/>
    <w:rsid w:val="00DB75AF"/>
    <w:rsid w:val="00EA0363"/>
    <w:rsid w:val="00E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A63B"/>
  <w15:chartTrackingRefBased/>
  <w15:docId w15:val="{912189EF-DCFF-4ECC-8FBC-3250C7B8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2024-11-21T09:35:00Z</dcterms:created>
  <dcterms:modified xsi:type="dcterms:W3CDTF">2024-11-21T09:58:00Z</dcterms:modified>
</cp:coreProperties>
</file>