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Default="00CD1244" w:rsidP="00C6554A">
      <w:pPr>
        <w:pStyle w:val="Photo"/>
        <w:rPr>
          <w:noProof/>
        </w:rPr>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6D018458" wp14:editId="6E3F0898">
            <wp:extent cx="2635490" cy="1647181"/>
            <wp:effectExtent l="95250" t="57150" r="88900" b="11156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ttrition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5490" cy="1647181"/>
                    </a:xfrm>
                    <a:prstGeom prst="rect">
                      <a:avLst/>
                    </a:prstGeom>
                    <a:effectLst>
                      <a:outerShdw blurRad="50800" dist="50800" dir="5400000" algn="ctr" rotWithShape="0">
                        <a:srgbClr val="000000">
                          <a:alpha val="87000"/>
                        </a:srgbClr>
                      </a:outerShdw>
                      <a:reflection stA="70000" endPos="65000" dist="50800" dir="5400000" sy="-100000" algn="bl" rotWithShape="0"/>
                    </a:effectLst>
                    <a:scene3d>
                      <a:camera prst="orthographicFront"/>
                      <a:lightRig rig="threePt" dir="t"/>
                    </a:scene3d>
                    <a:sp3d>
                      <a:bevelB/>
                    </a:sp3d>
                  </pic:spPr>
                </pic:pic>
              </a:graphicData>
            </a:graphic>
          </wp:inline>
        </w:drawing>
      </w:r>
    </w:p>
    <w:p w:rsidR="00877855" w:rsidRDefault="003A2F82" w:rsidP="00C6554A">
      <w:pPr>
        <w:pStyle w:val="Photo"/>
        <w:rPr>
          <w:noProof/>
        </w:rPr>
      </w:pPr>
      <w:r>
        <w:rPr>
          <w:noProof/>
        </w:rPr>
        <mc:AlternateContent>
          <mc:Choice Requires="wps">
            <w:drawing>
              <wp:anchor distT="0" distB="0" distL="114300" distR="114300" simplePos="0" relativeHeight="251676672" behindDoc="0" locked="0" layoutInCell="1" allowOverlap="1" wp14:anchorId="095FEEEA" wp14:editId="405D4D97">
                <wp:simplePos x="0" y="0"/>
                <wp:positionH relativeFrom="column">
                  <wp:posOffset>-1123950</wp:posOffset>
                </wp:positionH>
                <wp:positionV relativeFrom="paragraph">
                  <wp:posOffset>236855</wp:posOffset>
                </wp:positionV>
                <wp:extent cx="8162925" cy="0"/>
                <wp:effectExtent l="38100" t="38100" r="66675" b="95250"/>
                <wp:wrapNone/>
                <wp:docPr id="11" name="Straight Connector 11"/>
                <wp:cNvGraphicFramePr/>
                <a:graphic xmlns:a="http://schemas.openxmlformats.org/drawingml/2006/main">
                  <a:graphicData uri="http://schemas.microsoft.com/office/word/2010/wordprocessingShape">
                    <wps:wsp>
                      <wps:cNvCnPr/>
                      <wps:spPr>
                        <a:xfrm>
                          <a:off x="0" y="0"/>
                          <a:ext cx="8162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796264C" id="Straight Connector 1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5pt,18.65pt" to="554.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MUuAEAALkDAAAOAAAAZHJzL2Uyb0RvYy54bWysU01v2zAMvQ/YfxB0X/wBtOiMOD2kaC/F&#10;FqzbD1BlKhamL1Bq7Pz7UUriFtvQw7ALLYp8JN8Tvb6drWEHwKi963mzqjkDJ/2g3b7nP77ff7rh&#10;LCbhBmG8g54fIfLbzccP6yl00PrRmwGQUREXuyn0fEwpdFUV5QhWxJUP4CioPFqRyMV9NaCYqLo1&#10;VVvX19XkcQjoJcRIt3enIN+U+kqBTF+VipCY6TnNlorFYp+zrTZr0e1RhFHL8xjiH6awQjtqupS6&#10;E0mwF9R/lLJaoo9epZX0tvJKaQmFA7Fp6t/YPI0iQOFC4sSwyBT/X1n55bBDpgd6u4YzJyy90VNC&#10;ofdjYlvvHCnokVGQlJpC7AiwdTs8ezHsMNOeFdr8JUJsLuoeF3VhTkzS5U1z3X5urziTl1j1CgwY&#10;0wN4y/Kh50a7TFx04vAYEzWj1EsKOXmQU+tySkcDOdm4b6CIDDVrC7qsEWwNsoOgBRh+FhpUq2Rm&#10;iNLGLKD6fdA5N8OgrNYCbN4HLtmlo3dpAVrtPP4NnObLqOqUf2F94pppP/vhWB6iyEH7UVQ673Je&#10;wLd+gb/+cZtfAAAA//8DAFBLAwQUAAYACAAAACEAZnUvRd4AAAALAQAADwAAAGRycy9kb3ducmV2&#10;LnhtbEyPwU7DMBBE70j8g7VIXFDrhKokCnEqhOCA1AsFcd7Gix0Rr6PYbdK/rysOcJyd0eybejO7&#10;XhxpDJ1nBfkyA0Hcet2xUfD58booQYSIrLH3TApOFGDTXF/VWGk/8Tsdd9GIVMKhQgU2xqGSMrSW&#10;HIalH4iT9+1HhzHJ0Ug94pTKXS/vs+xBOuw4fbA40LOl9md3cAraWc539kWbyRRveouh/JLrrVK3&#10;N/PTI4hIc/wLwwU/oUOTmPb+wDqIXsEiL4o0JipYFSsQl0SelWsQ+9+LbGr5f0NzBgAA//8DAFBL&#10;AQItABQABgAIAAAAIQC2gziS/gAAAOEBAAATAAAAAAAAAAAAAAAAAAAAAABbQ29udGVudF9UeXBl&#10;c10ueG1sUEsBAi0AFAAGAAgAAAAhADj9If/WAAAAlAEAAAsAAAAAAAAAAAAAAAAALwEAAF9yZWxz&#10;Ly5yZWxzUEsBAi0AFAAGAAgAAAAhAIpEgxS4AQAAuQMAAA4AAAAAAAAAAAAAAAAALgIAAGRycy9l&#10;Mm9Eb2MueG1sUEsBAi0AFAAGAAgAAAAhAGZ1L0XeAAAACwEAAA8AAAAAAAAAAAAAAAAAEgQAAGRy&#10;cy9kb3ducmV2LnhtbFBLBQYAAAAABAAEAPMAAAAdBQAAAAA=&#10;" strokecolor="black [3200]" strokeweight="2pt">
                <v:shadow on="t" color="black" opacity="24903f" origin=",.5" offset="0,.55556mm"/>
              </v:line>
            </w:pict>
          </mc:Fallback>
        </mc:AlternateContent>
      </w:r>
    </w:p>
    <w:p w:rsidR="00877855" w:rsidRDefault="00877855" w:rsidP="00C6554A">
      <w:pPr>
        <w:pStyle w:val="Photo"/>
        <w:rPr>
          <w:noProof/>
        </w:rPr>
      </w:pPr>
    </w:p>
    <w:p w:rsidR="00877855" w:rsidRDefault="00877855" w:rsidP="00C6554A">
      <w:pPr>
        <w:pStyle w:val="Photo"/>
        <w:rPr>
          <w:noProof/>
        </w:rPr>
      </w:pPr>
    </w:p>
    <w:p w:rsidR="00877855" w:rsidRDefault="00CD1E9E" w:rsidP="00C6554A">
      <w:pPr>
        <w:pStyle w:val="Photo"/>
        <w:rPr>
          <w:noProof/>
        </w:rPr>
      </w:pPr>
      <w:r>
        <w:rPr>
          <w:noProof/>
        </w:rPr>
        <mc:AlternateContent>
          <mc:Choice Requires="wps">
            <w:drawing>
              <wp:anchor distT="0" distB="0" distL="114300" distR="114300" simplePos="0" relativeHeight="251667456" behindDoc="0" locked="0" layoutInCell="1" allowOverlap="1" wp14:anchorId="29F56411" wp14:editId="460CA9D5">
                <wp:simplePos x="0" y="0"/>
                <wp:positionH relativeFrom="column">
                  <wp:posOffset>3343275</wp:posOffset>
                </wp:positionH>
                <wp:positionV relativeFrom="paragraph">
                  <wp:posOffset>163830</wp:posOffset>
                </wp:positionV>
                <wp:extent cx="838200" cy="838200"/>
                <wp:effectExtent l="0" t="0" r="0" b="0"/>
                <wp:wrapNone/>
                <wp:docPr id="5" name="Oval 5"/>
                <wp:cNvGraphicFramePr/>
                <a:graphic xmlns:a="http://schemas.openxmlformats.org/drawingml/2006/main">
                  <a:graphicData uri="http://schemas.microsoft.com/office/word/2010/wordprocessingShape">
                    <wps:wsp>
                      <wps:cNvSpPr/>
                      <wps:spPr>
                        <a:xfrm>
                          <a:off x="0" y="0"/>
                          <a:ext cx="838200" cy="838200"/>
                        </a:xfrm>
                        <a:prstGeom prst="ellipse">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2F704" id="Oval 5" o:spid="_x0000_s1026" style="position:absolute;margin-left:263.25pt;margin-top:12.9pt;width:66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WGdwIAAGsFAAAOAAAAZHJzL2Uyb0RvYy54bWysVE1PGzEQvVfqf7B8L5tQaGnEBkUgqkoI&#10;EFBxdrx2YsnrccdONumv74x3k9DSC1UvuzOeL8/zmzm/2LRerA0mB6GW46ORFCZoaFxY1PL70/WH&#10;MylSVqFRHoKp5dYkeTF9/+68ixNzDEvwjUFBSUKadLGWy5zjpKqSXppWpSOIJpDRArYqk4qLqkHV&#10;UfbWV8ej0aeqA2wigjYp0elVb5TTkt9ao/Odtclk4WtJd8vli+U75281PVeTBaq4dHq4hvqHW7TK&#10;BSq6T3WlshIrdK9StU4jJLD5SENbgbVOm9IDdTMe/dHN41JFU3ohcFLcw5T+X1p9u75H4ZpankoR&#10;VEtPdLdWXpwyMl1ME3J4jPc4aIlEbnNjseU/NSA2Bc3tHk2zyULT4dnHM3ohKTSZBpmyVIfgiCl/&#10;NdAKFmppvHcxcb9qotY3KffeOy8+TuBdc+28LwpzxFx6FHThWiqtTchjvjfV+M3TB/YPwJG9mU8q&#10;bq9vqEh56w37+fBgLEFS+uoL4WLOdXreELGpqx17qFYJYEdL+d8YO4RwtCl0fWP8PqjUh5D38a0L&#10;gAXMMkwHoPweJNv776DoAWAs5tBsiRYI/bykqK8dvdGNSvleIQ0IAUBDn+/oYz10tYRBkmIJ+PNv&#10;5+xPvCWrFB0NXC3Tj5VCI4X/FojRX8YnJzyhRTk5/XxMCr60zF9awqq9BHr1Ma2XqIvI/tnvRIvQ&#10;PtNumHFVMqmgqXYtdcadcpn7B6Xtos1sVtxoKqPKN+Exak7OqDIBnzbPCuNA1EwMv4XdcL4ia+/L&#10;kQFmqwzWFSYfcB3wpokuVB22D6+Ml3rxOuzI6S8AAAD//wMAUEsDBBQABgAIAAAAIQCAf7Pq3gAA&#10;AAoBAAAPAAAAZHJzL2Rvd25yZXYueG1sTI/BToQwEIbvJr5DMybe3CKxLCJlYzbZg/Eku8nusdAR&#10;iLQlbVnw7R1PepyZL/98f7lbzciu6MPgrITHTQIMbev0YDsJp+PhIQcWorJajc6ihG8MsKtub0pV&#10;aLfYD7zWsWMUYkOhJPQxTgXnoe3RqLBxE1q6fTpvVKTRd1x7tVC4GXmaJBk3arD0oVcT7ntsv+rZ&#10;SDhMR788mXO9T7aXeXhumvEtvEt5f7e+vgCLuMY/GH71SR0qcmrcbHVgowSRZoJQCamgCgRkIqdF&#10;Q6TY5sCrkv+vUP0AAAD//wMAUEsBAi0AFAAGAAgAAAAhALaDOJL+AAAA4QEAABMAAAAAAAAAAAAA&#10;AAAAAAAAAFtDb250ZW50X1R5cGVzXS54bWxQSwECLQAUAAYACAAAACEAOP0h/9YAAACUAQAACwAA&#10;AAAAAAAAAAAAAAAvAQAAX3JlbHMvLnJlbHNQSwECLQAUAAYACAAAACEArLJ1hncCAABrBQAADgAA&#10;AAAAAAAAAAAAAAAuAgAAZHJzL2Uyb0RvYy54bWxQSwECLQAUAAYACAAAACEAgH+z6t4AAAAKAQAA&#10;DwAAAAAAAAAAAAAAAADRBAAAZHJzL2Rvd25yZXYueG1sUEsFBgAAAAAEAAQA8wAAANwFAAAAAA==&#10;" fillcolor="#f07f09 [3204]" stroked="f"/>
            </w:pict>
          </mc:Fallback>
        </mc:AlternateContent>
      </w:r>
    </w:p>
    <w:p w:rsidR="00877855" w:rsidRDefault="00877855" w:rsidP="00C6554A">
      <w:pPr>
        <w:pStyle w:val="Photo"/>
        <w:rPr>
          <w:noProof/>
        </w:rPr>
      </w:pPr>
      <w:r>
        <w:rPr>
          <w:noProof/>
        </w:rPr>
        <mc:AlternateContent>
          <mc:Choice Requires="wps">
            <w:drawing>
              <wp:anchor distT="0" distB="0" distL="114300" distR="114300" simplePos="0" relativeHeight="251694080" behindDoc="0" locked="0" layoutInCell="1" allowOverlap="1" wp14:anchorId="22E1770A" wp14:editId="3EA08C61">
                <wp:simplePos x="0" y="0"/>
                <wp:positionH relativeFrom="column">
                  <wp:posOffset>1123950</wp:posOffset>
                </wp:positionH>
                <wp:positionV relativeFrom="paragraph">
                  <wp:posOffset>59690</wp:posOffset>
                </wp:positionV>
                <wp:extent cx="1714500" cy="1714500"/>
                <wp:effectExtent l="0" t="0" r="0" b="0"/>
                <wp:wrapNone/>
                <wp:docPr id="2" name="Oval 2"/>
                <wp:cNvGraphicFramePr/>
                <a:graphic xmlns:a="http://schemas.openxmlformats.org/drawingml/2006/main">
                  <a:graphicData uri="http://schemas.microsoft.com/office/word/2010/wordprocessingShape">
                    <wps:wsp>
                      <wps:cNvSpPr/>
                      <wps:spPr>
                        <a:xfrm>
                          <a:off x="0" y="0"/>
                          <a:ext cx="1714500" cy="1714500"/>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0E40A8" id="Oval 2" o:spid="_x0000_s1026" style="position:absolute;margin-left:88.5pt;margin-top:4.7pt;width:135pt;height: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JpeQIAAG0FAAAOAAAAZHJzL2Uyb0RvYy54bWysVMFu2zAMvQ/YPwi6r46DdN2COEXQIsOA&#10;oi2WDj0rspQIkEVNUuJkXz9StpNu3aXDLrIoPpLi86Nm14fGsr0K0YCreHkx4kw5CbVxm4p/f1p+&#10;+MRZTMLVwoJTFT+qyK/n79/NWj9VY9iCrVVgmMTFaesrvk3JT4siyq1qRLwArxw6NYRGJDTDpqiD&#10;aDF7Y4vxaPSxaCHUPoBUMeLpbefk85xfayXTg9ZRJWYrjndLeQ15XdNazGdiugnCb43sryH+4RaN&#10;MA6LnlLdiiTYLphXqRojA0TQ6UJCU4DWRqrcA3ZTjv7oZrUVXuVekJzoTzTF/5dW3u8fAzN1xcec&#10;OdHgL3rYC8vGxEzr4xQBK/8Yeivilto86NDQFxtgh8zm8cSmOiQm8bC8KieXIyRdom8wME9xDvch&#10;pi8KGkabiitrjY/UsZiK/V1MHXpA0XEEa+qlsTYbpBJ1YwPDK1dcSKlcmtDNscZvSOsI74AiOzed&#10;FNRg11LepaNVhLPum9JISu6sKxQ2a6rTKQeljW0N+sFaOYCAGvO/MbYPoWiVBfvG+FNQrg8uneIb&#10;4yBkMvM4nYmyqexJ0h1+oKIjgLhYQ31EYQToJiZ6uTT4j+5ETI8i4IggATj26QEXbaGtOPQ7zrYQ&#10;fv7tnPCoXPRy1uLIVTz+2ImgOLNfHWr6czmZ0IxmY3J5NUYjvPSsX3rcrrkB/OslPjBe5i3hkx22&#10;OkDzjK/DgqqiSziJtSsuUxiMm9T9UHxfpFosMgzn0ot051ZeUnJilQT4dHgWwfdCTajxexjG85VY&#10;OyxFOljsEmiTlXzmtecbZzpLtX9/6NF4aWfU+ZWc/wIAAP//AwBQSwMEFAAGAAgAAAAhANS4E03f&#10;AAAACQEAAA8AAABkcnMvZG93bnJldi54bWxMj8FOwzAQRO9I/IO1SFwQdSgRgRCngiKQOKCKgoS4&#10;ufE2jrDXUey0ga9ne4Lj2xnNzlSLyTuxwyF2gRRczDIQSE0wHbUK3t8ez69BxKTJaBcIFXxjhEV9&#10;fFTp0oQ9veJunVrBIRRLrcCm1JdSxsai13EWeiTWtmHwOjEOrTSD3nO4d3KeZVfS6474g9U9Li02&#10;X+vRK7icttatPp4eZLf8/Fm95OPZ/TMqdXoy3d2CSDilPzMc6nN1qLnTJoxkonDMRcFbkoKbHATr&#10;eX7gjYJ5wRdZV/L/gvoXAAD//wMAUEsBAi0AFAAGAAgAAAAhALaDOJL+AAAA4QEAABMAAAAAAAAA&#10;AAAAAAAAAAAAAFtDb250ZW50X1R5cGVzXS54bWxQSwECLQAUAAYACAAAACEAOP0h/9YAAACUAQAA&#10;CwAAAAAAAAAAAAAAAAAvAQAAX3JlbHMvLnJlbHNQSwECLQAUAAYACAAAACEA3s1yaXkCAABtBQAA&#10;DgAAAAAAAAAAAAAAAAAuAgAAZHJzL2Uyb0RvYy54bWxQSwECLQAUAAYACAAAACEA1LgTTd8AAAAJ&#10;AQAADwAAAAAAAAAAAAAAAADTBAAAZHJzL2Rvd25yZXYueG1sUEsFBgAAAAAEAAQA8wAAAN8FAAAA&#10;AA==&#10;" fillcolor="#4e8542 [3207]" stroked="f"/>
            </w:pict>
          </mc:Fallback>
        </mc:AlternateContent>
      </w:r>
    </w:p>
    <w:p w:rsidR="00877855" w:rsidRDefault="00877855" w:rsidP="00C6554A">
      <w:pPr>
        <w:pStyle w:val="Photo"/>
        <w:rPr>
          <w:noProof/>
        </w:rPr>
      </w:pPr>
    </w:p>
    <w:p w:rsidR="00877855" w:rsidRDefault="00877855" w:rsidP="00C6554A">
      <w:pPr>
        <w:pStyle w:val="Photo"/>
        <w:rPr>
          <w:noProof/>
        </w:rPr>
      </w:pPr>
      <w:r>
        <w:rPr>
          <w:noProof/>
        </w:rPr>
        <mc:AlternateContent>
          <mc:Choice Requires="wps">
            <w:drawing>
              <wp:anchor distT="0" distB="0" distL="114300" distR="114300" simplePos="0" relativeHeight="251692032" behindDoc="0" locked="0" layoutInCell="1" allowOverlap="1" wp14:anchorId="65604F68" wp14:editId="3AD33354">
                <wp:simplePos x="0" y="0"/>
                <wp:positionH relativeFrom="column">
                  <wp:posOffset>-704850</wp:posOffset>
                </wp:positionH>
                <wp:positionV relativeFrom="paragraph">
                  <wp:posOffset>241935</wp:posOffset>
                </wp:positionV>
                <wp:extent cx="1323975" cy="1323975"/>
                <wp:effectExtent l="0" t="0" r="9525" b="9525"/>
                <wp:wrapNone/>
                <wp:docPr id="7" name="Oval 7"/>
                <wp:cNvGraphicFramePr/>
                <a:graphic xmlns:a="http://schemas.openxmlformats.org/drawingml/2006/main">
                  <a:graphicData uri="http://schemas.microsoft.com/office/word/2010/wordprocessingShape">
                    <wps:wsp>
                      <wps:cNvSpPr/>
                      <wps:spPr>
                        <a:xfrm>
                          <a:off x="0" y="0"/>
                          <a:ext cx="1323975" cy="1323975"/>
                        </a:xfrm>
                        <a:prstGeom prst="ellipse">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B27A4" id="Oval 7" o:spid="_x0000_s1026" style="position:absolute;margin-left:-55.5pt;margin-top:19.05pt;width:104.25pt;height:10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rWewIAAG0FAAAOAAAAZHJzL2Uyb0RvYy54bWysVMFuGyEQvVfqPyDuzdpOUjdW1pGVKFWl&#10;qImaVDljFmwkYChgr92v7wy7a6dNL6l6YRnmzQzz9g2XVztn2VbFZMDXfHwy4kx5CY3xq5p/f7r9&#10;8ImzlIVvhAWvar5XiV/N37+7bMNMTWANtlGRYRKfZm2o+TrnMKuqJNfKiXQCQXl0aohOZDTjqmqi&#10;aDG7s9VkNPpYtRCbEEGqlPD0pnPyecmvtZL5XuukMrM1x7vlssayLmmt5pditooirI3sryH+4RZO&#10;GI9FD6luRBZsE82rVM7ICAl0PpHgKtDaSFV6wG7Goz+6eVyLoEovSE4KB5rS/0srv24fIjNNzaec&#10;eeHwF91vhWVTYqYNaYaAx/AQeyvhltrc6ejoiw2wXWFzf2BT7TKTeDg+nZxeTM85k+gbDMxTHcND&#10;TPmzAsdoU3NlrQmJOhYzsb1LuUMPKDpOYE1za6wtBqlEXdvI8Mo1F1Iqn8/p5ljjN6T1hPdAkZ2b&#10;TipqsGup7PLeKsJZ/01pJKV01hWKqyXV6ZSD0kYtDfrBWiWAgBrzvzG2D6FoVQT7xvhDUKkPPh/i&#10;nfEQC5llnI5E2TzuSdIdfqCiI4C4WEKzR2FE6CYmBXlr8B/diZQfRMQRQQJw7PM9LtpCW3Pod5yt&#10;If782znhUbno5azFkat5+rERUXFmv3jU9MX47IxmtBhn59MJGvGlZ/nS4zfuGvCvj/GBCbJsCZ/t&#10;sNUR3DO+Dguqii7hJdauucxxMK5z90PxfZFqsSgwnMsg8p1/DJKSE6skwKfds4ihF2pGjX+FYTxf&#10;ibXDUqSHxSaDNkXJR157vnGmi1T794cejZd2QR1fyfkvAAAA//8DAFBLAwQUAAYACAAAACEAg+vX&#10;SeAAAAAKAQAADwAAAGRycy9kb3ducmV2LnhtbEyPMU/DMBSEdyT+g/WQ2FrHBUwb4lQoUiUmpLYw&#10;dHPj1zgifo5stw3/HjPBeLrT3XfVenIDu2CIvScFYl4AQ2q96alT8LHfzJbAYtJk9OAJFXxjhHV9&#10;e1Pp0vgrbfGySx3LJRRLrcCmNJacx9ai03HuR6TsnXxwOmUZOm6CvuZyN/BFUUjudE95weoRG4vt&#10;1+7sFGy2+yK8n0IT0+eblTI2yRwape7vptcXYAmn9BeGX/yMDnVmOvozmcgGBTMhRD6TFDwsBbCc&#10;WD0/ATsqWDxKCbyu+P8L9Q8AAAD//wMAUEsBAi0AFAAGAAgAAAAhALaDOJL+AAAA4QEAABMAAAAA&#10;AAAAAAAAAAAAAAAAAFtDb250ZW50X1R5cGVzXS54bWxQSwECLQAUAAYACAAAACEAOP0h/9YAAACU&#10;AQAACwAAAAAAAAAAAAAAAAAvAQAAX3JlbHMvLnJlbHNQSwECLQAUAAYACAAAACEA5h7q1nsCAABt&#10;BQAADgAAAAAAAAAAAAAAAAAuAgAAZHJzL2Uyb0RvYy54bWxQSwECLQAUAAYACAAAACEAg+vXSeAA&#10;AAAKAQAADwAAAAAAAAAAAAAAAADVBAAAZHJzL2Rvd25yZXYueG1sUEsFBgAAAAAEAAQA8wAAAOIF&#10;AAAAAA==&#10;" fillcolor="#604878 [3208]" stroked="f"/>
            </w:pict>
          </mc:Fallback>
        </mc:AlternateContent>
      </w:r>
      <w:r>
        <w:rPr>
          <w:noProof/>
        </w:rPr>
        <mc:AlternateContent>
          <mc:Choice Requires="wps">
            <w:drawing>
              <wp:anchor distT="0" distB="0" distL="114300" distR="114300" simplePos="0" relativeHeight="251695104" behindDoc="0" locked="0" layoutInCell="1" allowOverlap="1" wp14:anchorId="6154714D" wp14:editId="7F8B700F">
                <wp:simplePos x="0" y="0"/>
                <wp:positionH relativeFrom="column">
                  <wp:posOffset>4162425</wp:posOffset>
                </wp:positionH>
                <wp:positionV relativeFrom="paragraph">
                  <wp:posOffset>13970</wp:posOffset>
                </wp:positionV>
                <wp:extent cx="1581150" cy="1581150"/>
                <wp:effectExtent l="0" t="0" r="0" b="0"/>
                <wp:wrapNone/>
                <wp:docPr id="6" name="Oval 6"/>
                <wp:cNvGraphicFramePr/>
                <a:graphic xmlns:a="http://schemas.openxmlformats.org/drawingml/2006/main">
                  <a:graphicData uri="http://schemas.microsoft.com/office/word/2010/wordprocessingShape">
                    <wps:wsp>
                      <wps:cNvSpPr/>
                      <wps:spPr>
                        <a:xfrm>
                          <a:off x="0" y="0"/>
                          <a:ext cx="1581150" cy="1581150"/>
                        </a:xfrm>
                        <a:prstGeom prst="ellipse">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EC51A8" id="Oval 6" o:spid="_x0000_s1026" style="position:absolute;margin-left:327.75pt;margin-top:1.1pt;width:124.5pt;height:1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Q3oeQIAAG0FAAAOAAAAZHJzL2Uyb0RvYy54bWysVMFu2zAMvQ/YPwi6r46DttuCOkXQosOA&#10;oi3WDj0rspQIkERNUuJkXz9StpNu3aXDLrIoPpLi86MuLnfOsq2KyYBveH0y4Ux5Ca3xq4Z/f7r5&#10;8ImzlIVvhQWvGr5XiV/O37+76MJMTWENtlWRYRKfZl1o+DrnMKuqJNfKiXQCQXl0aohOZDTjqmqj&#10;6DC7s9V0MjmvOohtiCBVSnh63Tv5vOTXWsl8r3VSmdmG491yWWNZl7RW8wsxW0UR1kYO1xD/cAsn&#10;jMeih1TXIgu2ieZVKmdkhAQ6n0hwFWhtpCo9YDf15I9uHtciqNILkpPCgab0/9LKu+1DZKZt+Dln&#10;Xjj8RfdbYdk5MdOFNEPAY3iIg5VwS23udHT0xQbYrrC5P7CpdplJPKzPPtX1GZIu0TcamKc6hoeY&#10;8hcFjtGm4cpaExJ1LGZie5tyjx5RdJzAmvbGWFsMUom6spHhlRsupFQ+T+nmWOM3pPWE90CRvZtO&#10;Kmqwb6ns8t4qwln/TWkkpXTWF4qrJdXplYPSxrZG/WCtEkBAjfnfGDuEULQqgn1j/CGo1AefD/HO&#10;eIiFzDJOR6JsrgeSdI8fqegJIC6W0O5RGBH6iUlB3hj8R7ci5QcRcUSQABz7fI+LttA1HIYdZ2uI&#10;P/92TnhULno563DkGp5+bERUnNmvHjX9uT49pRktxunZxyka8aVn+dLjN+4K8K/X+MAEWbaEz3bc&#10;6gjuGV+HBVVFl/ASazdc5jgaV7n/ofi+SLVYFBjOZRD51j8GScmJVRLg0+5ZxDAINaPG72Acz1di&#10;7bEU6WGxyaBNUfKR14FvnOki1eH9oUfjpV1Qx1dy/gsAAP//AwBQSwMEFAAGAAgAAAAhAGvDDgLc&#10;AAAACQEAAA8AAABkcnMvZG93bnJldi54bWxMj8tqwzAQRfeF/IOYQHeNFFGH1rUcTCCrQqFJPkCx&#10;JrZTPYykxO7fd7pql4d7uXOm2s7OsjvGNASvYL0SwNC3wQy+U3A67p9egKWsvdE2eFTwjQm29eKh&#10;0qUJk//E+yF3jEZ8KrWCPuex5Dy1PTqdVmFET9klRKczYey4iXqicWe5FGLDnR48Xej1iLse26/D&#10;zSm4dGIn5YfB03U62vh+bcZ23yj1uJybN2AZ5/xXhl99UoeanM7h5k1iVsGmKAqqKpASGOWv4pn4&#10;TFysJfC64v8/qH8AAAD//wMAUEsBAi0AFAAGAAgAAAAhALaDOJL+AAAA4QEAABMAAAAAAAAAAAAA&#10;AAAAAAAAAFtDb250ZW50X1R5cGVzXS54bWxQSwECLQAUAAYACAAAACEAOP0h/9YAAACUAQAACwAA&#10;AAAAAAAAAAAAAAAvAQAAX3JlbHMvLnJlbHNQSwECLQAUAAYACAAAACEAPWUN6HkCAABtBQAADgAA&#10;AAAAAAAAAAAAAAAuAgAAZHJzL2Uyb0RvYy54bWxQSwECLQAUAAYACAAAACEAa8MOAtwAAAAJAQAA&#10;DwAAAAAAAAAAAAAAAADTBAAAZHJzL2Rvd25yZXYueG1sUEsFBgAAAAAEAAQA8wAAANwFAAAAAA==&#10;" fillcolor="#9f2936 [3205]" stroked="f"/>
            </w:pict>
          </mc:Fallback>
        </mc:AlternateContent>
      </w:r>
    </w:p>
    <w:p w:rsidR="00877855" w:rsidRDefault="00877855" w:rsidP="00C6554A">
      <w:pPr>
        <w:pStyle w:val="Photo"/>
        <w:rPr>
          <w:noProof/>
        </w:rPr>
      </w:pPr>
    </w:p>
    <w:p w:rsidR="00877855" w:rsidRDefault="00CD1244" w:rsidP="00C6554A">
      <w:pPr>
        <w:pStyle w:val="Photo"/>
        <w:rPr>
          <w:noProof/>
        </w:rPr>
      </w:pPr>
      <w:r>
        <w:rPr>
          <w:noProof/>
        </w:rPr>
        <mc:AlternateContent>
          <mc:Choice Requires="wps">
            <w:drawing>
              <wp:anchor distT="0" distB="0" distL="114300" distR="114300" simplePos="0" relativeHeight="251658239" behindDoc="0" locked="0" layoutInCell="1" allowOverlap="1" wp14:anchorId="60C919E5" wp14:editId="1DF34953">
                <wp:simplePos x="0" y="0"/>
                <wp:positionH relativeFrom="column">
                  <wp:posOffset>2435150</wp:posOffset>
                </wp:positionH>
                <wp:positionV relativeFrom="paragraph">
                  <wp:posOffset>138978</wp:posOffset>
                </wp:positionV>
                <wp:extent cx="2362200" cy="2362200"/>
                <wp:effectExtent l="0" t="0" r="0" b="0"/>
                <wp:wrapNone/>
                <wp:docPr id="4" name="Oval 4"/>
                <wp:cNvGraphicFramePr/>
                <a:graphic xmlns:a="http://schemas.openxmlformats.org/drawingml/2006/main">
                  <a:graphicData uri="http://schemas.microsoft.com/office/word/2010/wordprocessingShape">
                    <wps:wsp>
                      <wps:cNvSpPr/>
                      <wps:spPr>
                        <a:xfrm>
                          <a:off x="0" y="0"/>
                          <a:ext cx="2362200" cy="2362200"/>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71741" id="Oval 4" o:spid="_x0000_s1026" style="position:absolute;margin-left:191.75pt;margin-top:10.95pt;width:186pt;height:18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vPeQIAAG0FAAAOAAAAZHJzL2Uyb0RvYy54bWysVMFuGyEQvVfqPyDuzdqOm7ZW1pGVKFWl&#10;KImSVDljFmwkYChgr92v7wy7a6dNL6l62WWYNzPM4w3nFztn2VbFZMDXfHwy4kx5CY3xq5p/f7r+&#10;8JmzlIVvhAWvar5XiV/M3787b8NMTWANtlGRYRKfZm2o+TrnMKuqJNfKiXQCQXl0aohOZDTjqmqi&#10;aDG7s9VkNDqrWohNiCBVSrh71Tn5vOTXWsl8p3VSmdma49ly+cbyXdK3mp+L2SqKsDayP4b4h1M4&#10;YTwWPaS6ElmwTTSvUjkjIyTQ+USCq0BrI1XpAbsZj/7o5nEtgiq9IDkpHGhK/y+tvN3eR2aamk85&#10;88LhFd1thWVTYqYNaYaAx3Afeyvhktrc6ejojw2wXWFzf2BT7TKTuDk5PZvgFXEm0TcYmKc6hoeY&#10;8lcFjtGi5spaExJ1LGZie5Nyhx5QtJ3AmubaWFsMUom6tJHhkWsupFQ+n9LJscZvSOsJ74EiOzft&#10;VNRg11JZ5b1VhLP+QWkkpXTWFYqrJdXplIPSxrYG/WCtEkBAjfnfGNuHULQqgn1j/CGo1AefD/HO&#10;eIiFzDJOR6JsHvck6Q4/UNERQFwsodmjMCJ0E5OCvDZ4Rzci5XsRcUSQABz7fIcfbaGtOfQrztYQ&#10;f/5tn/CoXPRy1uLI1Tz92IioOLPfPGr6y3g6pRktxvTjpwka8aVn+dLjN+4S8NbH+MAEWZaEz3ZY&#10;6gjuGV+HBVVFl/ASa9dc5jgYl7m7UHxfpFosCgznMoh84x+DpOTEKgnwafcsYuiFmlHjtzCM5yux&#10;dliK9LDYZNCmKPnIa883znSRav/+0KPx0i6o4ys5/wUAAP//AwBQSwMEFAAGAAgAAAAhAHcIC5Pg&#10;AAAACgEAAA8AAABkcnMvZG93bnJldi54bWxMj8FOwzAMhu9IvENkJG4s3aqOtTSdYBIcJqaJATtn&#10;jWkKjVM12VbeHnOCo/3/+vy5XI6uEyccQutJwXSSgECqvWmpUfD2+nizABGiJqM7T6jgGwMsq8uL&#10;UhfGn+kFT7vYCIZQKLQCG2NfSBlqi06Hie+ROPvwg9ORx6GRZtBnhrtOzpJkLp1uiS9Y3ePKYv21&#10;OzoFs/We5mlY21X/9Pm+3zxvffewVer6ary/AxFxjH9l+NVndajY6eCPZILoFKSLNOMqw6Y5CC7c&#10;ZhkvDpzkaQ6yKuX/F6ofAAAA//8DAFBLAQItABQABgAIAAAAIQC2gziS/gAAAOEBAAATAAAAAAAA&#10;AAAAAAAAAAAAAABbQ29udGVudF9UeXBlc10ueG1sUEsBAi0AFAAGAAgAAAAhADj9If/WAAAAlAEA&#10;AAsAAAAAAAAAAAAAAAAALwEAAF9yZWxzLy5yZWxzUEsBAi0AFAAGAAgAAAAhAFK6q895AgAAbQUA&#10;AA4AAAAAAAAAAAAAAAAALgIAAGRycy9lMm9Eb2MueG1sUEsBAi0AFAAGAAgAAAAhAHcIC5PgAAAA&#10;CgEAAA8AAAAAAAAAAAAAAAAA0wQAAGRycy9kb3ducmV2LnhtbFBLBQYAAAAABAAEAPMAAADgBQAA&#10;AAA=&#10;" fillcolor="#1b587c [3206]" stroked="f"/>
            </w:pict>
          </mc:Fallback>
        </mc:AlternateContent>
      </w:r>
    </w:p>
    <w:p w:rsidR="00877855" w:rsidRDefault="00877855" w:rsidP="00C6554A">
      <w:pPr>
        <w:pStyle w:val="Photo"/>
        <w:rPr>
          <w:noProof/>
        </w:rPr>
      </w:pPr>
    </w:p>
    <w:p w:rsidR="00877855" w:rsidRDefault="00CD1E9E" w:rsidP="00C6554A">
      <w:pPr>
        <w:pStyle w:val="Photo"/>
        <w:rPr>
          <w:noProof/>
        </w:rPr>
      </w:pPr>
      <w:r>
        <w:rPr>
          <w:noProof/>
        </w:rPr>
        <mc:AlternateContent>
          <mc:Choice Requires="wps">
            <w:drawing>
              <wp:anchor distT="0" distB="0" distL="114300" distR="114300" simplePos="0" relativeHeight="251689984" behindDoc="0" locked="0" layoutInCell="1" allowOverlap="1" wp14:anchorId="58C6EF8E" wp14:editId="62E10A3A">
                <wp:simplePos x="0" y="0"/>
                <wp:positionH relativeFrom="column">
                  <wp:posOffset>-1266825</wp:posOffset>
                </wp:positionH>
                <wp:positionV relativeFrom="paragraph">
                  <wp:posOffset>360680</wp:posOffset>
                </wp:positionV>
                <wp:extent cx="81629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16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E1BFC8" id="Straight Connector 10"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75pt,28.4pt" to="543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2quQEAAMUDAAAOAAAAZHJzL2Uyb0RvYy54bWysU8Fu2zAMvQ/YPwi6L44DrO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MBvx/IE5fmNHjMp&#10;ux+z2GIIrCCS4CArNcXUMWAbdnTxUtxRoX005MuXCYljVfc0qwvHLDRf3rY3qw+r91Loa6x5BkZK&#10;+SOgF+XQS2dDIa46dfiUMjfj1GsKO2WQc+t6yicHJdmFr2CYDDdrK7quEWwdiYPiBVBaQ8htocL1&#10;anaBGevcDFz+HXjJL1CoK/Yv4BlRO2PIM9jbgPSn7vl4Hdmc868KnHkXCZ5wONVHqdLwrlSGl70u&#10;y/irX+HPf9/mJwAAAP//AwBQSwMEFAAGAAgAAAAhAIqXwzDgAAAACwEAAA8AAABkcnMvZG93bnJl&#10;di54bWxMj8FOg0AQhu8mvsNmTLyYdqkRQpGlUZOmBzXG4gNs2RGI7CxhF0p9eqfxoMeZ+fLP9+eb&#10;2XZiwsG3jhSslhEIpMqZlmoFH+V2kYLwQZPRnSNUcEIPm+LyIteZcUd6x2kfasEh5DOtoAmhz6T0&#10;VYNW+6Xrkfj26QarA49DLc2gjxxuO3kbRYm0uiX+0OgenxqsvvajVbDbPuJzfBrrOxPvypupfHn9&#10;fkuVur6aH+5BBJzDHwxnfVaHgp0ObiTjRadgsVqvY2YVxAl3OBNRmnC9w+9GFrn836H4AQAA//8D&#10;AFBLAQItABQABgAIAAAAIQC2gziS/gAAAOEBAAATAAAAAAAAAAAAAAAAAAAAAABbQ29udGVudF9U&#10;eXBlc10ueG1sUEsBAi0AFAAGAAgAAAAhADj9If/WAAAAlAEAAAsAAAAAAAAAAAAAAAAALwEAAF9y&#10;ZWxzLy5yZWxzUEsBAi0AFAAGAAgAAAAhAKmh7aq5AQAAxQMAAA4AAAAAAAAAAAAAAAAALgIAAGRy&#10;cy9lMm9Eb2MueG1sUEsBAi0AFAAGAAgAAAAhAIqXwzDgAAAACwEAAA8AAAAAAAAAAAAAAAAAEwQA&#10;AGRycy9kb3ducmV2LnhtbFBLBQYAAAAABAAEAPMAAAAgBQAAAAA=&#10;" strokecolor="#e37808 [3044]"/>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-1419225</wp:posOffset>
                </wp:positionH>
                <wp:positionV relativeFrom="paragraph">
                  <wp:posOffset>208280</wp:posOffset>
                </wp:positionV>
                <wp:extent cx="816292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816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315C03" id="Straight Connector 9"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75pt,16.4pt" to="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nKAuAEAAMMDAAAOAAAAZHJzL2Uyb0RvYy54bWysU8GO0zAQvSPxD5bvNE0lVtuo6R66gguC&#10;ioUP8DrjxpLtscamaf+esdtmESAhEBfHY897M+95snk4eSeOQMli6GW7WEoBQeNgw6GXX7+8e3Mv&#10;RcoqDMphgF6eIcmH7etXmyl2sMIR3QAkmCSkboq9HHOOXdMkPYJXaYERAl8aJK8yh3RoBlITs3vX&#10;rJbLu2ZCGiKhhpT49PFyKbeV3xjQ+ZMxCbJwveTecl2prs9lbbYb1R1IxdHqaxvqH7rwygYuOlM9&#10;qqzEN7K/UHmrCROavNDoGzTGaqgaWE27/EnN06giVC1sToqzTen/0eqPxz0JO/RyLUVQnp/oKZOy&#10;hzGLHYbABiKJdfFpiqnj9F3Y0zVKcU9F9MmQL1+WI07V2/PsLZyy0Hx4396t1qu3UujbXfMCjJTy&#10;e0AvyqaXzoYiW3Xq+CFlLsaptxQOSiOX0nWXzw5KsgufwbAULtZWdB0i2DkSR8XPr7SGkNsihflq&#10;doEZ69wMXP4ZeM0vUKgD9jfgGVErY8gz2NuA9Lvq+XRr2Vzybw5cdBcLnnE410ep1vCkVIXXqS6j&#10;+GNc4S//3vY7AAAA//8DAFBLAwQUAAYACAAAACEA+8LAIeAAAAALAQAADwAAAGRycy9kb3ducmV2&#10;LnhtbEyPwUrDQBCG74LvsIzgRdqNqSklzaaoUHpQEZs+wDY7JsHsbMhu0tSnd4oHPc7Mxz/fn20m&#10;24oRe984UnA/j0Aglc40VCk4FNvZCoQPmoxuHaGCM3rY5NdXmU6NO9EHjvtQCQ4hn2oFdQhdKqUv&#10;a7Taz12HxLdP11sdeOwraXp94nDbyjiKltLqhvhDrTt8rrH82g9WwW77hC/JeageTLIr7sbi9e37&#10;faXU7c30uAYRcAp/MFz0WR1ydjq6gYwXrYJZHC8SZhUsYu5wIaJlzPWOvxuZZ/J/h/wHAAD//wMA&#10;UEsBAi0AFAAGAAgAAAAhALaDOJL+AAAA4QEAABMAAAAAAAAAAAAAAAAAAAAAAFtDb250ZW50X1R5&#10;cGVzXS54bWxQSwECLQAUAAYACAAAACEAOP0h/9YAAACUAQAACwAAAAAAAAAAAAAAAAAvAQAAX3Jl&#10;bHMvLnJlbHNQSwECLQAUAAYACAAAACEAaFJygLgBAADDAwAADgAAAAAAAAAAAAAAAAAuAgAAZHJz&#10;L2Uyb0RvYy54bWxQSwECLQAUAAYACAAAACEA+8LAIeAAAAALAQAADwAAAAAAAAAAAAAAAAASBAAA&#10;ZHJzL2Rvd25yZXYueG1sUEsFBgAAAAAEAAQA8wAAAB8FAAAAAA==&#10;" strokecolor="#e37808 [3044]"/>
            </w:pict>
          </mc:Fallback>
        </mc:AlternateContent>
      </w:r>
    </w:p>
    <w:p w:rsidR="00877855" w:rsidRDefault="004162E1" w:rsidP="00C6554A">
      <w:pPr>
        <w:pStyle w:val="Photo"/>
        <w:rPr>
          <w:noProof/>
        </w:rPr>
      </w:pPr>
      <w:r>
        <w:rPr>
          <w:noProof/>
        </w:rPr>
        <mc:AlternateContent>
          <mc:Choice Requires="wps">
            <w:drawing>
              <wp:anchor distT="0" distB="0" distL="114300" distR="114300" simplePos="0" relativeHeight="251689471" behindDoc="0" locked="0" layoutInCell="1" allowOverlap="1" wp14:anchorId="6BFE9887" wp14:editId="212E7040">
                <wp:simplePos x="0" y="0"/>
                <wp:positionH relativeFrom="column">
                  <wp:posOffset>504825</wp:posOffset>
                </wp:positionH>
                <wp:positionV relativeFrom="paragraph">
                  <wp:posOffset>85090</wp:posOffset>
                </wp:positionV>
                <wp:extent cx="838200" cy="838200"/>
                <wp:effectExtent l="0" t="0" r="0" b="0"/>
                <wp:wrapNone/>
                <wp:docPr id="3" name="Oval 3"/>
                <wp:cNvGraphicFramePr/>
                <a:graphic xmlns:a="http://schemas.openxmlformats.org/drawingml/2006/main">
                  <a:graphicData uri="http://schemas.microsoft.com/office/word/2010/wordprocessingShape">
                    <wps:wsp>
                      <wps:cNvSpPr/>
                      <wps:spPr>
                        <a:xfrm>
                          <a:off x="0" y="0"/>
                          <a:ext cx="838200" cy="838200"/>
                        </a:xfrm>
                        <a:prstGeom prst="ellipse">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D8D50" id="Oval 3" o:spid="_x0000_s1026" style="position:absolute;margin-left:39.75pt;margin-top:6.7pt;width:66pt;height:66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UeAIAAGsFAAAOAAAAZHJzL2Uyb0RvYy54bWysVE1PGzEQvVfqf7B8L5sApTRigyIQVSUE&#10;qFBxdrx2YsnrccdONumv74x3k9DSC1UvuzOeL8/zm7m43LRerA0mB6GW46ORFCZoaFxY1PL7082H&#10;cylSVqFRHoKp5dYkeTl9/+6iixNzDEvwjUFBSUKadLGWy5zjpKqSXppWpSOIJpDRArYqk4qLqkHV&#10;UfbWV8ej0VnVATYRQZuU6PS6N8ppyW+t0fne2mSy8LWku+XyxfKd87eaXqjJAlVcOj1cQ/3DLVrl&#10;AhXdp7pWWYkVulepWqcREth8pKGtwFqnTemBuhmP/ujmcamiKb0QOCnuYUr/L62+Wz+gcE0tT6QI&#10;qqUnul8rL04YmS6mCTk8xgcctEQit7mx2PKfGhCbguZ2j6bZZKHp8PzknF5ICk2mQaYs1SE4Yspf&#10;DLSChVoa711M3K+aqPVtyr33zouPE3jX3Djvi8IcMVceBV24lkprE/IZ35tq/ObpA/sH4MjezCcV&#10;t9c3VKS89Yb9fPhmLEFS+uoL4WLOdXreELGpqx17qFYJYEdL+d8YO4RwtCl0fWP8PqjUh5D38a0L&#10;gAXMMkwHoHweDyDZ3n8HRQ8AYzGHZku0QOjnJUV94+iNblXKDwppQAgAGvp8Tx/roaslDJIUS8Cf&#10;fztnf+ItWaXoaOBqmX6sFBop/NdAjP48Pj3lCS3K6cdPx6TgS8v8pSWs2iugVx/Teom6iOyf/U60&#10;CO0z7YYZVyWTCppq11Jn3ClXuX9Q2i7azGbFjaYyqnwbHqPm5IwqE/Bp86wwDkTNxPA72A3nK7L2&#10;vhwZYLbKYF1h8gHXAW+a6ELVYfvwynipF6/Djpz+AgAA//8DAFBLAwQUAAYACAAAACEAjo1/R94A&#10;AAAJAQAADwAAAGRycy9kb3ducmV2LnhtbEyPwU7DMBBE70j8g7VIXBB1ElIoIU5VFcEFqRKBD3CT&#10;JYmw15HtNOnfs5zguG9GszPldrFGnNCHwZGCdJWAQGpcO1Cn4PPj5XYDIkRNrTaOUMEZA2yry4tS&#10;F62b6R1PdewEh1AotII+xrGQMjQ9Wh1WbkRi7ct5qyOfvpOt1zOHWyOzJLmXVg/EH3o94r7H5rue&#10;rIKdec78NNebZUhvXoM/7Ke3w1mp66tl9wQi4hL/zPBbn6tDxZ2ObqI2CKPg4XHNTuZ3OQjWszRl&#10;cGSQr3OQVSn/L6h+AAAA//8DAFBLAQItABQABgAIAAAAIQC2gziS/gAAAOEBAAATAAAAAAAAAAAA&#10;AAAAAAAAAABbQ29udGVudF9UeXBlc10ueG1sUEsBAi0AFAAGAAgAAAAhADj9If/WAAAAlAEAAAsA&#10;AAAAAAAAAAAAAAAALwEAAF9yZWxzLy5yZWxzUEsBAi0AFAAGAAgAAAAhANeSD5R4AgAAawUAAA4A&#10;AAAAAAAAAAAAAAAALgIAAGRycy9lMm9Eb2MueG1sUEsBAi0AFAAGAAgAAAAhAI6Nf0feAAAACQEA&#10;AA8AAAAAAAAAAAAAAAAA0gQAAGRycy9kb3ducmV2LnhtbFBLBQYAAAAABAAEAPMAAADdBQAAAAA=&#10;" fillcolor="#c19859 [3209]" stroked="f"/>
            </w:pict>
          </mc:Fallback>
        </mc:AlternateContent>
      </w:r>
    </w:p>
    <w:p w:rsidR="00877855" w:rsidRDefault="00877855" w:rsidP="00C6554A">
      <w:pPr>
        <w:pStyle w:val="Photo"/>
        <w:rPr>
          <w:noProof/>
        </w:rPr>
      </w:pPr>
    </w:p>
    <w:p w:rsidR="00877855" w:rsidRDefault="00CD1E9E" w:rsidP="00C6554A">
      <w:pPr>
        <w:pStyle w:val="Photo"/>
        <w:rPr>
          <w:noProof/>
        </w:rPr>
      </w:pPr>
      <w:r>
        <w:rPr>
          <w:noProof/>
        </w:rPr>
        <mc:AlternateContent>
          <mc:Choice Requires="wps">
            <w:drawing>
              <wp:anchor distT="0" distB="0" distL="114300" distR="114300" simplePos="0" relativeHeight="251671552" behindDoc="0" locked="0" layoutInCell="1" allowOverlap="1" wp14:anchorId="5C15514C" wp14:editId="38DCBE4E">
                <wp:simplePos x="0" y="0"/>
                <wp:positionH relativeFrom="column">
                  <wp:posOffset>5200650</wp:posOffset>
                </wp:positionH>
                <wp:positionV relativeFrom="paragraph">
                  <wp:posOffset>67945</wp:posOffset>
                </wp:positionV>
                <wp:extent cx="838200" cy="838200"/>
                <wp:effectExtent l="0" t="0" r="0" b="0"/>
                <wp:wrapNone/>
                <wp:docPr id="8" name="Oval 8"/>
                <wp:cNvGraphicFramePr/>
                <a:graphic xmlns:a="http://schemas.openxmlformats.org/drawingml/2006/main">
                  <a:graphicData uri="http://schemas.microsoft.com/office/word/2010/wordprocessingShape">
                    <wps:wsp>
                      <wps:cNvSpPr/>
                      <wps:spPr>
                        <a:xfrm>
                          <a:off x="0" y="0"/>
                          <a:ext cx="838200" cy="838200"/>
                        </a:xfrm>
                        <a:prstGeom prst="ellipse">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BC5B7" id="Oval 8" o:spid="_x0000_s1026" style="position:absolute;margin-left:409.5pt;margin-top:5.35pt;width:66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ExeAIAAGsFAAAOAAAAZHJzL2Uyb0RvYy54bWysVE1vEzEQvSPxHyzf6SallBB1U0WtipAq&#10;WtGinh2vnVjyeszYySb8ema8m6RQLkVcdmc8X57nN3NxuW292BhMDkItxycjKUzQ0LiwrOX3x5t3&#10;EylSVqFRHoKp5c4keTl7++aii1NzCivwjUFBSUKadrGWq5zjtKqSXplWpROIJpDRArYqk4rLqkHV&#10;UfbWV6ej0XnVATYRQZuU6PS6N8pZyW+t0fnO2mSy8LWku+XyxfJd8LeaXajpElVcOT1cQ/3DLVrl&#10;AhU9pLpWWYk1uhepWqcREth8oqGtwFqnTemBuhmP/ujmYaWiKb0QOCkeYEr/L63+urlH4Zpa0kMF&#10;1dIT3W2UFxNGpotpSg4P8R4HLZHIbW4ttvynBsS2oLk7oGm2WWg6nLyf0AtJock0yJSlOgZHTPmz&#10;gVawUEvjvYuJ+1VTtblNuffee/FxAu+aG+d9UZgj5sqjoAvXUmltQj7ne1ON3zx9YP8AHNmb+aTi&#10;9vqGipR33rCfD9+MJUhKX30hXC64Ts8bIjZ1tWcP1SoB7Ggp/ytjhxCONoWur4w/BJX6EPIhvnUB&#10;sIBZhukIlM/jASTb+++h6AFgLBbQ7IgWCP28pKhvHL3RrUr5XiENCAFAQ5/v6GM9dLWEQZJiBfjz&#10;b+fsT7wlqxQdDVwt04+1QiOF/xKI0Z/GZ2c8oUU5+/DxlBR8blk8t4R1ewX06mNaL1EXkf2z34sW&#10;oX2i3TDnqmRSQVPtWuqMe+Uq9w9K20Wb+by40VRGlW/DQ9ScnFFlAj5unxTGgaiZGP4V9sP5gqy9&#10;L0cGmK8zWFeYfMR1wJsmulB12D68Mp7rxeu4I2e/AAAA//8DAFBLAwQUAAYACAAAACEAeJDYO98A&#10;AAAKAQAADwAAAGRycy9kb3ducmV2LnhtbEyPwU7DMBBE70j8g7VIXBB1EgFNQ5yqKoILUiUCH+DG&#10;SxIRryPbadK/ZznR486MZt+U28UO4oQ+9I4UpKsEBFLjTE+tgq/P1/scRIiajB4coYIzBthW11el&#10;Loyb6QNPdWwFl1AotIIuxrGQMjQdWh1WbkRi79t5qyOfvpXG65nL7SCzJHmSVvfEHzo94r7D5qee&#10;rILd8JL5aa7zpU/v3oI/7Kf3w1mp25tl9wwi4hL/w/CHz+hQMdPRTWSCGBTk6Ya3RDaSNQgObB5T&#10;Fo4sPGRrkFUpLydUvwAAAP//AwBQSwECLQAUAAYACAAAACEAtoM4kv4AAADhAQAAEwAAAAAAAAAA&#10;AAAAAAAAAAAAW0NvbnRlbnRfVHlwZXNdLnhtbFBLAQItABQABgAIAAAAIQA4/SH/1gAAAJQBAAAL&#10;AAAAAAAAAAAAAAAAAC8BAABfcmVscy8ucmVsc1BLAQItABQABgAIAAAAIQArJ3ExeAIAAGsFAAAO&#10;AAAAAAAAAAAAAAAAAC4CAABkcnMvZTJvRG9jLnhtbFBLAQItABQABgAIAAAAIQB4kNg73wAAAAoB&#10;AAAPAAAAAAAAAAAAAAAAANIEAABkcnMvZG93bnJldi54bWxQSwUGAAAAAAQABADzAAAA3gUAAAAA&#10;" fillcolor="#c19859 [3209]" stroked="f"/>
            </w:pict>
          </mc:Fallback>
        </mc:AlternateContent>
      </w:r>
    </w:p>
    <w:p w:rsidR="00877855" w:rsidRDefault="00CD1E9E" w:rsidP="00C6554A">
      <w:pPr>
        <w:pStyle w:val="Photo"/>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1076325</wp:posOffset>
                </wp:positionH>
                <wp:positionV relativeFrom="paragraph">
                  <wp:posOffset>12065</wp:posOffset>
                </wp:positionV>
                <wp:extent cx="1152525" cy="1152525"/>
                <wp:effectExtent l="0" t="0" r="9525" b="9525"/>
                <wp:wrapNone/>
                <wp:docPr id="1" name="Oval 1"/>
                <wp:cNvGraphicFramePr/>
                <a:graphic xmlns:a="http://schemas.openxmlformats.org/drawingml/2006/main">
                  <a:graphicData uri="http://schemas.microsoft.com/office/word/2010/wordprocessingShape">
                    <wps:wsp>
                      <wps:cNvSpPr/>
                      <wps:spPr>
                        <a:xfrm>
                          <a:off x="0" y="0"/>
                          <a:ext cx="1152525" cy="115252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B10EF" id="Oval 1" o:spid="_x0000_s1026" style="position:absolute;margin-left:84.75pt;margin-top:.95pt;width:90.75pt;height:9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tPdQIAAFAFAAAOAAAAZHJzL2Uyb0RvYy54bWysVEtrGzEQvhf6H4Tu9XqN3YfJOpgEl0JI&#10;QpOSs6yVvAJJo0qy1+6v70hab0ITeii1QTvPbx6a0cXl0WhyED4osA2tJ1NKhOXQKrtr6I/HzYfP&#10;lITIbMs0WNHQkwj0cvX+3UXvlmIGHehWeIIgNix719AuRresqsA7YViYgBMWlRK8YRFZv6taz3pE&#10;N7qaTacfqx586zxwEQJKr4uSrjK+lILHOymDiEQ3FHOL+fT53KazWl2w5c4z1yk+pMH+IQvDlMWg&#10;I9Q1i4zsvXoFZRT3EEDGCQdTgZSKi1wDVlNP/6jmoWNO5FqwOcGNbQr/D5bfHu49US3eHSWWGbyi&#10;uwPTpE6d6V1YosGDu/cDF5BMZR6lN+mLBZBj7uZp7KY4RsJRWNeLGf4p4ag7M4hTPbs7H+JXAYYk&#10;oqFCa+VCqpgt2eEmxGJ9tkpibdNpYaO0LtokqVKmJbdMxZMWxfq7kFgdZjPLqHmuxJX2BItsKONc&#10;2FgXVcdaUcSLKf5SAzDV0SNz2iJgQpYYf8QeANLMvsYuMIN9chV5LEfn6d8SK86jR44MNo7ORlnw&#10;bwForGqIXOzPTSqtSV3aQnvCu/dQliI4vlF4DTcsxHvmcQtwX3Cz4x0eUkPfUBgoSjrwv96SJ3sc&#10;TtRS0uNWNTT83DMvKNHfLI7tl3o+T2uYmfni0wwZ/1Kzfamxe3MFeE04mphdJpN91GdSejBP+ACs&#10;U1RUMcsxdkN59GfmKpZtxyeEi/U6m+HqORZv7IPjCTx1Nc3Y4/GJeTfMYsQxvoXzBr6ax2KbPC2s&#10;9xGkysP63Neh37i2eXCGJya9Cy/5bPX8EK5+AwAA//8DAFBLAwQUAAYACAAAACEA1ltq9d4AAAAJ&#10;AQAADwAAAGRycy9kb3ducmV2LnhtbEyPQUvDQBCF74L/YRnBi9hNTVvamE2RQL2IQmMPPU6TaRLM&#10;zobspo3/3vGkt3m8x5vvpdvJdupCg28dG5jPIlDEpatarg0cPnePa1A+IFfYOSYD3+Rhm93epJhU&#10;7sp7uhShVlLCPkEDTQh9orUvG7LoZ64nFu/sBotB5FDrasCrlNtOP0XRSltsWT402FPeUPlVjNbA&#10;eLYf7w8jHd92eYHtIo9p/8rG3N9NL8+gAk3hLwy/+IIOmTCd3MiVV53o1WYpUTk2oMSPl3PZdhK9&#10;jhegs1T/X5D9AAAA//8DAFBLAQItABQABgAIAAAAIQC2gziS/gAAAOEBAAATAAAAAAAAAAAAAAAA&#10;AAAAAABbQ29udGVudF9UeXBlc10ueG1sUEsBAi0AFAAGAAgAAAAhADj9If/WAAAAlAEAAAsAAAAA&#10;AAAAAAAAAAAALwEAAF9yZWxzLy5yZWxzUEsBAi0AFAAGAAgAAAAhAJfCm091AgAAUAUAAA4AAAAA&#10;AAAAAAAAAAAALgIAAGRycy9lMm9Eb2MueG1sUEsBAi0AFAAGAAgAAAAhANZbavXeAAAACQEAAA8A&#10;AAAAAAAAAAAAAAAAzwQAAGRycy9kb3ducmV2LnhtbFBLBQYAAAAABAAEAPMAAADaBQAAAAA=&#10;" fillcolor="#f07f09 [3204]" stroked="f" strokeweight="2pt"/>
            </w:pict>
          </mc:Fallback>
        </mc:AlternateContent>
      </w:r>
    </w:p>
    <w:p w:rsidR="00877855" w:rsidRDefault="00877855" w:rsidP="00C6554A">
      <w:pPr>
        <w:pStyle w:val="Photo"/>
        <w:rPr>
          <w:noProof/>
        </w:rPr>
      </w:pPr>
    </w:p>
    <w:p w:rsidR="00877855" w:rsidRDefault="00877855" w:rsidP="00C6554A">
      <w:pPr>
        <w:pStyle w:val="Photo"/>
        <w:rPr>
          <w:noProof/>
        </w:rPr>
      </w:pPr>
    </w:p>
    <w:p w:rsidR="00877855" w:rsidRDefault="00877855" w:rsidP="00C6554A">
      <w:pPr>
        <w:pStyle w:val="Photo"/>
        <w:rPr>
          <w:noProof/>
        </w:rPr>
      </w:pPr>
    </w:p>
    <w:p w:rsidR="00877855" w:rsidRDefault="00877855" w:rsidP="00C6554A">
      <w:pPr>
        <w:pStyle w:val="Photo"/>
        <w:rPr>
          <w:noProof/>
        </w:rPr>
      </w:pPr>
    </w:p>
    <w:p w:rsidR="00877855" w:rsidRDefault="00877855" w:rsidP="00C6554A">
      <w:pPr>
        <w:pStyle w:val="Photo"/>
        <w:rPr>
          <w:noProof/>
        </w:rPr>
      </w:pPr>
    </w:p>
    <w:p w:rsidR="00877855" w:rsidRDefault="00877855" w:rsidP="00C6554A">
      <w:pPr>
        <w:pStyle w:val="Photo"/>
        <w:rPr>
          <w:noProof/>
        </w:rPr>
      </w:pPr>
    </w:p>
    <w:p w:rsidR="00877855" w:rsidRDefault="00877855" w:rsidP="00C6554A">
      <w:pPr>
        <w:pStyle w:val="Photo"/>
        <w:rPr>
          <w:noProof/>
        </w:rPr>
      </w:pPr>
    </w:p>
    <w:p w:rsidR="00877855" w:rsidRDefault="00877855" w:rsidP="00C6554A">
      <w:pPr>
        <w:pStyle w:val="Photo"/>
        <w:rPr>
          <w:noProof/>
        </w:rPr>
      </w:pPr>
    </w:p>
    <w:p w:rsidR="00877855" w:rsidRDefault="003A2F82" w:rsidP="00C6554A">
      <w:pPr>
        <w:pStyle w:val="Photo"/>
        <w:rPr>
          <w:noProof/>
        </w:rPr>
      </w:pPr>
      <w:r>
        <w:rPr>
          <w:noProof/>
        </w:rPr>
        <mc:AlternateContent>
          <mc:Choice Requires="wps">
            <w:drawing>
              <wp:anchor distT="0" distB="0" distL="114300" distR="114300" simplePos="0" relativeHeight="251678720" behindDoc="0" locked="0" layoutInCell="1" allowOverlap="1" wp14:anchorId="2606668B" wp14:editId="5E989F56">
                <wp:simplePos x="0" y="0"/>
                <wp:positionH relativeFrom="column">
                  <wp:posOffset>-1438275</wp:posOffset>
                </wp:positionH>
                <wp:positionV relativeFrom="paragraph">
                  <wp:posOffset>229870</wp:posOffset>
                </wp:positionV>
                <wp:extent cx="8162925" cy="0"/>
                <wp:effectExtent l="38100" t="38100" r="66675" b="95250"/>
                <wp:wrapNone/>
                <wp:docPr id="12" name="Straight Connector 12"/>
                <wp:cNvGraphicFramePr/>
                <a:graphic xmlns:a="http://schemas.openxmlformats.org/drawingml/2006/main">
                  <a:graphicData uri="http://schemas.microsoft.com/office/word/2010/wordprocessingShape">
                    <wps:wsp>
                      <wps:cNvCnPr/>
                      <wps:spPr>
                        <a:xfrm>
                          <a:off x="0" y="0"/>
                          <a:ext cx="8162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8A0A6AF" id="Straight Connector 1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25pt,18.1pt" to="529.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6EuAEAALkDAAAOAAAAZHJzL2Uyb0RvYy54bWysU01v2zAMvQ/YfxB0X/wBtOiMOD2kaC/F&#10;FqzbD1BlKhamL1Bq7Pz7UUriFtvQw7ALLYp8j3wUvb6drWEHwKi963mzqjkDJ/2g3b7nP77ff7rh&#10;LCbhBmG8g54fIfLbzccP6yl00PrRmwGQEYmL3RR6PqYUuqqKcgQr4soHcBRUHq1I5OK+GlBMxG5N&#10;1db1dTV5HAJ6CTHS7d0pyDeFXymQ6atSERIzPafeUrFY7HO21WYtuj2KMGp5bkP8QxdWaEdFF6o7&#10;kQR7Qf0HldUSffQqraS3lVdKSygaSE1T/6bmaRQBihYaTgzLmOL/o5VfDjtkeqC3azlzwtIbPSUU&#10;ej8mtvXO0QQ9MgrSpKYQOwJs3Q7PXgw7zLJnhTZ/SRCby3SPy3RhTkzS5U1z3X5urziTl1j1CgwY&#10;0wN4y/Kh50a7LFx04vAYExWj1EsKObmRU+lySkcDOdm4b6BIDBVrC7qsEWwNsoOgBRh+NlkGcZXM&#10;DFHamAVUvw8652YYlNVagM37wCW7VPQuLUCrnce/gdN8aVWd8i+qT1qz7Gc/HMtDlHHQfhRl513O&#10;C/jWL/DXP27zCwAA//8DAFBLAwQUAAYACAAAACEAmfwJkt4AAAALAQAADwAAAGRycy9kb3ducmV2&#10;LnhtbEyPwU7DMAyG70i8Q2QkLmhLKWo3StMJITgg7cJAO3uNSSoap2qytbw9mTjA0fan399fb2bX&#10;ixONofOs4HaZgSBuve7YKPh4f1msQYSIrLH3TAq+KcCmubyosdJ+4jc67aIRKYRDhQpsjEMlZWgt&#10;OQxLPxCn26cfHcY0jkbqEacU7nqZZ1kpHXacPlgc6MlS+7U7OgXtLOcb+6zNZFaveothvZfFVqnr&#10;q/nxAUSkOf7BcNZP6tAkp4M/sg6iV7DI87JIrIK7MgdxJrLiPtU7/G5kU8v/HZofAAAA//8DAFBL&#10;AQItABQABgAIAAAAIQC2gziS/gAAAOEBAAATAAAAAAAAAAAAAAAAAAAAAABbQ29udGVudF9UeXBl&#10;c10ueG1sUEsBAi0AFAAGAAgAAAAhADj9If/WAAAAlAEAAAsAAAAAAAAAAAAAAAAALwEAAF9yZWxz&#10;Ly5yZWxzUEsBAi0AFAAGAAgAAAAhACVSXoS4AQAAuQMAAA4AAAAAAAAAAAAAAAAALgIAAGRycy9l&#10;Mm9Eb2MueG1sUEsBAi0AFAAGAAgAAAAhAJn8CZLeAAAACwEAAA8AAAAAAAAAAAAAAAAAEgQAAGRy&#10;cy9kb3ducmV2LnhtbFBLBQYAAAAABAAEAPMAAAAdBQAAAAA=&#10;" strokecolor="black [3200]" strokeweight="2pt">
                <v:shadow on="t" color="black" opacity="24903f" origin=",.5" offset="0,.55556mm"/>
              </v:line>
            </w:pict>
          </mc:Fallback>
        </mc:AlternateContent>
      </w:r>
    </w:p>
    <w:p w:rsidR="00877855" w:rsidRDefault="00877855" w:rsidP="00C6554A">
      <w:pPr>
        <w:pStyle w:val="Photo"/>
        <w:rPr>
          <w:noProof/>
        </w:rPr>
      </w:pPr>
    </w:p>
    <w:p w:rsidR="00877855" w:rsidRDefault="00877855" w:rsidP="00C6554A">
      <w:pPr>
        <w:pStyle w:val="Photo"/>
        <w:rPr>
          <w:noProof/>
        </w:rPr>
      </w:pPr>
    </w:p>
    <w:p w:rsidR="00877855" w:rsidRDefault="00877855" w:rsidP="00C6554A">
      <w:pPr>
        <w:pStyle w:val="Photo"/>
        <w:rPr>
          <w:noProof/>
        </w:rPr>
      </w:pPr>
    </w:p>
    <w:p w:rsidR="00877855" w:rsidRDefault="00877855" w:rsidP="00C6554A">
      <w:pPr>
        <w:pStyle w:val="Photo"/>
        <w:rPr>
          <w:noProof/>
        </w:rPr>
      </w:pPr>
    </w:p>
    <w:p w:rsidR="00877855" w:rsidRPr="008B5277" w:rsidRDefault="00877855" w:rsidP="00C6554A">
      <w:pPr>
        <w:pStyle w:val="Photo"/>
      </w:pPr>
    </w:p>
    <w:bookmarkEnd w:id="0"/>
    <w:bookmarkEnd w:id="1"/>
    <w:bookmarkEnd w:id="2"/>
    <w:bookmarkEnd w:id="3"/>
    <w:bookmarkEnd w:id="4"/>
    <w:p w:rsidR="00522DC6" w:rsidRPr="00522DC6" w:rsidRDefault="00522DC6" w:rsidP="00CD1244">
      <w:pPr>
        <w:pStyle w:val="Heading1"/>
        <w:shd w:val="clear" w:color="auto" w:fill="FFFFFF"/>
        <w:spacing w:before="0" w:after="0"/>
        <w:jc w:val="center"/>
        <w:rPr>
          <w:rFonts w:ascii="Georgia" w:hAnsi="Georgia"/>
          <w:sz w:val="44"/>
          <w:szCs w:val="44"/>
        </w:rPr>
      </w:pPr>
      <w:r w:rsidRPr="00522DC6">
        <w:rPr>
          <w:rFonts w:ascii="Georgia" w:hAnsi="Georgia"/>
          <w:b/>
          <w:bCs/>
          <w:sz w:val="44"/>
          <w:szCs w:val="44"/>
        </w:rPr>
        <w:lastRenderedPageBreak/>
        <w:t xml:space="preserve">Employee Attrition </w:t>
      </w:r>
      <w:r w:rsidRPr="00522DC6">
        <w:rPr>
          <w:rFonts w:ascii="Georgia" w:hAnsi="Georgia"/>
          <w:b/>
          <w:bCs/>
          <w:sz w:val="44"/>
          <w:szCs w:val="44"/>
        </w:rPr>
        <w:t xml:space="preserve">Analysis and prediction Using Python and </w:t>
      </w:r>
      <w:proofErr w:type="spellStart"/>
      <w:r w:rsidRPr="00522DC6">
        <w:rPr>
          <w:rFonts w:ascii="Georgia" w:hAnsi="Georgia"/>
          <w:b/>
          <w:bCs/>
          <w:sz w:val="44"/>
          <w:szCs w:val="44"/>
        </w:rPr>
        <w:t>Qlik</w:t>
      </w:r>
      <w:proofErr w:type="spellEnd"/>
    </w:p>
    <w:p w:rsidR="00C6554A" w:rsidRPr="005913A0" w:rsidRDefault="00522DC6" w:rsidP="00CD1244">
      <w:pPr>
        <w:pStyle w:val="Heading1"/>
        <w:jc w:val="center"/>
        <w:rPr>
          <w:color w:val="14415C" w:themeColor="accent3" w:themeShade="BF"/>
          <w:sz w:val="36"/>
        </w:rPr>
      </w:pPr>
      <w:r>
        <w:rPr>
          <w:color w:val="14415C" w:themeColor="accent3" w:themeShade="BF"/>
          <w:sz w:val="36"/>
        </w:rPr>
        <w:t>BI</w:t>
      </w:r>
      <w:r w:rsidR="00884FED" w:rsidRPr="005913A0">
        <w:rPr>
          <w:color w:val="14415C" w:themeColor="accent3" w:themeShade="BF"/>
          <w:sz w:val="36"/>
        </w:rPr>
        <w:t xml:space="preserve"> Analytics</w:t>
      </w:r>
      <w:r w:rsidR="00F67DA0">
        <w:rPr>
          <w:color w:val="14415C" w:themeColor="accent3" w:themeShade="BF"/>
          <w:sz w:val="36"/>
        </w:rPr>
        <w:t xml:space="preserve"> and ML</w:t>
      </w:r>
    </w:p>
    <w:p w:rsidR="005913A0" w:rsidRPr="005913A0" w:rsidRDefault="005913A0" w:rsidP="00CD1244">
      <w:pPr>
        <w:jc w:val="center"/>
      </w:pPr>
    </w:p>
    <w:p w:rsidR="00C6554A" w:rsidRDefault="00C83D82" w:rsidP="00CD1244">
      <w:pPr>
        <w:pStyle w:val="ContactInfo"/>
      </w:pPr>
      <w:proofErr w:type="gramStart"/>
      <w:r>
        <w:t>Author :</w:t>
      </w:r>
      <w:proofErr w:type="gramEnd"/>
      <w:r w:rsidR="00C6554A">
        <w:t xml:space="preserve"> </w:t>
      </w:r>
      <w:r w:rsidR="00522DC6">
        <w:t>Anusree</w:t>
      </w:r>
      <w:r w:rsidR="00C6554A">
        <w:t xml:space="preserve"> |</w:t>
      </w:r>
      <w:r w:rsidR="00C6554A" w:rsidRPr="00D5413C">
        <w:t xml:space="preserve"> </w:t>
      </w:r>
      <w:r w:rsidR="00522DC6">
        <w:t>BI</w:t>
      </w:r>
      <w:r w:rsidR="002E1F98">
        <w:t xml:space="preserve"> | </w:t>
      </w:r>
      <w:r w:rsidR="00522DC6">
        <w:t>May2019</w:t>
      </w:r>
      <w:r w:rsidR="00C6554A">
        <w:br w:type="page"/>
      </w:r>
    </w:p>
    <w:p w:rsidR="00C6554A" w:rsidRPr="00CD1244" w:rsidRDefault="00C14F7B" w:rsidP="00C6554A">
      <w:pPr>
        <w:pStyle w:val="Heading1"/>
        <w:rPr>
          <w:sz w:val="28"/>
          <w:szCs w:val="28"/>
        </w:rPr>
      </w:pPr>
      <w:r w:rsidRPr="00CD1244">
        <w:rPr>
          <w:noProof/>
          <w:sz w:val="28"/>
          <w:szCs w:val="28"/>
        </w:rPr>
        <w:lastRenderedPageBreak/>
        <mc:AlternateContent>
          <mc:Choice Requires="wps">
            <w:drawing>
              <wp:anchor distT="0" distB="0" distL="114300" distR="114300" simplePos="0" relativeHeight="251679744" behindDoc="0" locked="0" layoutInCell="1" allowOverlap="1">
                <wp:simplePos x="0" y="0"/>
                <wp:positionH relativeFrom="column">
                  <wp:posOffset>1104900</wp:posOffset>
                </wp:positionH>
                <wp:positionV relativeFrom="paragraph">
                  <wp:posOffset>-1087755</wp:posOffset>
                </wp:positionV>
                <wp:extent cx="0" cy="100107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10010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9A0D00B" id="Straight Connector 13"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pt,-85.65pt" to="87pt,7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bptwEAAMYDAAAOAAAAZHJzL2Uyb0RvYy54bWysU01v1DAQvSP1P1i+s0mKoCjabA9b0QuC&#10;FaU/wHXGG0v+0tjdZP89YyebooKEQFwcjz3vzbznyfZ2soadAKP2ruPNpuYMnPS9dseOP37/9PYj&#10;ZzEJ1wvjHXT8DJHf7q7ebMfQwrUfvOkBGZG42I6h40NKoa2qKAewIm58AEeXyqMViUI8Vj2Kkdit&#10;qa7r+kM1euwDegkx0undfMl3hV8pkOmrUhESMx2n3lJZsaxPea12W9EeUYRBy6UN8Q9dWKEdFV2p&#10;7kQS7Bn1L1RWS/TRq7SR3lZeKS2haCA1Tf1KzcMgAhQtZE4Mq03x/9HKL6cDMt3T273jzAlLb/SQ&#10;UOjjkNjeO0cOemR0SU6NIbYE2LsDLlEMB8yyJ4U2f0kQm4q759VdmBKT86Gk06YmoTc37zNh9YIM&#10;GNM9eMvypuNGu6xctOL0OaY59ZJCuNzJXLvs0tlATjbuGyhSQ9Wagi5zBHuD7CRoAoSU4FKzlC7Z&#10;Gaa0MSuw/jNwyc9QKDP2N+AVUSp7l1aw1c7j76qn6dKymvMvDsy6swVPvj+XVynW0LAUc5fBztP4&#10;c1zgL7/f7gcAAAD//wMAUEsDBBQABgAIAAAAIQCVL4cB4wAAAA0BAAAPAAAAZHJzL2Rvd25yZXYu&#10;eG1sTI/BTsMwEETvSPyDtUhcUOukNLQKcSpAqnoAhGj4ADdekoh4HcVOmvL1bLnAbWd3NPsm20y2&#10;FSP2vnGkIJ5HIJBKZxqqFHwU29kahA+ajG4doYITetjklxeZTo070juO+1AJDiGfagV1CF0qpS9r&#10;tNrPXYfEt0/XWx1Y9pU0vT5yuG3lIorupNUN8Ydad/hUY/m1H6yC3fYRn5PTUC1NsituxuLl9ftt&#10;rdT11fRwDyLgFP7McMZndMiZ6eAGMl60rFdL7hIUzOJVfAvibPldHXhYRskCZJ7J/y3yHwAAAP//&#10;AwBQSwECLQAUAAYACAAAACEAtoM4kv4AAADhAQAAEwAAAAAAAAAAAAAAAAAAAAAAW0NvbnRlbnRf&#10;VHlwZXNdLnhtbFBLAQItABQABgAIAAAAIQA4/SH/1gAAAJQBAAALAAAAAAAAAAAAAAAAAC8BAABf&#10;cmVscy8ucmVsc1BLAQItABQABgAIAAAAIQBpQNbptwEAAMYDAAAOAAAAAAAAAAAAAAAAAC4CAABk&#10;cnMvZTJvRG9jLnhtbFBLAQItABQABgAIAAAAIQCVL4cB4wAAAA0BAAAPAAAAAAAAAAAAAAAAABEE&#10;AABkcnMvZG93bnJldi54bWxQSwUGAAAAAAQABADzAAAAIQUAAAAA&#10;" strokecolor="#e37808 [3044]"/>
            </w:pict>
          </mc:Fallback>
        </mc:AlternateContent>
      </w:r>
      <w:r w:rsidR="00F03B93" w:rsidRPr="00CD1244">
        <w:rPr>
          <w:sz w:val="28"/>
          <w:szCs w:val="28"/>
        </w:rPr>
        <w:t>Abstract</w:t>
      </w:r>
    </w:p>
    <w:p w:rsidR="00C6554A" w:rsidRDefault="00522DC6" w:rsidP="00853E40">
      <w:pPr>
        <w:ind w:left="1980" w:firstLine="720"/>
        <w:jc w:val="both"/>
      </w:pPr>
      <w:r w:rsidRPr="00522DC6">
        <w:t xml:space="preserve">Employee turnover (attrition) is a major cost to an organization, and predicting turnover is at the forefront of needs of Human Resources (HR) in many organizations. Until </w:t>
      </w:r>
      <w:r w:rsidR="00117291" w:rsidRPr="00522DC6">
        <w:t>now,</w:t>
      </w:r>
      <w:r w:rsidRPr="00522DC6">
        <w:t xml:space="preserve"> the mainstream approach has been to use logistic regression or survival curves to model employee attrition. However, with advanc</w:t>
      </w:r>
      <w:r>
        <w:t>ements in machine learning (ML) and analytics</w:t>
      </w:r>
      <w:r w:rsidRPr="00522DC6">
        <w:t xml:space="preserve"> we can now get both better predictive performance and better explanations of what critical features are linked to emplo</w:t>
      </w:r>
      <w:r w:rsidR="00F67DA0">
        <w:t>yee attrition. Here we will explain how ML and data analytic tool can help us to analyses and predict the employee turnover</w:t>
      </w:r>
    </w:p>
    <w:p w:rsidR="00F67DA0" w:rsidRDefault="00F67DA0" w:rsidP="00F67DA0">
      <w:pPr>
        <w:pStyle w:val="Heading3"/>
        <w:shd w:val="clear" w:color="auto" w:fill="FFFFFF"/>
        <w:spacing w:before="0"/>
        <w:ind w:left="75" w:right="75"/>
        <w:rPr>
          <w:color w:val="B35E06" w:themeColor="accent1" w:themeShade="BF"/>
        </w:rPr>
      </w:pPr>
    </w:p>
    <w:p w:rsidR="00F67DA0" w:rsidRDefault="00F67DA0" w:rsidP="00F67DA0">
      <w:pPr>
        <w:pStyle w:val="Heading3"/>
        <w:shd w:val="clear" w:color="auto" w:fill="FFFFFF"/>
        <w:spacing w:before="0"/>
        <w:ind w:left="75" w:right="75"/>
        <w:rPr>
          <w:color w:val="B35E06" w:themeColor="accent1" w:themeShade="BF"/>
        </w:rPr>
      </w:pPr>
    </w:p>
    <w:p w:rsidR="00F67DA0" w:rsidRDefault="00F67DA0" w:rsidP="00F67DA0">
      <w:pPr>
        <w:pStyle w:val="Heading3"/>
        <w:shd w:val="clear" w:color="auto" w:fill="FFFFFF"/>
        <w:spacing w:before="0"/>
        <w:ind w:left="75" w:right="75"/>
        <w:rPr>
          <w:color w:val="B35E06" w:themeColor="accent1" w:themeShade="BF"/>
        </w:rPr>
      </w:pPr>
    </w:p>
    <w:p w:rsidR="00F67DA0" w:rsidRDefault="00F67DA0" w:rsidP="00F67DA0">
      <w:pPr>
        <w:pStyle w:val="Heading3"/>
        <w:shd w:val="clear" w:color="auto" w:fill="FFFFFF"/>
        <w:spacing w:before="0"/>
        <w:ind w:left="75" w:right="75"/>
        <w:rPr>
          <w:color w:val="B35E06" w:themeColor="accent1" w:themeShade="BF"/>
        </w:rPr>
      </w:pPr>
    </w:p>
    <w:p w:rsidR="00F67DA0" w:rsidRDefault="00CD1244" w:rsidP="00CD1244">
      <w:pPr>
        <w:pStyle w:val="Heading3"/>
        <w:shd w:val="clear" w:color="auto" w:fill="FFFFFF"/>
        <w:spacing w:before="0"/>
        <w:ind w:right="75"/>
        <w:rPr>
          <w:rFonts w:ascii="Open Sans" w:hAnsi="Open Sans" w:cs="Open Sans"/>
          <w:color w:val="111111"/>
        </w:rPr>
      </w:pPr>
      <w:r>
        <w:rPr>
          <w:color w:val="B35E06" w:themeColor="accent1" w:themeShade="BF"/>
          <w:sz w:val="28"/>
          <w:szCs w:val="28"/>
        </w:rPr>
        <w:t>The Problem</w:t>
      </w:r>
      <w:r w:rsidR="00F67DA0" w:rsidRPr="00F67DA0">
        <w:rPr>
          <w:rFonts w:ascii="Open Sans" w:hAnsi="Open Sans" w:cs="Open Sans"/>
          <w:color w:val="111111"/>
        </w:rPr>
        <w:t xml:space="preserve"> </w:t>
      </w:r>
      <w:r w:rsidR="00F67DA0">
        <w:rPr>
          <w:rFonts w:ascii="Open Sans" w:hAnsi="Open Sans" w:cs="Open Sans"/>
          <w:color w:val="111111"/>
        </w:rPr>
        <w:t xml:space="preserve">       </w:t>
      </w:r>
      <w:r w:rsidR="00F67DA0">
        <w:rPr>
          <w:rFonts w:ascii="Open Sans" w:hAnsi="Open Sans" w:cs="Open Sans"/>
          <w:color w:val="111111"/>
        </w:rPr>
        <w:t>Employee Attrition</w:t>
      </w:r>
      <w:r w:rsidR="00F67DA0">
        <w:rPr>
          <w:rFonts w:ascii="Open Sans" w:hAnsi="Open Sans" w:cs="Open Sans"/>
          <w:color w:val="111111"/>
        </w:rPr>
        <w:t>:</w:t>
      </w:r>
    </w:p>
    <w:p w:rsidR="00CD1244" w:rsidRPr="00CD1244" w:rsidRDefault="00CD1244" w:rsidP="00CD1244">
      <w:pPr>
        <w:ind w:left="2160"/>
      </w:pPr>
      <w:r w:rsidRPr="00CD1244">
        <w:t xml:space="preserve">Organizations face huge costs resulting from employee turnover. Some costs are tangible such as training expenses and the time it takes from when an employee starts to when they become a productive member. However, the most important costs are intangible. Consider </w:t>
      </w:r>
      <w:r w:rsidRPr="00CD1244">
        <w:t>what is</w:t>
      </w:r>
      <w:r w:rsidRPr="00CD1244">
        <w:t xml:space="preserve"> lost when a productive employee </w:t>
      </w:r>
      <w:r w:rsidRPr="00CD1244">
        <w:t>quits</w:t>
      </w:r>
      <w:r w:rsidRPr="00CD1244">
        <w:t xml:space="preserve"> new product ideas, great project management, or customer relationships. With advances in machine learning and data science, it’s possible to not only predict employee attrition but to understand the key variables that influence turnover.</w:t>
      </w:r>
    </w:p>
    <w:p w:rsidR="00F67DA0" w:rsidRPr="00F67DA0" w:rsidRDefault="00F67DA0" w:rsidP="00F67DA0">
      <w:pPr>
        <w:pStyle w:val="Heading3"/>
        <w:shd w:val="clear" w:color="auto" w:fill="FFFFFF"/>
        <w:spacing w:before="0"/>
        <w:ind w:left="75" w:right="75"/>
        <w:rPr>
          <w:color w:val="B35E06" w:themeColor="accent1" w:themeShade="BF"/>
        </w:rPr>
      </w:pPr>
    </w:p>
    <w:p w:rsidR="00BA4410" w:rsidRPr="00BA4410" w:rsidRDefault="00BA4410" w:rsidP="00BA4410">
      <w:pPr>
        <w:pStyle w:val="Heading1"/>
        <w:shd w:val="clear" w:color="auto" w:fill="FFFFFF"/>
        <w:spacing w:before="0" w:after="300"/>
        <w:rPr>
          <w:rFonts w:ascii="Open Sans" w:hAnsi="Open Sans" w:cs="Open Sans"/>
          <w:color w:val="111111"/>
          <w:sz w:val="24"/>
          <w:szCs w:val="24"/>
        </w:rPr>
      </w:pPr>
      <w:r>
        <w:rPr>
          <w:sz w:val="28"/>
          <w:szCs w:val="28"/>
        </w:rPr>
        <w:t xml:space="preserve">Model </w:t>
      </w:r>
      <w:r>
        <w:rPr>
          <w:sz w:val="28"/>
          <w:szCs w:val="28"/>
        </w:rPr>
        <w:tab/>
      </w:r>
      <w:r>
        <w:rPr>
          <w:sz w:val="28"/>
          <w:szCs w:val="28"/>
        </w:rPr>
        <w:tab/>
      </w:r>
      <w:r w:rsidRPr="00BA4410">
        <w:rPr>
          <w:rFonts w:ascii="Open Sans" w:hAnsi="Open Sans" w:cs="Open Sans"/>
          <w:color w:val="111111"/>
          <w:sz w:val="24"/>
          <w:szCs w:val="24"/>
        </w:rPr>
        <w:t>Predictive Attrition Model – it’s all about the parameters</w:t>
      </w:r>
    </w:p>
    <w:p w:rsidR="00BA4410" w:rsidRPr="00BA4410" w:rsidRDefault="00BA4410" w:rsidP="00BA4410">
      <w:pPr>
        <w:pStyle w:val="NormalWeb"/>
        <w:shd w:val="clear" w:color="auto" w:fill="FFFFFF"/>
        <w:spacing w:line="384" w:lineRule="atLeast"/>
        <w:ind w:left="2160"/>
        <w:rPr>
          <w:rFonts w:asciiTheme="minorHAnsi" w:eastAsiaTheme="minorHAnsi" w:hAnsiTheme="minorHAnsi" w:cstheme="minorBidi"/>
          <w:color w:val="595959" w:themeColor="text1" w:themeTint="A6"/>
          <w:sz w:val="22"/>
          <w:szCs w:val="22"/>
        </w:rPr>
      </w:pPr>
      <w:r w:rsidRPr="00BA4410">
        <w:rPr>
          <w:rFonts w:asciiTheme="minorHAnsi" w:eastAsiaTheme="minorHAnsi" w:hAnsiTheme="minorHAnsi" w:cstheme="minorBidi"/>
          <w:color w:val="595959" w:themeColor="text1" w:themeTint="A6"/>
          <w:sz w:val="22"/>
          <w:szCs w:val="22"/>
        </w:rPr>
        <w:t xml:space="preserve">Through predictive algorithms, </w:t>
      </w:r>
      <w:r w:rsidRPr="00BA4410">
        <w:rPr>
          <w:rFonts w:asciiTheme="minorHAnsi" w:eastAsiaTheme="minorHAnsi" w:hAnsiTheme="minorHAnsi" w:cstheme="minorBidi"/>
          <w:color w:val="595959" w:themeColor="text1" w:themeTint="A6"/>
          <w:sz w:val="22"/>
          <w:szCs w:val="22"/>
        </w:rPr>
        <w:t>companies’</w:t>
      </w:r>
      <w:r w:rsidRPr="00BA4410">
        <w:rPr>
          <w:rFonts w:asciiTheme="minorHAnsi" w:eastAsiaTheme="minorHAnsi" w:hAnsiTheme="minorHAnsi" w:cstheme="minorBidi"/>
          <w:color w:val="595959" w:themeColor="text1" w:themeTint="A6"/>
          <w:sz w:val="22"/>
          <w:szCs w:val="22"/>
        </w:rPr>
        <w:t xml:space="preserve"> gain better understanding and can undertake preventive measures for employee </w:t>
      </w:r>
      <w:r w:rsidRPr="00BA4410">
        <w:rPr>
          <w:rFonts w:asciiTheme="minorHAnsi" w:eastAsiaTheme="minorHAnsi" w:hAnsiTheme="minorHAnsi" w:cstheme="minorBidi"/>
          <w:color w:val="595959" w:themeColor="text1" w:themeTint="A6"/>
          <w:sz w:val="22"/>
          <w:szCs w:val="22"/>
        </w:rPr>
        <w:t>attrition. On</w:t>
      </w:r>
      <w:r w:rsidRPr="00BA4410">
        <w:rPr>
          <w:rFonts w:asciiTheme="minorHAnsi" w:eastAsiaTheme="minorHAnsi" w:hAnsiTheme="minorHAnsi" w:cstheme="minorBidi"/>
          <w:color w:val="595959" w:themeColor="text1" w:themeTint="A6"/>
          <w:sz w:val="22"/>
          <w:szCs w:val="22"/>
        </w:rPr>
        <w:t xml:space="preserve"> a basic level, the model works by clustering/ classifying employee profiles based on various attributes such as age, sex, marital status, education level, work experience, distance from hometown, etc. and generates various levels of risk of attrition. Occasionally, other parameters like performance over the </w:t>
      </w:r>
      <w:r>
        <w:rPr>
          <w:noProof/>
        </w:rPr>
        <w:lastRenderedPageBreak/>
        <mc:AlternateContent>
          <mc:Choice Requires="wps">
            <w:drawing>
              <wp:anchor distT="0" distB="0" distL="114300" distR="114300" simplePos="0" relativeHeight="251682816" behindDoc="0" locked="0" layoutInCell="1" allowOverlap="1" wp14:anchorId="6B111EEF" wp14:editId="0ADCA9C5">
                <wp:simplePos x="0" y="0"/>
                <wp:positionH relativeFrom="column">
                  <wp:posOffset>1123950</wp:posOffset>
                </wp:positionH>
                <wp:positionV relativeFrom="paragraph">
                  <wp:posOffset>-285115</wp:posOffset>
                </wp:positionV>
                <wp:extent cx="9525" cy="891540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9525" cy="891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57841"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22.45pt" to="89.25pt,6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RBvQEAAMgDAAAOAAAAZHJzL2Uyb0RvYy54bWysU01v2zAMvQ/ofxB0b2wHy9AacXpIsV6G&#10;LVjXH6DKVCxAX6DU2Pn3o5TEHbYBw4peaFHkI/me6PXdZA07AEbtXcebRc0ZOOl77fYdf/rx+fqG&#10;s5iE64XxDjp+hMjvNlcf1mNoYekHb3pARkVcbMfQ8SGl0FZVlANYERc+gKOg8mhFIhf3VY9ipOrW&#10;VMu6/lSNHvuAXkKMdHt/CvJNqa8UyPRNqQiJmY7TbKlYLPY522qzFu0eRRi0PI8h3jCFFdpR07nU&#10;vUiCvaD+o5TVEn30Ki2kt5VXSksoHIhNU//G5nEQAQoXEieGWab4fmXl18MOme7p7VacOWHpjR4T&#10;Cr0fEtt650hBj4yCpNQYYkuArdvh2Ythh5n2pNDmLxFiU1H3OKsLU2KSLm9XS2ohKXBz26w+1kX8&#10;6hUbMKYH8JblQ8eNdpm7aMXhS0zUj1IvKeTkWU7dyykdDeRk476DIj7UrynoskmwNcgOgnZASAku&#10;NZkN1SvZGaa0MTOw/jfwnJ+hULbsf8AzonT2Ls1gq53Hv3VP02Vkdcq/KHDinSV49v2xvEuRhtal&#10;MDyvdt7HX/0Cf/0BNz8BAAD//wMAUEsDBBQABgAIAAAAIQB7Rknx5AAAAAwBAAAPAAAAZHJzL2Rv&#10;d25yZXYueG1sTI/BTsMwEETvSP0HaytxQa1TSEga4lQFqeoBEKLhA9x4SaLG6yh20pSvxz3BbUc7&#10;mnmTbSbdshF72xgSsFoGwJBKoxqqBHwVu0UCzDpJSraGUMAFLWzy2U0mU2XO9InjwVXMh5BNpYDa&#10;uS7l3JY1ammXpkPyv2/Ta+m87Cuuenn24brl90HwyLVsyDfUssOXGsvTYdAC9rtnfI0uQxWqaF/c&#10;jcXb+89HIsTtfNo+AXM4uT8zXPE9OuSe6WgGUpa1Xsex3+IELMJwDezqiJMI2NEfD9F6BTzP+P8R&#10;+S8AAAD//wMAUEsBAi0AFAAGAAgAAAAhALaDOJL+AAAA4QEAABMAAAAAAAAAAAAAAAAAAAAAAFtD&#10;b250ZW50X1R5cGVzXS54bWxQSwECLQAUAAYACAAAACEAOP0h/9YAAACUAQAACwAAAAAAAAAAAAAA&#10;AAAvAQAAX3JlbHMvLnJlbHNQSwECLQAUAAYACAAAACEAIjakQb0BAADIAwAADgAAAAAAAAAAAAAA&#10;AAAuAgAAZHJzL2Uyb0RvYy54bWxQSwECLQAUAAYACAAAACEAe0ZJ8eQAAAAMAQAADwAAAAAAAAAA&#10;AAAAAAAXBAAAZHJzL2Rvd25yZXYueG1sUEsFBgAAAAAEAAQA8wAAACgFAAAAAA==&#10;" strokecolor="#e37808 [3044]"/>
            </w:pict>
          </mc:Fallback>
        </mc:AlternateContent>
      </w:r>
      <w:r w:rsidRPr="00BA4410">
        <w:rPr>
          <w:rFonts w:asciiTheme="minorHAnsi" w:eastAsiaTheme="minorHAnsi" w:hAnsiTheme="minorHAnsi" w:cstheme="minorBidi"/>
          <w:color w:val="595959" w:themeColor="text1" w:themeTint="A6"/>
          <w:sz w:val="22"/>
          <w:szCs w:val="22"/>
        </w:rPr>
        <w:t>years, pay raise, work batch, educational institution are also taken into consideration.</w:t>
      </w:r>
    </w:p>
    <w:p w:rsidR="00BA4410" w:rsidRPr="00BA4410" w:rsidRDefault="00BA4410" w:rsidP="00BA4410">
      <w:pPr>
        <w:pStyle w:val="NormalWeb"/>
        <w:shd w:val="clear" w:color="auto" w:fill="FFFFFF"/>
        <w:spacing w:line="384" w:lineRule="atLeast"/>
        <w:ind w:left="2160"/>
        <w:rPr>
          <w:rFonts w:asciiTheme="minorHAnsi" w:eastAsiaTheme="minorHAnsi" w:hAnsiTheme="minorHAnsi" w:cstheme="minorBidi"/>
          <w:color w:val="595959" w:themeColor="text1" w:themeTint="A6"/>
          <w:sz w:val="22"/>
          <w:szCs w:val="22"/>
        </w:rPr>
      </w:pPr>
      <w:r w:rsidRPr="00BA4410">
        <w:rPr>
          <w:rFonts w:asciiTheme="minorHAnsi" w:eastAsiaTheme="minorHAnsi" w:hAnsiTheme="minorHAnsi" w:cstheme="minorBidi"/>
          <w:color w:val="595959" w:themeColor="text1" w:themeTint="A6"/>
          <w:sz w:val="22"/>
          <w:szCs w:val="22"/>
        </w:rPr>
        <w:t xml:space="preserve">However, the accuracy of the model is directly proportional to the selection of parameters, which in turn, leads to the generation of the ‘type’ of predictive model most suitable for the </w:t>
      </w:r>
      <w:r w:rsidRPr="00BA4410">
        <w:rPr>
          <w:rFonts w:asciiTheme="minorHAnsi" w:eastAsiaTheme="minorHAnsi" w:hAnsiTheme="minorHAnsi" w:cstheme="minorBidi"/>
          <w:color w:val="595959" w:themeColor="text1" w:themeTint="A6"/>
          <w:sz w:val="22"/>
          <w:szCs w:val="22"/>
        </w:rPr>
        <w:t>organization</w:t>
      </w:r>
      <w:r w:rsidRPr="00BA4410">
        <w:rPr>
          <w:rFonts w:asciiTheme="minorHAnsi" w:eastAsiaTheme="minorHAnsi" w:hAnsiTheme="minorHAnsi" w:cstheme="minorBidi"/>
          <w:color w:val="595959" w:themeColor="text1" w:themeTint="A6"/>
          <w:sz w:val="22"/>
          <w:szCs w:val="22"/>
        </w:rPr>
        <w:t>.</w:t>
      </w:r>
    </w:p>
    <w:p w:rsidR="00CD1244" w:rsidRDefault="00BA4410" w:rsidP="00BA4410">
      <w:pPr>
        <w:pStyle w:val="Heading1"/>
        <w:ind w:left="2160"/>
        <w:rPr>
          <w:rFonts w:asciiTheme="minorHAnsi" w:eastAsiaTheme="minorHAnsi" w:hAnsiTheme="minorHAnsi" w:cstheme="minorBidi"/>
          <w:color w:val="595959" w:themeColor="text1" w:themeTint="A6"/>
          <w:sz w:val="22"/>
        </w:rPr>
      </w:pPr>
      <w:r w:rsidRPr="00BA4410">
        <w:rPr>
          <w:rFonts w:asciiTheme="minorHAnsi" w:eastAsiaTheme="minorHAnsi" w:hAnsiTheme="minorHAnsi" w:cstheme="minorBidi"/>
          <w:color w:val="595959" w:themeColor="text1" w:themeTint="A6"/>
          <w:sz w:val="22"/>
        </w:rPr>
        <w:t xml:space="preserve">We </w:t>
      </w:r>
      <w:r>
        <w:rPr>
          <w:rFonts w:asciiTheme="minorHAnsi" w:eastAsiaTheme="minorHAnsi" w:hAnsiTheme="minorHAnsi" w:cstheme="minorBidi"/>
          <w:color w:val="595959" w:themeColor="text1" w:themeTint="A6"/>
          <w:sz w:val="22"/>
        </w:rPr>
        <w:t>use</w:t>
      </w:r>
      <w:r w:rsidRPr="00BA4410">
        <w:rPr>
          <w:rFonts w:asciiTheme="minorHAnsi" w:eastAsiaTheme="minorHAnsi" w:hAnsiTheme="minorHAnsi" w:cstheme="minorBidi"/>
          <w:color w:val="595959" w:themeColor="text1" w:themeTint="A6"/>
          <w:sz w:val="22"/>
        </w:rPr>
        <w:t xml:space="preserve"> the HR employee attrition data set that comes from the </w:t>
      </w:r>
      <w:r>
        <w:rPr>
          <w:rFonts w:asciiTheme="minorHAnsi" w:eastAsiaTheme="minorHAnsi" w:hAnsiTheme="minorHAnsi" w:cstheme="minorBidi"/>
          <w:color w:val="595959" w:themeColor="text1" w:themeTint="A6"/>
          <w:sz w:val="22"/>
        </w:rPr>
        <w:t xml:space="preserve">employee exit portal as a train data and the employee details as test data </w:t>
      </w:r>
      <w:r w:rsidRPr="00BA4410">
        <w:rPr>
          <w:rFonts w:asciiTheme="minorHAnsi" w:eastAsiaTheme="minorHAnsi" w:hAnsiTheme="minorHAnsi" w:cstheme="minorBidi"/>
          <w:color w:val="595959" w:themeColor="text1" w:themeTint="A6"/>
          <w:sz w:val="22"/>
        </w:rPr>
        <w:t xml:space="preserve">to test out several advanced ML techniques. The dataset </w:t>
      </w:r>
      <w:r>
        <w:rPr>
          <w:rFonts w:asciiTheme="minorHAnsi" w:eastAsiaTheme="minorHAnsi" w:hAnsiTheme="minorHAnsi" w:cstheme="minorBidi"/>
          <w:color w:val="595959" w:themeColor="text1" w:themeTint="A6"/>
          <w:sz w:val="22"/>
        </w:rPr>
        <w:t xml:space="preserve">can </w:t>
      </w:r>
      <w:r w:rsidRPr="00BA4410">
        <w:rPr>
          <w:rFonts w:asciiTheme="minorHAnsi" w:eastAsiaTheme="minorHAnsi" w:hAnsiTheme="minorHAnsi" w:cstheme="minorBidi"/>
          <w:color w:val="595959" w:themeColor="text1" w:themeTint="A6"/>
          <w:sz w:val="22"/>
        </w:rPr>
        <w:t xml:space="preserve">includes </w:t>
      </w:r>
      <w:r>
        <w:rPr>
          <w:rFonts w:asciiTheme="minorHAnsi" w:eastAsiaTheme="minorHAnsi" w:hAnsiTheme="minorHAnsi" w:cstheme="minorBidi"/>
          <w:color w:val="595959" w:themeColor="text1" w:themeTint="A6"/>
          <w:sz w:val="22"/>
        </w:rPr>
        <w:t xml:space="preserve">minimum </w:t>
      </w:r>
      <w:r w:rsidR="00117291">
        <w:rPr>
          <w:rFonts w:asciiTheme="minorHAnsi" w:eastAsiaTheme="minorHAnsi" w:hAnsiTheme="minorHAnsi" w:cstheme="minorBidi"/>
          <w:color w:val="595959" w:themeColor="text1" w:themeTint="A6"/>
          <w:sz w:val="22"/>
        </w:rPr>
        <w:t>3-year</w:t>
      </w:r>
      <w:r>
        <w:rPr>
          <w:rFonts w:asciiTheme="minorHAnsi" w:eastAsiaTheme="minorHAnsi" w:hAnsiTheme="minorHAnsi" w:cstheme="minorBidi"/>
          <w:color w:val="595959" w:themeColor="text1" w:themeTint="A6"/>
          <w:sz w:val="22"/>
        </w:rPr>
        <w:t xml:space="preserve"> data set </w:t>
      </w:r>
      <w:r w:rsidRPr="00BA4410">
        <w:rPr>
          <w:rFonts w:asciiTheme="minorHAnsi" w:eastAsiaTheme="minorHAnsi" w:hAnsiTheme="minorHAnsi" w:cstheme="minorBidi"/>
          <w:color w:val="595959" w:themeColor="text1" w:themeTint="A6"/>
          <w:sz w:val="22"/>
        </w:rPr>
        <w:t xml:space="preserve">of </w:t>
      </w:r>
      <w:r>
        <w:rPr>
          <w:rFonts w:asciiTheme="minorHAnsi" w:eastAsiaTheme="minorHAnsi" w:hAnsiTheme="minorHAnsi" w:cstheme="minorBidi"/>
          <w:color w:val="595959" w:themeColor="text1" w:themeTint="A6"/>
          <w:sz w:val="22"/>
        </w:rPr>
        <w:t>employees who</w:t>
      </w:r>
      <w:r w:rsidRPr="00BA4410">
        <w:rPr>
          <w:rFonts w:asciiTheme="minorHAnsi" w:eastAsiaTheme="minorHAnsi" w:hAnsiTheme="minorHAnsi" w:cstheme="minorBidi"/>
          <w:color w:val="595959" w:themeColor="text1" w:themeTint="A6"/>
          <w:sz w:val="22"/>
        </w:rPr>
        <w:t xml:space="preserve"> have left the </w:t>
      </w:r>
      <w:r w:rsidRPr="00BA4410">
        <w:rPr>
          <w:rFonts w:asciiTheme="minorHAnsi" w:eastAsiaTheme="minorHAnsi" w:hAnsiTheme="minorHAnsi" w:cstheme="minorBidi"/>
          <w:color w:val="595959" w:themeColor="text1" w:themeTint="A6"/>
          <w:sz w:val="22"/>
        </w:rPr>
        <w:t>organization.</w:t>
      </w:r>
    </w:p>
    <w:p w:rsidR="00491CC3" w:rsidRPr="00491CC3" w:rsidRDefault="00491CC3" w:rsidP="00C869B9">
      <w:pPr>
        <w:ind w:left="2160"/>
      </w:pPr>
      <w:r>
        <w:t xml:space="preserve">We can use supervised or unsupervised methods to </w:t>
      </w:r>
      <w:r w:rsidR="00C869B9">
        <w:t xml:space="preserve">train and </w:t>
      </w:r>
      <w:r>
        <w:t xml:space="preserve">predict the </w:t>
      </w:r>
      <w:r w:rsidR="00C869B9">
        <w:t xml:space="preserve">outcome. The outcome dataset can be leveraged using Analytical tools such as </w:t>
      </w:r>
      <w:proofErr w:type="spellStart"/>
      <w:r w:rsidR="00117291">
        <w:t>Qlik</w:t>
      </w:r>
      <w:proofErr w:type="spellEnd"/>
      <w:r w:rsidR="00117291">
        <w:t>, Tableau</w:t>
      </w:r>
      <w:r w:rsidR="00C869B9">
        <w:t xml:space="preserve"> for more detailed visualization </w:t>
      </w:r>
    </w:p>
    <w:p w:rsidR="00491CC3" w:rsidRPr="00C869B9" w:rsidRDefault="00491CC3" w:rsidP="00C869B9">
      <w:pPr>
        <w:pStyle w:val="Heading1"/>
        <w:shd w:val="clear" w:color="auto" w:fill="FFFFFF"/>
        <w:spacing w:before="0" w:after="300"/>
        <w:ind w:left="1440" w:firstLine="720"/>
        <w:rPr>
          <w:rFonts w:ascii="Open Sans" w:hAnsi="Open Sans" w:cs="Open Sans"/>
          <w:color w:val="111111"/>
          <w:sz w:val="24"/>
          <w:szCs w:val="24"/>
        </w:rPr>
      </w:pPr>
      <w:r w:rsidRPr="00C869B9">
        <w:rPr>
          <w:rFonts w:ascii="Open Sans" w:hAnsi="Open Sans" w:cs="Open Sans"/>
          <w:color w:val="111111"/>
          <w:sz w:val="24"/>
          <w:szCs w:val="24"/>
        </w:rPr>
        <w:t>Benefits of Predictive Attrition Model</w:t>
      </w:r>
    </w:p>
    <w:p w:rsidR="00491CC3" w:rsidRPr="00491CC3" w:rsidRDefault="00491CC3" w:rsidP="00C869B9">
      <w:pPr>
        <w:pStyle w:val="NormalWeb"/>
        <w:shd w:val="clear" w:color="auto" w:fill="FFFFFF"/>
        <w:spacing w:line="384" w:lineRule="atLeast"/>
        <w:ind w:left="1440" w:firstLine="720"/>
        <w:rPr>
          <w:rFonts w:asciiTheme="minorHAnsi" w:eastAsiaTheme="minorHAnsi" w:hAnsiTheme="minorHAnsi" w:cstheme="minorBidi"/>
          <w:color w:val="595959" w:themeColor="text1" w:themeTint="A6"/>
          <w:sz w:val="22"/>
          <w:szCs w:val="22"/>
        </w:rPr>
      </w:pPr>
      <w:r w:rsidRPr="00491CC3">
        <w:rPr>
          <w:rFonts w:asciiTheme="minorHAnsi" w:eastAsiaTheme="minorHAnsi" w:hAnsiTheme="minorHAnsi" w:cstheme="minorBidi"/>
          <w:color w:val="595959" w:themeColor="text1" w:themeTint="A6"/>
          <w:sz w:val="22"/>
          <w:szCs w:val="22"/>
        </w:rPr>
        <w:t>This model is helpful while making the following decisions:</w:t>
      </w:r>
    </w:p>
    <w:p w:rsidR="00491CC3" w:rsidRPr="00C869B9" w:rsidRDefault="00491CC3" w:rsidP="00C869B9">
      <w:pPr>
        <w:numPr>
          <w:ilvl w:val="0"/>
          <w:numId w:val="21"/>
        </w:numPr>
        <w:shd w:val="clear" w:color="auto" w:fill="FFFFFF"/>
        <w:tabs>
          <w:tab w:val="clear" w:pos="720"/>
          <w:tab w:val="num" w:pos="2880"/>
        </w:tabs>
        <w:spacing w:before="0" w:after="150" w:line="240" w:lineRule="auto"/>
        <w:ind w:left="2880"/>
      </w:pPr>
      <w:r w:rsidRPr="00C869B9">
        <w:t>Evaluation of employee requirements, their strengths and weaknesses</w:t>
      </w:r>
    </w:p>
    <w:p w:rsidR="00491CC3" w:rsidRPr="00C869B9" w:rsidRDefault="00491CC3" w:rsidP="00C869B9">
      <w:pPr>
        <w:numPr>
          <w:ilvl w:val="0"/>
          <w:numId w:val="21"/>
        </w:numPr>
        <w:shd w:val="clear" w:color="auto" w:fill="FFFFFF"/>
        <w:tabs>
          <w:tab w:val="clear" w:pos="720"/>
          <w:tab w:val="num" w:pos="2880"/>
        </w:tabs>
        <w:spacing w:before="0" w:after="150" w:line="240" w:lineRule="auto"/>
        <w:ind w:left="2880"/>
      </w:pPr>
      <w:r w:rsidRPr="00C869B9">
        <w:t>Minimize cost of new talent acquisition based on the employee profiling and company requirements</w:t>
      </w:r>
    </w:p>
    <w:p w:rsidR="00491CC3" w:rsidRPr="00C869B9" w:rsidRDefault="00491CC3" w:rsidP="00C869B9">
      <w:pPr>
        <w:numPr>
          <w:ilvl w:val="0"/>
          <w:numId w:val="21"/>
        </w:numPr>
        <w:shd w:val="clear" w:color="auto" w:fill="FFFFFF"/>
        <w:tabs>
          <w:tab w:val="clear" w:pos="720"/>
          <w:tab w:val="num" w:pos="2880"/>
        </w:tabs>
        <w:spacing w:before="0" w:after="150" w:line="240" w:lineRule="auto"/>
        <w:ind w:left="2880"/>
      </w:pPr>
      <w:r w:rsidRPr="00C869B9">
        <w:t>Analysis and assessment of the loss in expertise and skillsets</w:t>
      </w:r>
    </w:p>
    <w:p w:rsidR="00491CC3" w:rsidRPr="00C869B9" w:rsidRDefault="00491CC3" w:rsidP="00C869B9">
      <w:pPr>
        <w:numPr>
          <w:ilvl w:val="0"/>
          <w:numId w:val="21"/>
        </w:numPr>
        <w:shd w:val="clear" w:color="auto" w:fill="FFFFFF"/>
        <w:tabs>
          <w:tab w:val="clear" w:pos="720"/>
          <w:tab w:val="num" w:pos="2880"/>
        </w:tabs>
        <w:spacing w:before="0" w:after="150" w:line="240" w:lineRule="auto"/>
        <w:ind w:left="2880"/>
      </w:pPr>
      <w:r w:rsidRPr="00C869B9">
        <w:t>Measurement of financial and productivity loss due to attrition</w:t>
      </w:r>
    </w:p>
    <w:p w:rsidR="00491CC3" w:rsidRPr="00C869B9" w:rsidRDefault="00491CC3" w:rsidP="00C869B9">
      <w:pPr>
        <w:numPr>
          <w:ilvl w:val="0"/>
          <w:numId w:val="21"/>
        </w:numPr>
        <w:shd w:val="clear" w:color="auto" w:fill="FFFFFF"/>
        <w:tabs>
          <w:tab w:val="clear" w:pos="720"/>
          <w:tab w:val="num" w:pos="2880"/>
        </w:tabs>
        <w:spacing w:before="0" w:after="150" w:line="240" w:lineRule="auto"/>
        <w:ind w:left="2880"/>
      </w:pPr>
      <w:r w:rsidRPr="00C869B9">
        <w:t>Able to plan and minimize the loss</w:t>
      </w:r>
    </w:p>
    <w:p w:rsidR="00491CC3" w:rsidRPr="00C869B9" w:rsidRDefault="00491CC3" w:rsidP="00C869B9">
      <w:pPr>
        <w:numPr>
          <w:ilvl w:val="0"/>
          <w:numId w:val="21"/>
        </w:numPr>
        <w:shd w:val="clear" w:color="auto" w:fill="FFFFFF"/>
        <w:tabs>
          <w:tab w:val="clear" w:pos="720"/>
          <w:tab w:val="num" w:pos="2880"/>
        </w:tabs>
        <w:spacing w:before="0" w:after="150" w:line="240" w:lineRule="auto"/>
        <w:ind w:left="2880"/>
      </w:pPr>
      <w:r w:rsidRPr="00C869B9">
        <w:t>Provides good understanding of workforce supply and demand</w:t>
      </w:r>
    </w:p>
    <w:p w:rsidR="00D43E33" w:rsidRDefault="00491CC3" w:rsidP="00C869B9">
      <w:pPr>
        <w:numPr>
          <w:ilvl w:val="0"/>
          <w:numId w:val="21"/>
        </w:numPr>
        <w:shd w:val="clear" w:color="auto" w:fill="FFFFFF"/>
        <w:tabs>
          <w:tab w:val="clear" w:pos="720"/>
          <w:tab w:val="num" w:pos="2880"/>
        </w:tabs>
        <w:spacing w:before="0" w:after="0" w:line="240" w:lineRule="auto"/>
        <w:ind w:left="2880"/>
      </w:pPr>
      <w:r w:rsidRPr="00C869B9">
        <w:t>Able to prepare contingency plans based on the insight and foresight provided by the model</w:t>
      </w:r>
    </w:p>
    <w:p w:rsidR="002A2EDB" w:rsidRDefault="007008E0" w:rsidP="002A2EDB">
      <w:pPr>
        <w:pStyle w:val="Heading1"/>
      </w:pPr>
      <w:r>
        <w:lastRenderedPageBreak/>
        <w:t>C</w:t>
      </w:r>
      <w:r w:rsidR="002A2EDB">
        <w:t>onclusion</w:t>
      </w:r>
    </w:p>
    <w:p w:rsidR="00C869B9" w:rsidRDefault="00C869B9" w:rsidP="00C869B9">
      <w:pPr>
        <w:pStyle w:val="NormalWeb"/>
        <w:shd w:val="clear" w:color="auto" w:fill="FFFFFF"/>
        <w:spacing w:line="384" w:lineRule="atLeast"/>
        <w:rPr>
          <w:rFonts w:ascii="Lucida Sans" w:hAnsi="Lucida Sans"/>
          <w:color w:val="525252"/>
        </w:rPr>
      </w:pPr>
      <w:r>
        <w:rPr>
          <w:rFonts w:ascii="Lucida Sans" w:hAnsi="Lucida Sans"/>
          <w:color w:val="525252"/>
        </w:rPr>
        <w:t xml:space="preserve">Predictive Attrition Model helps in not only taking preventive measures but also into making better hiring decisions. Deriving trends in the candidate’s performance out of past data is important in order to predict the future trends, as well as to board new employees. Moreover, HR can use the employee data to predict, </w:t>
      </w:r>
      <w:r w:rsidR="005C3AD9">
        <w:rPr>
          <w:rFonts w:ascii="Lucida Sans" w:hAnsi="Lucida Sans"/>
          <w:color w:val="525252"/>
        </w:rPr>
        <w:t>analyze</w:t>
      </w:r>
      <w:r w:rsidR="00117291">
        <w:rPr>
          <w:rFonts w:ascii="Lucida Sans" w:hAnsi="Lucida Sans"/>
          <w:color w:val="525252"/>
        </w:rPr>
        <w:t xml:space="preserve"> </w:t>
      </w:r>
      <w:r w:rsidR="005C3AD9">
        <w:rPr>
          <w:rFonts w:ascii="Lucida Sans" w:hAnsi="Lucida Sans"/>
          <w:color w:val="525252"/>
        </w:rPr>
        <w:t xml:space="preserve">attrition based on different dimension such as location,BU </w:t>
      </w:r>
      <w:proofErr w:type="spellStart"/>
      <w:r w:rsidR="005C3AD9">
        <w:rPr>
          <w:rFonts w:ascii="Lucida Sans" w:hAnsi="Lucida Sans"/>
          <w:color w:val="525252"/>
        </w:rPr>
        <w:t>etc</w:t>
      </w:r>
      <w:proofErr w:type="spellEnd"/>
      <w:r w:rsidR="005C3AD9">
        <w:rPr>
          <w:rFonts w:ascii="Lucida Sans" w:hAnsi="Lucida Sans"/>
          <w:color w:val="525252"/>
        </w:rPr>
        <w:t xml:space="preserve">, They and easily figure out the </w:t>
      </w:r>
      <w:r>
        <w:rPr>
          <w:rFonts w:ascii="Lucida Sans" w:hAnsi="Lucida Sans"/>
          <w:color w:val="525252"/>
        </w:rPr>
        <w:t xml:space="preserve">possible reasons behind it and can </w:t>
      </w:r>
      <w:r>
        <w:rPr>
          <w:rFonts w:ascii="Lucida Sans" w:hAnsi="Lucida Sans"/>
          <w:color w:val="525252"/>
        </w:rPr>
        <w:t>act appropriately</w:t>
      </w:r>
      <w:r>
        <w:rPr>
          <w:rFonts w:ascii="Lucida Sans" w:hAnsi="Lucida Sans"/>
          <w:color w:val="525252"/>
        </w:rPr>
        <w:t xml:space="preserve"> to prevent it.</w:t>
      </w:r>
    </w:p>
    <w:p w:rsidR="007008E0" w:rsidRPr="007008E0" w:rsidRDefault="007008E0" w:rsidP="00C869B9">
      <w:pPr>
        <w:ind w:left="1980" w:firstLine="540"/>
        <w:jc w:val="both"/>
      </w:pPr>
      <w:bookmarkStart w:id="5" w:name="_GoBack"/>
      <w:bookmarkEnd w:id="5"/>
    </w:p>
    <w:sectPr w:rsidR="007008E0" w:rsidRPr="007008E0">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2BB" w:rsidRDefault="00B822BB" w:rsidP="00C6554A">
      <w:pPr>
        <w:spacing w:before="0" w:after="0" w:line="240" w:lineRule="auto"/>
      </w:pPr>
      <w:r>
        <w:separator/>
      </w:r>
    </w:p>
  </w:endnote>
  <w:endnote w:type="continuationSeparator" w:id="0">
    <w:p w:rsidR="00B822BB" w:rsidRDefault="00B822B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Tahoma"/>
    <w:charset w:val="00"/>
    <w:family w:val="swiss"/>
    <w:pitch w:val="variable"/>
    <w:sig w:usb0="00000001" w:usb1="4000205B" w:usb2="00000028"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5C3AD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2BB" w:rsidRDefault="00B822BB" w:rsidP="00C6554A">
      <w:pPr>
        <w:spacing w:before="0" w:after="0" w:line="240" w:lineRule="auto"/>
      </w:pPr>
      <w:r>
        <w:separator/>
      </w:r>
    </w:p>
  </w:footnote>
  <w:footnote w:type="continuationSeparator" w:id="0">
    <w:p w:rsidR="00B822BB" w:rsidRDefault="00B822B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9647DF"/>
    <w:multiLevelType w:val="multilevel"/>
    <w:tmpl w:val="FAF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E4F5155"/>
    <w:multiLevelType w:val="hybridMultilevel"/>
    <w:tmpl w:val="FE0A70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C350D8"/>
    <w:multiLevelType w:val="hybridMultilevel"/>
    <w:tmpl w:val="51B2873E"/>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6" w15:restartNumberingAfterBreak="0">
    <w:nsid w:val="5C98778C"/>
    <w:multiLevelType w:val="hybridMultilevel"/>
    <w:tmpl w:val="302A30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353121A"/>
    <w:multiLevelType w:val="hybridMultilevel"/>
    <w:tmpl w:val="4D66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CA2A4A"/>
    <w:multiLevelType w:val="hybridMultilevel"/>
    <w:tmpl w:val="08D2C3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6"/>
  </w:num>
  <w:num w:numId="19">
    <w:abstractNumId w:val="13"/>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A9"/>
    <w:rsid w:val="00036F60"/>
    <w:rsid w:val="000803D5"/>
    <w:rsid w:val="0008431C"/>
    <w:rsid w:val="000912B9"/>
    <w:rsid w:val="000E473D"/>
    <w:rsid w:val="00117291"/>
    <w:rsid w:val="00190916"/>
    <w:rsid w:val="001976EA"/>
    <w:rsid w:val="001D7051"/>
    <w:rsid w:val="0020000A"/>
    <w:rsid w:val="00205EAC"/>
    <w:rsid w:val="00221EF2"/>
    <w:rsid w:val="002268AE"/>
    <w:rsid w:val="002422E8"/>
    <w:rsid w:val="00245B61"/>
    <w:rsid w:val="002554CD"/>
    <w:rsid w:val="002910FA"/>
    <w:rsid w:val="00293B83"/>
    <w:rsid w:val="002A2EDB"/>
    <w:rsid w:val="002B41E2"/>
    <w:rsid w:val="002B4294"/>
    <w:rsid w:val="002C549E"/>
    <w:rsid w:val="002E1F98"/>
    <w:rsid w:val="00304197"/>
    <w:rsid w:val="00306C4A"/>
    <w:rsid w:val="00333D0D"/>
    <w:rsid w:val="00334A27"/>
    <w:rsid w:val="00356F0A"/>
    <w:rsid w:val="00372922"/>
    <w:rsid w:val="0038054B"/>
    <w:rsid w:val="00393592"/>
    <w:rsid w:val="003A2F82"/>
    <w:rsid w:val="003A765B"/>
    <w:rsid w:val="003E615E"/>
    <w:rsid w:val="004162E1"/>
    <w:rsid w:val="00441819"/>
    <w:rsid w:val="004775B6"/>
    <w:rsid w:val="00491CC3"/>
    <w:rsid w:val="00493772"/>
    <w:rsid w:val="0049642A"/>
    <w:rsid w:val="004A2CCD"/>
    <w:rsid w:val="004C049F"/>
    <w:rsid w:val="004E5AF6"/>
    <w:rsid w:val="005000E2"/>
    <w:rsid w:val="00522DC6"/>
    <w:rsid w:val="00525BDC"/>
    <w:rsid w:val="005431FD"/>
    <w:rsid w:val="00555A9B"/>
    <w:rsid w:val="00580CA0"/>
    <w:rsid w:val="00581DA1"/>
    <w:rsid w:val="0059010C"/>
    <w:rsid w:val="005913A0"/>
    <w:rsid w:val="00592954"/>
    <w:rsid w:val="00597E05"/>
    <w:rsid w:val="005C3AD9"/>
    <w:rsid w:val="005D7BB2"/>
    <w:rsid w:val="00625D41"/>
    <w:rsid w:val="00656DE9"/>
    <w:rsid w:val="006748DC"/>
    <w:rsid w:val="006A0CE2"/>
    <w:rsid w:val="006A3CE7"/>
    <w:rsid w:val="006C6C07"/>
    <w:rsid w:val="006C709B"/>
    <w:rsid w:val="006E74E9"/>
    <w:rsid w:val="006F3970"/>
    <w:rsid w:val="007008E0"/>
    <w:rsid w:val="00750E5D"/>
    <w:rsid w:val="007F053C"/>
    <w:rsid w:val="00812EB3"/>
    <w:rsid w:val="008351BD"/>
    <w:rsid w:val="00845684"/>
    <w:rsid w:val="00853E40"/>
    <w:rsid w:val="00877855"/>
    <w:rsid w:val="00884FED"/>
    <w:rsid w:val="008905CF"/>
    <w:rsid w:val="008B1F75"/>
    <w:rsid w:val="008E18E8"/>
    <w:rsid w:val="008F32FF"/>
    <w:rsid w:val="009057C4"/>
    <w:rsid w:val="00940CCB"/>
    <w:rsid w:val="009533AE"/>
    <w:rsid w:val="00966D4D"/>
    <w:rsid w:val="009A0863"/>
    <w:rsid w:val="009A6022"/>
    <w:rsid w:val="009A6A32"/>
    <w:rsid w:val="009D7C95"/>
    <w:rsid w:val="009E1EEE"/>
    <w:rsid w:val="00A356D8"/>
    <w:rsid w:val="00B129A9"/>
    <w:rsid w:val="00B13C61"/>
    <w:rsid w:val="00B5677C"/>
    <w:rsid w:val="00B61510"/>
    <w:rsid w:val="00B71167"/>
    <w:rsid w:val="00B80B5C"/>
    <w:rsid w:val="00B822BB"/>
    <w:rsid w:val="00B83AB6"/>
    <w:rsid w:val="00BA2E42"/>
    <w:rsid w:val="00BA4410"/>
    <w:rsid w:val="00BA76AD"/>
    <w:rsid w:val="00BC08A9"/>
    <w:rsid w:val="00BC0957"/>
    <w:rsid w:val="00BD64A8"/>
    <w:rsid w:val="00BE5DCD"/>
    <w:rsid w:val="00BF56AF"/>
    <w:rsid w:val="00BF7FD7"/>
    <w:rsid w:val="00C14F7B"/>
    <w:rsid w:val="00C4062E"/>
    <w:rsid w:val="00C410C5"/>
    <w:rsid w:val="00C452A9"/>
    <w:rsid w:val="00C520AC"/>
    <w:rsid w:val="00C6554A"/>
    <w:rsid w:val="00C729A3"/>
    <w:rsid w:val="00C83D82"/>
    <w:rsid w:val="00C869B9"/>
    <w:rsid w:val="00CA027F"/>
    <w:rsid w:val="00CB12DB"/>
    <w:rsid w:val="00CD1244"/>
    <w:rsid w:val="00CD1E9E"/>
    <w:rsid w:val="00CF48FC"/>
    <w:rsid w:val="00CF6948"/>
    <w:rsid w:val="00D43E33"/>
    <w:rsid w:val="00D50A04"/>
    <w:rsid w:val="00D714DC"/>
    <w:rsid w:val="00DA7BDB"/>
    <w:rsid w:val="00DB147E"/>
    <w:rsid w:val="00DF04BD"/>
    <w:rsid w:val="00E00FE2"/>
    <w:rsid w:val="00E265FD"/>
    <w:rsid w:val="00E55450"/>
    <w:rsid w:val="00E60FA9"/>
    <w:rsid w:val="00E73BBC"/>
    <w:rsid w:val="00ED2226"/>
    <w:rsid w:val="00ED23CE"/>
    <w:rsid w:val="00ED7C44"/>
    <w:rsid w:val="00EE0326"/>
    <w:rsid w:val="00EF1BF2"/>
    <w:rsid w:val="00F03B93"/>
    <w:rsid w:val="00F67DA0"/>
    <w:rsid w:val="00FB2B83"/>
    <w:rsid w:val="00FF074E"/>
    <w:rsid w:val="00FF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C83DB"/>
  <w15:chartTrackingRefBased/>
  <w15:docId w15:val="{EF342626-36BB-416F-98B6-5F903484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B35E06"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B35E06"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773F04"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B35E06"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B35E06"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B35E06"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B35E06"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773F04"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B35E06"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C6554A"/>
    <w:rPr>
      <w:i/>
      <w:iCs/>
      <w:color w:val="B35E06" w:themeColor="accent1" w:themeShade="BF"/>
    </w:rPr>
  </w:style>
  <w:style w:type="character" w:styleId="IntenseReference">
    <w:name w:val="Intense Reference"/>
    <w:basedOn w:val="DefaultParagraphFont"/>
    <w:uiPriority w:val="32"/>
    <w:semiHidden/>
    <w:unhideWhenUsed/>
    <w:qFormat/>
    <w:rsid w:val="00C6554A"/>
    <w:rPr>
      <w:b/>
      <w:bCs/>
      <w:caps w:val="0"/>
      <w:smallCaps/>
      <w:color w:val="B35E06"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323232"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B35E06" w:themeColor="accent1" w:themeShade="BF"/>
        <w:left w:val="single" w:sz="2" w:space="10" w:color="B35E06" w:themeColor="accent1" w:themeShade="BF"/>
        <w:bottom w:val="single" w:sz="2" w:space="10" w:color="B35E06" w:themeColor="accent1" w:themeShade="BF"/>
        <w:right w:val="single" w:sz="2" w:space="10" w:color="B35E06" w:themeColor="accent1" w:themeShade="BF"/>
      </w:pBdr>
      <w:ind w:left="1152" w:right="1152"/>
    </w:pPr>
    <w:rPr>
      <w:rFonts w:eastAsiaTheme="minorEastAsia"/>
      <w:i/>
      <w:iCs/>
      <w:color w:val="B35E06"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B35E06"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0D2B3E"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773F04"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773F04" w:themeColor="accent1" w:themeShade="7F"/>
    </w:rPr>
  </w:style>
  <w:style w:type="paragraph" w:styleId="ListParagraph">
    <w:name w:val="List Paragraph"/>
    <w:basedOn w:val="Normal"/>
    <w:uiPriority w:val="34"/>
    <w:unhideWhenUsed/>
    <w:qFormat/>
    <w:rsid w:val="0049642A"/>
    <w:pPr>
      <w:ind w:left="720"/>
      <w:contextualSpacing/>
    </w:pPr>
  </w:style>
  <w:style w:type="paragraph" w:styleId="NormalWeb">
    <w:name w:val="Normal (Web)"/>
    <w:basedOn w:val="Normal"/>
    <w:uiPriority w:val="99"/>
    <w:unhideWhenUsed/>
    <w:rsid w:val="00BA441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tatext">
    <w:name w:val="ctatext"/>
    <w:basedOn w:val="DefaultParagraphFont"/>
    <w:rsid w:val="00491CC3"/>
  </w:style>
  <w:style w:type="character" w:customStyle="1" w:styleId="posttitle">
    <w:name w:val="posttitle"/>
    <w:basedOn w:val="DefaultParagraphFont"/>
    <w:rsid w:val="00491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496839">
      <w:bodyDiv w:val="1"/>
      <w:marLeft w:val="0"/>
      <w:marRight w:val="0"/>
      <w:marTop w:val="0"/>
      <w:marBottom w:val="0"/>
      <w:divBdr>
        <w:top w:val="none" w:sz="0" w:space="0" w:color="auto"/>
        <w:left w:val="none" w:sz="0" w:space="0" w:color="auto"/>
        <w:bottom w:val="none" w:sz="0" w:space="0" w:color="auto"/>
        <w:right w:val="none" w:sz="0" w:space="0" w:color="auto"/>
      </w:divBdr>
    </w:div>
    <w:div w:id="418063624">
      <w:bodyDiv w:val="1"/>
      <w:marLeft w:val="0"/>
      <w:marRight w:val="0"/>
      <w:marTop w:val="0"/>
      <w:marBottom w:val="0"/>
      <w:divBdr>
        <w:top w:val="none" w:sz="0" w:space="0" w:color="auto"/>
        <w:left w:val="none" w:sz="0" w:space="0" w:color="auto"/>
        <w:bottom w:val="none" w:sz="0" w:space="0" w:color="auto"/>
        <w:right w:val="none" w:sz="0" w:space="0" w:color="auto"/>
      </w:divBdr>
    </w:div>
    <w:div w:id="1210265234">
      <w:bodyDiv w:val="1"/>
      <w:marLeft w:val="0"/>
      <w:marRight w:val="0"/>
      <w:marTop w:val="0"/>
      <w:marBottom w:val="0"/>
      <w:divBdr>
        <w:top w:val="none" w:sz="0" w:space="0" w:color="auto"/>
        <w:left w:val="none" w:sz="0" w:space="0" w:color="auto"/>
        <w:bottom w:val="none" w:sz="0" w:space="0" w:color="auto"/>
        <w:right w:val="none" w:sz="0" w:space="0" w:color="auto"/>
      </w:divBdr>
    </w:div>
    <w:div w:id="1217931682">
      <w:bodyDiv w:val="1"/>
      <w:marLeft w:val="0"/>
      <w:marRight w:val="0"/>
      <w:marTop w:val="0"/>
      <w:marBottom w:val="0"/>
      <w:divBdr>
        <w:top w:val="none" w:sz="0" w:space="0" w:color="auto"/>
        <w:left w:val="none" w:sz="0" w:space="0" w:color="auto"/>
        <w:bottom w:val="none" w:sz="0" w:space="0" w:color="auto"/>
        <w:right w:val="none" w:sz="0" w:space="0" w:color="auto"/>
      </w:divBdr>
      <w:divsChild>
        <w:div w:id="1803451539">
          <w:marLeft w:val="0"/>
          <w:marRight w:val="0"/>
          <w:marTop w:val="0"/>
          <w:marBottom w:val="300"/>
          <w:divBdr>
            <w:top w:val="none" w:sz="0" w:space="0" w:color="auto"/>
            <w:left w:val="none" w:sz="0" w:space="0" w:color="auto"/>
            <w:bottom w:val="none" w:sz="0" w:space="0" w:color="auto"/>
            <w:right w:val="none" w:sz="0" w:space="0" w:color="auto"/>
          </w:divBdr>
        </w:div>
      </w:divsChild>
    </w:div>
    <w:div w:id="1455518309">
      <w:bodyDiv w:val="1"/>
      <w:marLeft w:val="0"/>
      <w:marRight w:val="0"/>
      <w:marTop w:val="0"/>
      <w:marBottom w:val="0"/>
      <w:divBdr>
        <w:top w:val="none" w:sz="0" w:space="0" w:color="auto"/>
        <w:left w:val="none" w:sz="0" w:space="0" w:color="auto"/>
        <w:bottom w:val="none" w:sz="0" w:space="0" w:color="auto"/>
        <w:right w:val="none" w:sz="0" w:space="0" w:color="auto"/>
      </w:divBdr>
    </w:div>
    <w:div w:id="1464806590">
      <w:bodyDiv w:val="1"/>
      <w:marLeft w:val="0"/>
      <w:marRight w:val="0"/>
      <w:marTop w:val="0"/>
      <w:marBottom w:val="0"/>
      <w:divBdr>
        <w:top w:val="none" w:sz="0" w:space="0" w:color="auto"/>
        <w:left w:val="none" w:sz="0" w:space="0" w:color="auto"/>
        <w:bottom w:val="none" w:sz="0" w:space="0" w:color="auto"/>
        <w:right w:val="none" w:sz="0" w:space="0" w:color="auto"/>
      </w:divBdr>
      <w:divsChild>
        <w:div w:id="183715411">
          <w:marLeft w:val="0"/>
          <w:marRight w:val="0"/>
          <w:marTop w:val="0"/>
          <w:marBottom w:val="240"/>
          <w:divBdr>
            <w:top w:val="none" w:sz="0" w:space="0" w:color="auto"/>
            <w:left w:val="none" w:sz="0" w:space="0" w:color="auto"/>
            <w:bottom w:val="none" w:sz="0" w:space="0" w:color="auto"/>
            <w:right w:val="none" w:sz="0" w:space="0" w:color="auto"/>
          </w:divBdr>
          <w:divsChild>
            <w:div w:id="156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7801">
      <w:bodyDiv w:val="1"/>
      <w:marLeft w:val="0"/>
      <w:marRight w:val="0"/>
      <w:marTop w:val="0"/>
      <w:marBottom w:val="0"/>
      <w:divBdr>
        <w:top w:val="none" w:sz="0" w:space="0" w:color="auto"/>
        <w:left w:val="none" w:sz="0" w:space="0" w:color="auto"/>
        <w:bottom w:val="none" w:sz="0" w:space="0" w:color="auto"/>
        <w:right w:val="none" w:sz="0" w:space="0" w:color="auto"/>
      </w:divBdr>
    </w:div>
    <w:div w:id="17322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2674\AppData\Roaming\Microsoft\Templates\Student%20report%20with%20photo.dotx" TargetMode="External"/></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Guideline" ma:contentTypeID="0x010100F6FF78ED55545048B7D148253375AA80005540FDCAED5E40419A0C9345E1A567FA" ma:contentTypeVersion="634" ma:contentTypeDescription="" ma:contentTypeScope="" ma:versionID="e46302950371fe692bb49ad84b87e422">
  <xsd:schema xmlns:xsd="http://www.w3.org/2001/XMLSchema" xmlns:xs="http://www.w3.org/2001/XMLSchema" xmlns:p="http://schemas.microsoft.com/office/2006/metadata/properties" xmlns:ns2="f0abbfd8-2b36-4415-90ea-f29d1493e32c" xmlns:ns3="63c8c5b5-0adc-4244-aa95-27b7f3fa6151" targetNamespace="http://schemas.microsoft.com/office/2006/metadata/properties" ma:root="true" ma:fieldsID="8623c5676f4cce4169a9c9c15cd3ef61" ns2:_="" ns3:_="">
    <xsd:import namespace="f0abbfd8-2b36-4415-90ea-f29d1493e32c"/>
    <xsd:import namespace="63c8c5b5-0adc-4244-aa95-27b7f3fa6151"/>
    <xsd:element name="properties">
      <xsd:complexType>
        <xsd:sequence>
          <xsd:element name="documentManagement">
            <xsd:complexType>
              <xsd:all>
                <xsd:element ref="ns2:Asset_x0020_Owner"/>
                <xsd:element ref="ns2:Description_x0020_Of_x0020_The_x0020_Document" minOccurs="0"/>
                <xsd:element ref="ns2:Confidentiality"/>
                <xsd:element ref="ns2:Restriction"/>
                <xsd:element ref="ns2:AIA_x0020_Approvers_x0020_Group"/>
                <xsd:element ref="ns3:Service_x0020_Offering" minOccurs="0"/>
                <xsd:element ref="ns3:Sub_x0020_Service_x0020_Offering" minOccurs="0"/>
                <xsd:element ref="ns3:Services" minOccurs="0"/>
                <xsd:element ref="ns3:Community" minOccurs="0"/>
                <xsd:element ref="ns3:Sub_x0020_Community" minOccurs="0"/>
                <xsd:element ref="ns3:Industry" minOccurs="0"/>
                <xsd:element ref="ns3:Archetype" minOccurs="0"/>
                <xsd:element ref="ns3:Region" minOccurs="0"/>
                <xsd:element ref="ns3:Execution_x0020_Approach" minOccurs="0"/>
                <xsd:element ref="ns3:Category" minOccurs="0"/>
                <xsd:element ref="ns2:If_x0020_this_x0020_document_x0020_is_x0020_leaked_x002f_lost_x002c__x0020_could_x0020_there_x0020_be_x0020_loss_x0020_of_x0020_Cognizant_x0020_Trade_x0020_Secret_x0020__x002f__x0020_Patent_x0020_Protection_x003f_"/>
                <xsd:element ref="ns2:If_x0020_this_x0020_document_x0020_is_x0020_leaked_x002f_lost_x002c__x0020_could_x0020_there_x0020_be_x0020_loss_x0020_of_x0020_sales_x0020_or_x0020_customer_x0020_confidence_x003f_"/>
                <xsd:element ref="ns2:Will_x0020_our_x0020_competitors_x0020_be_x0020_interested_x0020_in_x0020_acquiring_x0020_the_x0020_information_x0020_shared_x0020_in_x0020_this_x0020_document_x003f_"/>
                <xsd:element ref="ns2:Terms_x0020__x0026__x0020_Conditions" minOccurs="0"/>
                <xsd:element ref="ns3:FeaturedContent" minOccurs="0"/>
                <xsd:element ref="ns2:TaxCatchAllLabel" minOccurs="0"/>
                <xsd:element ref="ns2:Trending_x0020_Topic_x003f_" minOccurs="0"/>
                <xsd:element ref="ns2:TaxCatchAll" minOccurs="0"/>
                <xsd:element ref="ns3:FlowFlag" minOccurs="0"/>
                <xsd:element ref="ns3:StatusBefore" minOccurs="0"/>
                <xsd:element ref="ns3:Technolog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abbfd8-2b36-4415-90ea-f29d1493e32c" elementFormDefault="qualified">
    <xsd:import namespace="http://schemas.microsoft.com/office/2006/documentManagement/types"/>
    <xsd:import namespace="http://schemas.microsoft.com/office/infopath/2007/PartnerControls"/>
    <xsd:element name="Asset_x0020_Owner" ma:index="2" ma:displayName="Asset Owner" ma:list="UserInfo" ma:SearchPeopleOnly="false" ma:SharePointGroup="0" ma:internalName="Asset_x0020_Owner" ma:readOnly="false" ma:showField="EMail">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scription_x0020_Of_x0020_The_x0020_Document" ma:index="3" nillable="true" ma:displayName="Description Of The Document" ma:internalName="Description_x0020_Of_x0020_The_x0020_Document" ma:readOnly="false">
      <xsd:simpleType>
        <xsd:restriction base="dms:Note">
          <xsd:maxLength value="255"/>
        </xsd:restriction>
      </xsd:simpleType>
    </xsd:element>
    <xsd:element name="Confidentiality" ma:index="4" ma:displayName="Confidentiality" ma:default="Cognizant Confidential" ma:format="Dropdown" ma:internalName="Confidentiality" ma:readOnly="false">
      <xsd:simpleType>
        <xsd:restriction base="dms:Choice">
          <xsd:enumeration value="Cognizant Confidential"/>
          <xsd:enumeration value="Available for Distribution"/>
        </xsd:restriction>
      </xsd:simpleType>
    </xsd:element>
    <xsd:element name="Restriction" ma:index="5" ma:displayName="Restriction" ma:default="Shared with Enterprise" ma:description="Shared with Enterprise -for documents that can be viewed by all Cognizant associates. &#10;Practice/BU Restricted – for documents that are specific to EIM Team and can be viewed only by the EIM Team." ma:format="Dropdown" ma:internalName="Restriction" ma:readOnly="false">
      <xsd:simpleType>
        <xsd:restriction base="dms:Choice">
          <xsd:enumeration value="Practice/BU Restricted"/>
          <xsd:enumeration value="Shared with Enterprise"/>
        </xsd:restriction>
      </xsd:simpleType>
    </xsd:element>
    <xsd:element name="AIA_x0020_Approvers_x0020_Group" ma:index="6" ma:displayName="AIA Approvers Group" ma:default="Pursuit" ma:format="Dropdown" ma:internalName="AIA_x0020_Approvers_x0020_Group" ma:readOnly="false">
      <xsd:simpleType>
        <xsd:restriction base="dms:Choice">
          <xsd:enumeration value="Pursuit"/>
          <xsd:enumeration value="Delivery"/>
        </xsd:restriction>
      </xsd:simpleType>
    </xsd:element>
    <xsd:element name="If_x0020_this_x0020_document_x0020_is_x0020_leaked_x002f_lost_x002c__x0020_could_x0020_there_x0020_be_x0020_loss_x0020_of_x0020_Cognizant_x0020_Trade_x0020_Secret_x0020__x002f__x0020_Patent_x0020_Protection_x003f_" ma:index="17" ma:displayName="If this document is leaked/lost, could there be loss of Cognizant Trade Secret / Patent Protection?" ma:default="Little or no chance" ma:format="Dropdown" ma:internalName="If_x0020_this_x0020_document_x0020_is_x0020_leaked_x002F_lost_x002C__x0020_could_x0020_there_x0020_be_x0020_loss_x0020_of_x0020_Cognizant_x0020_Trade_x0020_Secret_x0020__x002F__x0020_Patent_x0020_Protection_x003F_" ma:readOnly="false">
      <xsd:simpleType>
        <xsd:restriction base="dms:Choice">
          <xsd:enumeration value="Little or no chance"/>
          <xsd:enumeration value="Some chance"/>
          <xsd:enumeration value="Good chance"/>
          <xsd:enumeration value="Definite chance"/>
        </xsd:restriction>
      </xsd:simpleType>
    </xsd:element>
    <xsd:element name="If_x0020_this_x0020_document_x0020_is_x0020_leaked_x002f_lost_x002c__x0020_could_x0020_there_x0020_be_x0020_loss_x0020_of_x0020_sales_x0020_or_x0020_customer_x0020_confidence_x003f_" ma:index="18" ma:displayName="If this document is leaked/lost, could there be loss of sales or customer confidence?" ma:default="Little or no chance" ma:format="Dropdown" ma:internalName="If_x0020_this_x0020_document_x0020_is_x0020_leaked_x002F_lost_x002C__x0020_could_x0020_there_x0020_be_x0020_loss_x0020_of_x0020_sales_x0020_or_x0020_customer_x0020_confidence_x003F_" ma:readOnly="false">
      <xsd:simpleType>
        <xsd:restriction base="dms:Choice">
          <xsd:enumeration value="Little or no chance"/>
          <xsd:enumeration value="Some chance"/>
          <xsd:enumeration value="Good chance"/>
          <xsd:enumeration value="Definite chance"/>
        </xsd:restriction>
      </xsd:simpleType>
    </xsd:element>
    <xsd:element name="Will_x0020_our_x0020_competitors_x0020_be_x0020_interested_x0020_in_x0020_acquiring_x0020_the_x0020_information_x0020_shared_x0020_in_x0020_this_x0020_document_x003f_" ma:index="19" ma:displayName="Will our competitors be interested in acquiring the information shared in this document?" ma:default="Little or no chance" ma:format="Dropdown" ma:internalName="Will_x0020_our_x0020_competitors_x0020_be_x0020_interested_x0020_in_x0020_acquiring_x0020_the_x0020_information_x0020_shared_x0020_in_x0020_this_x0020_document_x003F_" ma:readOnly="false">
      <xsd:simpleType>
        <xsd:restriction base="dms:Choice">
          <xsd:enumeration value="Little or no chance"/>
          <xsd:enumeration value="Some chance"/>
          <xsd:enumeration value="Good chance"/>
          <xsd:enumeration value="Definite chance"/>
        </xsd:restriction>
      </xsd:simpleType>
    </xsd:element>
    <xsd:element name="Terms_x0020__x0026__x0020_Conditions" ma:index="20" nillable="true" ma:displayName="Terms &amp; Conditions" ma:internalName="Terms_x0020__x0026__x0020_Conditions" ma:readOnly="false" ma:requiredMultiChoice="true">
      <xsd:complexType>
        <xsd:complexContent>
          <xsd:extension base="dms:MultiChoice">
            <xsd:sequence>
              <xsd:element name="Value" maxOccurs="unbounded" minOccurs="0" nillable="true">
                <xsd:simpleType>
                  <xsd:restriction base="dms:Choice">
                    <xsd:enumeration value="I hereby confirm that this document does not contain any Cognizant/Customer confidential content and has been shared only with the appropriate audience."/>
                  </xsd:restriction>
                </xsd:simpleType>
              </xsd:element>
            </xsd:sequence>
          </xsd:extension>
        </xsd:complexContent>
      </xsd:complexType>
    </xsd:element>
    <xsd:element name="TaxCatchAllLabel" ma:index="22" nillable="true" ma:displayName="Taxonomy Catch All Column1" ma:list="{6217f972-8dce-424e-aead-54eca151c4e0}" ma:internalName="TaxCatchAllLabel" ma:readOnly="true" ma:showField="CatchAllDataLabel" ma:web="f0abbfd8-2b36-4415-90ea-f29d1493e32c">
      <xsd:complexType>
        <xsd:complexContent>
          <xsd:extension base="dms:MultiChoiceLookup">
            <xsd:sequence>
              <xsd:element name="Value" type="dms:Lookup" maxOccurs="unbounded" minOccurs="0" nillable="true"/>
            </xsd:sequence>
          </xsd:extension>
        </xsd:complexContent>
      </xsd:complexType>
    </xsd:element>
    <xsd:element name="Trending_x0020_Topic_x003f_" ma:index="25" nillable="true" ma:displayName="Trending Topic" ma:default="No" ma:format="Dropdown" ma:hidden="true" ma:internalName="Trending_x0020_Topic_x003F_" ma:readOnly="false">
      <xsd:simpleType>
        <xsd:restriction base="dms:Choice">
          <xsd:enumeration value="No"/>
          <xsd:enumeration value="Yes"/>
        </xsd:restriction>
      </xsd:simpleType>
    </xsd:element>
    <xsd:element name="TaxCatchAll" ma:index="31" nillable="true" ma:displayName="Taxonomy Catch All Column" ma:hidden="true" ma:list="{6217f972-8dce-424e-aead-54eca151c4e0}" ma:internalName="TaxCatchAll" ma:readOnly="false" ma:showField="CatchAllData" ma:web="f0abbfd8-2b36-4415-90ea-f29d1493e32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3c8c5b5-0adc-4244-aa95-27b7f3fa6151" elementFormDefault="qualified">
    <xsd:import namespace="http://schemas.microsoft.com/office/2006/documentManagement/types"/>
    <xsd:import namespace="http://schemas.microsoft.com/office/infopath/2007/PartnerControls"/>
    <xsd:element name="Service_x0020_Offering" ma:index="7" nillable="true" ma:displayName="Service Offering" ma:description="Practice Offerings" ma:internalName="Service_x0020_Offering" ma:readOnly="false" ma:requiredMultiChoice="true">
      <xsd:complexType>
        <xsd:complexContent>
          <xsd:extension base="dms:MultiChoice">
            <xsd:sequence>
              <xsd:element name="Value" maxOccurs="unbounded" minOccurs="0" nillable="true">
                <xsd:simpleType>
                  <xsd:restriction base="dms:Choice">
                    <xsd:enumeration value="Data"/>
                    <xsd:enumeration value="Intelligence"/>
                  </xsd:restriction>
                </xsd:simpleType>
              </xsd:element>
            </xsd:sequence>
          </xsd:extension>
        </xsd:complexContent>
      </xsd:complexType>
    </xsd:element>
    <xsd:element name="Sub_x0020_Service_x0020_Offering" ma:index="8" nillable="true" ma:displayName="Sub Service Offering" ma:description="Sub Offerings" ma:internalName="Sub_x0020_Service_x0020_Offering" ma:readOnly="false" ma:requiredMultiChoice="true">
      <xsd:complexType>
        <xsd:complexContent>
          <xsd:extension base="dms:MultiChoice">
            <xsd:sequence>
              <xsd:element name="Value" maxOccurs="unbounded" minOccurs="0" nillable="true">
                <xsd:simpleType>
                  <xsd:restriction base="dms:Choice">
                    <xsd:enumeration value="Analytics ＆ AI"/>
                    <xsd:enumeration value="BI ＆ Visualization"/>
                    <xsd:enumeration value="Data Foundation"/>
                    <xsd:enumeration value="Data Management"/>
                    <xsd:enumeration value="Data Modernization"/>
                    <xsd:enumeration value="Sustainability"/>
                  </xsd:restriction>
                </xsd:simpleType>
              </xsd:element>
            </xsd:sequence>
          </xsd:extension>
        </xsd:complexContent>
      </xsd:complexType>
    </xsd:element>
    <xsd:element name="Services" ma:index="9" nillable="true" ma:displayName="Services" ma:internalName="Services" ma:readOnly="false">
      <xsd:complexType>
        <xsd:complexContent>
          <xsd:extension base="dms:MultiChoice">
            <xsd:sequence>
              <xsd:element name="Value" maxOccurs="unbounded" minOccurs="0" nillable="true">
                <xsd:simpleType>
                  <xsd:restriction base="dms:Choice">
                    <xsd:enumeration value="Agile OCM Process"/>
                    <xsd:enumeration value="AI Concept Accelerator"/>
                    <xsd:enumeration value="AI General"/>
                    <xsd:enumeration value="AI MLOps"/>
                    <xsd:enumeration value="AI PoD"/>
                    <xsd:enumeration value="All"/>
                    <xsd:enumeration value="Appliance Migration"/>
                    <xsd:enumeration value="CICD Orchestration, Validation, Certification"/>
                    <xsd:enumeration value="Cloud Data Warehouse"/>
                    <xsd:enumeration value="Cloud Native Platform Development"/>
                    <xsd:enumeration value="Conversational BI"/>
                    <xsd:enumeration value="Customer Data Platform"/>
                    <xsd:enumeration value="Data MarketPlace"/>
                    <xsd:enumeration value="Data Privacy and Protection Platforms"/>
                    <xsd:enumeration value="Data Quality, Governance ＆ Compliance"/>
                    <xsd:enumeration value="Data Sustainability"/>
                    <xsd:enumeration value="Data Sustainability (ESG)"/>
                    <xsd:enumeration value="DataHyperloop"/>
                    <xsd:enumeration value="DataOps - CICD, Orchestration, Validation, Certification"/>
                    <xsd:enumeration value="Enterprise Planning Management"/>
                    <xsd:enumeration value="ESG Data"/>
                    <xsd:enumeration value="Generative AI"/>
                    <xsd:enumeration value="Governance ＆ Compliance"/>
                    <xsd:enumeration value="Green New Data"/>
                    <xsd:enumeration value="Hyper-personalized Insights"/>
                    <xsd:enumeration value="Insights Marketplace"/>
                    <xsd:enumeration value="Intelligent Insights"/>
                    <xsd:enumeration value="Legacy Migration"/>
                    <xsd:enumeration value="Managed Services – Legacy"/>
                    <xsd:enumeration value="Master Data Management"/>
                    <xsd:enumeration value="Migration Services - BI ＆ Visualization"/>
                    <xsd:enumeration value="MlOPS"/>
                    <xsd:enumeration value="Modern BI"/>
                    <xsd:enumeration value="On-Prem Data Integration / Migration"/>
                    <xsd:enumeration value="On-Prem DB Appliance Migration"/>
                    <xsd:enumeration value="On-Prem DW Development"/>
                    <xsd:enumeration value="Other"/>
                    <xsd:enumeration value="Privacy ＆ Protection Platforms"/>
                    <xsd:enumeration value="Real-time Data Pipeline"/>
                    <xsd:enumeration value="Reengineerings services"/>
                    <xsd:enumeration value="Smart Operations ＆ Continuous Monitoring"/>
                  </xsd:restriction>
                </xsd:simpleType>
              </xsd:element>
            </xsd:sequence>
          </xsd:extension>
        </xsd:complexContent>
      </xsd:complexType>
    </xsd:element>
    <xsd:element name="Community" ma:index="10" nillable="true" ma:displayName="Community" ma:internalName="Community" ma:readOnly="false" ma:requiredMultiChoice="true">
      <xsd:complexType>
        <xsd:complexContent>
          <xsd:extension base="dms:MultiChoice">
            <xsd:sequence>
              <xsd:element name="Value" maxOccurs="unbounded" minOccurs="0" nillable="true">
                <xsd:simpleType>
                  <xsd:restriction base="dms:Choice">
                    <xsd:enumeration value="AI ML"/>
                    <xsd:enumeration value="AISQuad"/>
                    <xsd:enumeration value="All"/>
                    <xsd:enumeration value="Analytics ＆ AI"/>
                    <xsd:enumeration value="Application Value Management (AVM)"/>
                    <xsd:enumeration value="Bigdata and Emerging Database Technologies"/>
                    <xsd:enumeration value="BI ＆ Visualization"/>
                    <xsd:enumeration value="Business analytics and visualization"/>
                    <xsd:enumeration value="CDP"/>
                    <xsd:enumeration value="Data Integration"/>
                    <xsd:enumeration value="Data on Cloud (AWS, GCP, Azure, CloudDW)"/>
                    <xsd:enumeration value="Database Engineering"/>
                    <xsd:enumeration value="Data Foundation"/>
                    <xsd:enumeration value="Data Management"/>
                    <xsd:enumeration value="Data Modernization"/>
                    <xsd:enumeration value="DQG"/>
                    <xsd:enumeration value="DRP"/>
                    <xsd:enumeration value="Enterprise MDM"/>
                    <xsd:enumeration value="EPM"/>
                    <xsd:enumeration value="MDM and CDP"/>
                    <xsd:enumeration value="Operational MDM"/>
                    <xsd:enumeration value="Product 360"/>
                    <xsd:enumeration value="Reporting"/>
                  </xsd:restriction>
                </xsd:simpleType>
              </xsd:element>
            </xsd:sequence>
          </xsd:extension>
        </xsd:complexContent>
      </xsd:complexType>
    </xsd:element>
    <xsd:element name="Sub_x0020_Community" ma:index="11" nillable="true" ma:displayName="Sub Community" ma:internalName="Sub_x0020_Community">
      <xsd:complexType>
        <xsd:complexContent>
          <xsd:extension base="dms:MultiChoice">
            <xsd:sequence>
              <xsd:element name="Value" maxOccurs="unbounded" minOccurs="0" nillable="true">
                <xsd:simpleType>
                  <xsd:restriction base="dms:Choice">
                    <xsd:enumeration value="Enterprise MDM"/>
                    <xsd:enumeration value="Customer Data Platform"/>
                    <xsd:enumeration value="Data Responsibility &amp; Privacy"/>
                    <xsd:enumeration value="Product 360"/>
                    <xsd:enumeration value="Operational MDM"/>
                    <xsd:enumeration value="Data Quality &amp; Governance"/>
                    <xsd:enumeration value="Cloud Data Integration"/>
                    <xsd:enumeration value="Data Engineering"/>
                    <xsd:enumeration value="AWS – Data Engineering"/>
                    <xsd:enumeration value="Azure – Data Engineering"/>
                    <xsd:enumeration value="GCP – Data Engineering"/>
                    <xsd:enumeration value="Emerging DB Technologies"/>
                    <xsd:enumeration value="GenAI"/>
                  </xsd:restriction>
                </xsd:simpleType>
              </xsd:element>
            </xsd:sequence>
          </xsd:extension>
        </xsd:complexContent>
      </xsd:complexType>
    </xsd:element>
    <xsd:element name="Industry" ma:index="12" nillable="true" ma:displayName="Industry" ma:format="Dropdown" ma:internalName="Industry" ma:readOnly="false">
      <xsd:complexType>
        <xsd:complexContent>
          <xsd:extension base="dms:MultiChoice">
            <xsd:sequence>
              <xsd:element name="Value" maxOccurs="unbounded" minOccurs="0" nillable="true">
                <xsd:simpleType>
                  <xsd:restriction base="dms:Choice">
                    <xsd:enumeration value="ALL"/>
                    <xsd:enumeration value="Banking ＆ Financial Services"/>
                    <xsd:enumeration value="BFS"/>
                    <xsd:enumeration value="Communications"/>
                    <xsd:enumeration value="Consumer Goods"/>
                    <xsd:enumeration value="Energy ＆ Utilities"/>
                    <xsd:enumeration value="Entertainment"/>
                    <xsd:enumeration value="Healthcare"/>
                    <xsd:enumeration value="Healthcare- Plans ＆ Providers"/>
                    <xsd:enumeration value="Information Media and Entertainment"/>
                    <xsd:enumeration value="Information, Media ＆ Entertainment"/>
                    <xsd:enumeration value="Insurance"/>
                    <xsd:enumeration value="Internal"/>
                    <xsd:enumeration value="Life Sciences"/>
                    <xsd:enumeration value="Manufacturing Logistics Energy ＆ Utilities"/>
                    <xsd:enumeration value="Manufacturing, Logistics, Energy and Utilities"/>
                    <xsd:enumeration value="Retail"/>
                    <xsd:enumeration value="Technology"/>
                    <xsd:enumeration value="Travel ＆ Hospitality"/>
                    <xsd:enumeration value="Travel and Hospitality"/>
                  </xsd:restriction>
                </xsd:simpleType>
              </xsd:element>
            </xsd:sequence>
          </xsd:extension>
        </xsd:complexContent>
      </xsd:complexType>
    </xsd:element>
    <xsd:element name="Archetype" ma:index="13" nillable="true" ma:displayName="Archetype" ma:internalName="Archetype" ma:readOnly="false">
      <xsd:complexType>
        <xsd:complexContent>
          <xsd:extension base="dms:MultiChoiceFillIn">
            <xsd:sequence>
              <xsd:element name="Value" maxOccurs="unbounded" minOccurs="0" nillable="true">
                <xsd:simpleType>
                  <xsd:union memberTypes="dms:Text">
                    <xsd:simpleType>
                      <xsd:restriction base="dms:Choice">
                        <xsd:enumeration value="Artificial Intelligence ＆ DSA"/>
                        <xsd:enumeration value="Consulting and Advisory"/>
                        <xsd:enumeration value="Data Assurance"/>
                        <xsd:enumeration value="Data Management ＆ Reporting"/>
                        <xsd:enumeration value="Enhancement and support"/>
                        <xsd:enumeration value="Modernization"/>
                        <xsd:enumeration value="Platforms and Solutions"/>
                      </xsd:restriction>
                    </xsd:simpleType>
                  </xsd:union>
                </xsd:simpleType>
              </xsd:element>
            </xsd:sequence>
          </xsd:extension>
        </xsd:complexContent>
      </xsd:complexType>
    </xsd:element>
    <xsd:element name="Region" ma:index="14" nillable="true" ma:displayName="Region" ma:internalName="Region" ma:readOnly="false">
      <xsd:complexType>
        <xsd:complexContent>
          <xsd:extension base="dms:MultiChoice">
            <xsd:sequence>
              <xsd:element name="Value" maxOccurs="unbounded" minOccurs="0" nillable="true">
                <xsd:simpleType>
                  <xsd:restriction base="dms:Choice">
                    <xsd:enumeration value="Africa"/>
                    <xsd:enumeration value="ANZ (Australia, NewZealand)"/>
                    <xsd:enumeration value="APAC"/>
                    <xsd:enumeration value="APAC (Asia Pacific)"/>
                    <xsd:enumeration value="APJ"/>
                    <xsd:enumeration value="Asia Pacific"/>
                    <xsd:enumeration value="Belgium"/>
                    <xsd:enumeration value="CE (Continental Europe)"/>
                    <xsd:enumeration value="Continental Europe"/>
                    <xsd:enumeration value="EMEA"/>
                    <xsd:enumeration value="LA (Latin America)"/>
                    <xsd:enumeration value="ME (Middle East)"/>
                    <xsd:enumeration value="NA"/>
                    <xsd:enumeration value="NA (North America)"/>
                    <xsd:enumeration value="North America"/>
                    <xsd:enumeration value="UKI (United Kingdom ＆ Ireland)"/>
                  </xsd:restriction>
                </xsd:simpleType>
              </xsd:element>
            </xsd:sequence>
          </xsd:extension>
        </xsd:complexContent>
      </xsd:complexType>
    </xsd:element>
    <xsd:element name="Execution_x0020_Approach" ma:index="15" nillable="true" ma:displayName="Execution Approach" ma:internalName="Execution_x0020_Approach" ma:readOnly="false">
      <xsd:complexType>
        <xsd:complexContent>
          <xsd:extension base="dms:MultiChoiceFillIn">
            <xsd:sequence>
              <xsd:element name="Value" maxOccurs="unbounded" minOccurs="0" nillable="true">
                <xsd:simpleType>
                  <xsd:union memberTypes="dms:Text">
                    <xsd:simpleType>
                      <xsd:restriction base="dms:Choice">
                        <xsd:enumeration value="Agile"/>
                        <xsd:enumeration value="DevOPS"/>
                        <xsd:enumeration value="Iterative"/>
                        <xsd:enumeration value="MLOPS"/>
                        <xsd:enumeration value="Rapid Application Development (RAD)"/>
                        <xsd:enumeration value="WaterFall"/>
                      </xsd:restriction>
                    </xsd:simpleType>
                  </xsd:union>
                </xsd:simpleType>
              </xsd:element>
            </xsd:sequence>
          </xsd:extension>
        </xsd:complexContent>
      </xsd:complexType>
    </xsd:element>
    <xsd:element name="Category" ma:index="16" nillable="true" ma:displayName="Category" ma:internalName="Category">
      <xsd:simpleType>
        <xsd:restriction base="dms:Text">
          <xsd:maxLength value="255"/>
        </xsd:restriction>
      </xsd:simpleType>
    </xsd:element>
    <xsd:element name="FeaturedContent" ma:index="21" nillable="true" ma:displayName="FeaturedContent" ma:default="0" ma:format="Dropdown" ma:internalName="FeaturedContent">
      <xsd:simpleType>
        <xsd:restriction base="dms:Boolean"/>
      </xsd:simpleType>
    </xsd:element>
    <xsd:element name="FlowFlag" ma:index="32" nillable="true" ma:displayName="FlowFlag" ma:default="0" ma:format="Dropdown" ma:hidden="true" ma:internalName="FlowFlag" ma:readOnly="false" ma:percentage="FALSE">
      <xsd:simpleType>
        <xsd:restriction base="dms:Number"/>
      </xsd:simpleType>
    </xsd:element>
    <xsd:element name="StatusBefore" ma:index="33" nillable="true" ma:displayName="StatusBefore" ma:default="FirstRun" ma:hidden="true" ma:internalName="StatusBefore" ma:readOnly="false">
      <xsd:simpleType>
        <xsd:restriction base="dms:Text">
          <xsd:maxLength value="255"/>
        </xsd:restriction>
      </xsd:simpleType>
    </xsd:element>
    <xsd:element name="Technology" ma:index="35" nillable="true" ma:displayName="Technology" ma:hidden="true" ma:internalName="Technology" ma:readOnly="false">
      <xsd:complexType>
        <xsd:complexContent>
          <xsd:extension base="dms:MultiChoice">
            <xsd:sequence>
              <xsd:element name="Value" maxOccurs="unbounded" minOccurs="0" nillable="true">
                <xsd:simpleType>
                  <xsd:restriction base="dms:Choice">
                    <xsd:enumeration value="1010data"/>
                    <xsd:enumeration value="360 Pro"/>
                    <xsd:enumeration value="6sense"/>
                    <xsd:enumeration value="Ab Initio"/>
                    <xsd:enumeration value="Ab Initio ACE"/>
                    <xsd:enumeration value="Ab Initio BRE"/>
                    <xsd:enumeration value="Ab Initio Co Operating System"/>
                    <xsd:enumeration value="Ab Initio Conduct It"/>
                    <xsd:enumeration value="Ab Initio Continuous Flows"/>
                    <xsd:enumeration value="Ab Initio Data Profiler"/>
                    <xsd:enumeration value="Ab Initio Elementum Co Operating System"/>
                    <xsd:enumeration value="Ab Initio Elementum GDE"/>
                    <xsd:enumeration value="Ab Initio GDE"/>
                    <xsd:enumeration value="Ab Initio Metadata Hub"/>
                    <xsd:enumeration value="Ab Initio Query Engine"/>
                    <xsd:enumeration value="Ab Initio Technical Repository"/>
                    <xsd:enumeration value="Abacus Financial"/>
                    <xsd:enumeration value="Access DB"/>
                    <xsd:enumeration value="Accumulo"/>
                    <xsd:enumeration value="Acorn Systems"/>
                    <xsd:enumeration value="ActiveStrategy"/>
                    <xsd:enumeration value="Actuate"/>
                    <xsd:enumeration value="Actuate BIRT"/>
                    <xsd:enumeration value="Actuate eRDPro"/>
                    <xsd:enumeration value="Adaptive Consolidation"/>
                    <xsd:enumeration value="Adaptive Planning"/>
                    <xsd:enumeration value="Adaptive Reporting"/>
                    <xsd:enumeration value="Adobe Analytics"/>
                    <xsd:enumeration value="Adobe Experience"/>
                    <xsd:enumeration value="Adobe Experience Platform (AEP)"/>
                    <xsd:enumeration value="Adobe Target"/>
                    <xsd:enumeration value="Adobe Workbench"/>
                    <xsd:enumeration value="Advance! Strategic Alignment Process (A.S.A.P.)"/>
                    <xsd:enumeration value="Advanced Analytics"/>
                    <xsd:enumeration value="Aerospike"/>
                    <xsd:enumeration value="AI - Automated Inisghts"/>
                    <xsd:enumeration value="AirfLow"/>
                    <xsd:enumeration value="Akeneo"/>
                    <xsd:enumeration value="Alation"/>
                    <xsd:enumeration value="Alibaba Cloud"/>
                    <xsd:enumeration value="All"/>
                    <xsd:enumeration value="AllegroGraph"/>
                    <xsd:enumeration value="Alteryx"/>
                    <xsd:enumeration value="Amazon Elastic Map reduce"/>
                    <xsd:enumeration value="Amazon EMR"/>
                    <xsd:enumeration value="Amazon Redshift"/>
                    <xsd:enumeration value="Amazon S3"/>
                    <xsd:enumeration value="Amazon Simple DB"/>
                    <xsd:enumeration value="Ambari"/>
                    <xsd:enumeration value="Analytical Model"/>
                    <xsd:enumeration value="Analytics ＆ Reporting"/>
                    <xsd:enumeration value="Anaplan"/>
                    <xsd:enumeration value="Anaplan Platform"/>
                    <xsd:enumeration value="Android"/>
                    <xsd:enumeration value="Android Developer Tool"/>
                    <xsd:enumeration value="Angular JS"/>
                    <xsd:enumeration value="Angular JS,ASP.NET,C#,C#.NET,Microsoft .Net"/>
                    <xsd:enumeration value="Apache Blur"/>
                    <xsd:enumeration value="Apache cTakes"/>
                    <xsd:enumeration value="Apache Hadoop"/>
                    <xsd:enumeration value="Apache Hbase"/>
                    <xsd:enumeration value="Apache Helix"/>
                    <xsd:enumeration value="Apache Kiji"/>
                    <xsd:enumeration value="Apache Knox Gateway"/>
                    <xsd:enumeration value="Apache Sentry"/>
                    <xsd:enumeration value="Apache SOLR"/>
                    <xsd:enumeration value="Apache Spark"/>
                    <xsd:enumeration value="Apache UIMA"/>
                    <xsd:enumeration value="Apptio"/>
                    <xsd:enumeration value="Appworx"/>
                    <xsd:enumeration value="ArangoDB"/>
                    <xsd:enumeration value="Arcplan"/>
                    <xsd:enumeration value="Arria"/>
                    <xsd:enumeration value="Artificial Intelligence"/>
                    <xsd:enumeration value="ASG Rochade"/>
                    <xsd:enumeration value="Atacama"/>
                    <xsd:enumeration value="Ataccama"/>
                    <xsd:enumeration value="Athena"/>
                    <xsd:enumeration value="Atscale"/>
                    <xsd:enumeration value="Attacama"/>
                    <xsd:enumeration value="AutoSys - CA"/>
                    <xsd:enumeration value="Avro"/>
                    <xsd:enumeration value="AWS"/>
                    <xsd:enumeration value="AWS ECS/EKS"/>
                    <xsd:enumeration value="AWS Sagemaker"/>
                    <xsd:enumeration value="Axiom EPM"/>
                    <xsd:enumeration value="Axon"/>
                    <xsd:enumeration value="Azure"/>
                    <xsd:enumeration value="Azure Analysis Services"/>
                    <xsd:enumeration value="Azure Blob Storage"/>
                    <xsd:enumeration value="Azure BloB(Storage)"/>
                    <xsd:enumeration value="Azure Cloud"/>
                    <xsd:enumeration value="Azure Data Catalog"/>
                    <xsd:enumeration value="Azure Data factory"/>
                    <xsd:enumeration value="Azure Data Lake Storage"/>
                    <xsd:enumeration value="Azure Databricks"/>
                    <xsd:enumeration value="Azure Event Hub"/>
                    <xsd:enumeration value="Azure HDInsight"/>
                    <xsd:enumeration value="Azure IoT Hub"/>
                    <xsd:enumeration value="Azure Kubernetes Service"/>
                    <xsd:enumeration value="Azure Machine Learning as a Service"/>
                    <xsd:enumeration value="Azure ML"/>
                    <xsd:enumeration value="Azure ML Studio"/>
                    <xsd:enumeration value="Azure platform"/>
                    <xsd:enumeration value="Azure SQL DB"/>
                    <xsd:enumeration value="Azure SQL server(Storage)"/>
                    <xsd:enumeration value="Azure Synapse"/>
                    <xsd:enumeration value="Azure/AWS"/>
                    <xsd:enumeration value="Base SAS"/>
                    <xsd:enumeration value="BDSA"/>
                    <xsd:enumeration value="Bellin Treasury Database"/>
                    <xsd:enumeration value="BERT"/>
                    <xsd:enumeration value="Best in class"/>
                    <xsd:enumeration value="BI360 Collaboration"/>
                    <xsd:enumeration value="BI360 Planning"/>
                    <xsd:enumeration value="BI360 Reporting"/>
                    <xsd:enumeration value="Big Data"/>
                    <xsd:enumeration value="Big data (Hadoop)"/>
                    <xsd:enumeration value="Bigdata-hadoop(all bigdata stack)"/>
                    <xsd:enumeration value="BigID"/>
                    <xsd:enumeration value="BigQuery"/>
                    <xsd:enumeration value="BigTable"/>
                    <xsd:enumeration value="Birst"/>
                    <xsd:enumeration value="BIRT Analytics"/>
                    <xsd:enumeration value="Bitam Artus"/>
                    <xsd:enumeration value="Bitam Ektos"/>
                    <xsd:enumeration value="Bitam Papiro"/>
                    <xsd:enumeration value="Bitam Stratego"/>
                    <xsd:enumeration value="BO"/>
                    <xsd:enumeration value="BO XIR3, XIR4"/>
                    <xsd:enumeration value="BOARD"/>
                    <xsd:enumeration value="Board International"/>
                    <xsd:enumeration value="Bootstarp"/>
                    <xsd:enumeration value="Brand Campaigns"/>
                    <xsd:enumeration value="Brand Management"/>
                    <xsd:enumeration value="Budget Maestro"/>
                    <xsd:enumeration value="Business Intelligence"/>
                    <xsd:enumeration value="Business Scorecard"/>
                    <xsd:enumeration value="C#.Net"/>
                    <xsd:enumeration value="C++"/>
                    <xsd:enumeration value="Caffe"/>
                    <xsd:enumeration value="Call Centre Efficiency"/>
                    <xsd:enumeration value="Camms"/>
                    <xsd:enumeration value="Campaign Analytics"/>
                    <xsd:enumeration value="Campaign Management"/>
                    <xsd:enumeration value="Campaigns"/>
                    <xsd:enumeration value="Cascading"/>
                    <xsd:enumeration value="Cashbook"/>
                    <xsd:enumeration value="Cassandra"/>
                    <xsd:enumeration value="CCH Tagetik"/>
                    <xsd:enumeration value="Change Management"/>
                    <xsd:enumeration value="Channel Optimization"/>
                    <xsd:enumeration value="Channel Prioritization"/>
                    <xsd:enumeration value="Chukwa"/>
                    <xsd:enumeration value="Churn Analysis"/>
                    <xsd:enumeration value="Churn Prediction"/>
                    <xsd:enumeration value="Cisco Tidal Enterprise Scheduler"/>
                    <xsd:enumeration value="Clarabridge"/>
                    <xsd:enumeration value="Clickstream analytics"/>
                    <xsd:enumeration value="ClickTale"/>
                    <xsd:enumeration value="Client Involvement"/>
                    <xsd:enumeration value="Client Server"/>
                    <xsd:enumeration value="CLiPS Pattern"/>
                    <xsd:enumeration value="Clodera"/>
                    <xsd:enumeration value="Cloud Interfaces"/>
                    <xsd:enumeration value="Cloudera"/>
                    <xsd:enumeration value="Cloudera HUE"/>
                    <xsd:enumeration value="Cloudera Oryx"/>
                    <xsd:enumeration value="Cloudera Search"/>
                    <xsd:enumeration value="Clover ETL"/>
                    <xsd:enumeration value="CNTK"/>
                    <xsd:enumeration value="Cognitive Computing"/>
                    <xsd:enumeration value="Cognos"/>
                    <xsd:enumeration value="Cognos 8.3,8.4,10.x, 11x"/>
                    <xsd:enumeration value="Cognos Controller"/>
                    <xsd:enumeration value="Cognos Disclosure Management"/>
                    <xsd:enumeration value="Cognos Planning"/>
                    <xsd:enumeration value="Cognos TM1"/>
                    <xsd:enumeration value="Collibra"/>
                    <xsd:enumeration value="Collibra CDGC"/>
                    <xsd:enumeration value="Collibra DGC"/>
                    <xsd:enumeration value="Commercial Analytics"/>
                    <xsd:enumeration value="Composite"/>
                    <xsd:enumeration value="CONTROL"/>
                    <xsd:enumeration value="Control-M"/>
                    <xsd:enumeration value="Corporater"/>
                    <xsd:enumeration value="CosmosDB"/>
                    <xsd:enumeration value="Cost ? Profitability Management"/>
                    <xsd:enumeration value="CouchBase"/>
                    <xsd:enumeration value="CouchDB"/>
                    <xsd:enumeration value="Cron"/>
                    <xsd:enumeration value="Cross Sell"/>
                    <xsd:enumeration value="Crystal Reports"/>
                    <xsd:enumeration value="CSS"/>
                    <xsd:enumeration value="Cucumber"/>
                    <xsd:enumeration value="Customer Acquisition"/>
                    <xsd:enumeration value="Customer Analytics"/>
                    <xsd:enumeration value="Customer Centricity"/>
                    <xsd:enumeration value="Customer Churn"/>
                    <xsd:enumeration value="Customer Delight"/>
                    <xsd:enumeration value="Customer Demographics"/>
                    <xsd:enumeration value="Customer Experience"/>
                    <xsd:enumeration value="Customer Insight"/>
                    <xsd:enumeration value="Customer outreach"/>
                    <xsd:enumeration value="Customer Relationship Management"/>
                    <xsd:enumeration value="Customer Satisfaction"/>
                    <xsd:enumeration value="Customer Segmentation"/>
                    <xsd:enumeration value="D3.js"/>
                    <xsd:enumeration value="D3JS"/>
                    <xsd:enumeration value="Data Accessibility"/>
                    <xsd:enumeration value="Data Accuracy and Precision"/>
                    <xsd:enumeration value="Data Governance"/>
                    <xsd:enumeration value="Data Integration"/>
                    <xsd:enumeration value="Data Modeling"/>
                    <xsd:enumeration value="Data Processing : Python"/>
                    <xsd:enumeration value="Data Quality"/>
                    <xsd:enumeration value="Data Replication"/>
                    <xsd:enumeration value="Data sources onboarding"/>
                    <xsd:enumeration value="Data Stage"/>
                    <xsd:enumeration value="Data Stewardship"/>
                    <xsd:enumeration value="Data Virtualization"/>
                    <xsd:enumeration value="Data Visualization"/>
                    <xsd:enumeration value="Databases"/>
                    <xsd:enumeration value="Databricks"/>
                    <xsd:enumeration value="DataFlex"/>
                    <xsd:enumeration value="Dataflow"/>
                    <xsd:enumeration value="DataFusion"/>
                    <xsd:enumeration value="Dataguise"/>
                    <xsd:enumeration value="Dataiku"/>
                    <xsd:enumeration value="DataKitchen"/>
                    <xsd:enumeration value="Datameer"/>
                    <xsd:enumeration value="Dataproc"/>
                    <xsd:enumeration value="DataRobot"/>
                    <xsd:enumeration value="DataScan"/>
                    <xsd:enumeration value="Datasoft FxOffice"/>
                    <xsd:enumeration value="Datastage"/>
                    <xsd:enumeration value="Datum"/>
                    <xsd:enumeration value="DB/Allegro"/>
                    <xsd:enumeration value="DB/DB2"/>
                    <xsd:enumeration value="DB/Informix"/>
                    <xsd:enumeration value="DB/Microsoft SQL"/>
                    <xsd:enumeration value="DB/Netezza"/>
                    <xsd:enumeration value="DB/Oracle"/>
                    <xsd:enumeration value="DB/Sybase"/>
                    <xsd:enumeration value="DB/Teradata"/>
                    <xsd:enumeration value="DB2"/>
                    <xsd:enumeration value="Deeplearning4j"/>
                    <xsd:enumeration value="deFacto Performance management"/>
                    <xsd:enumeration value="Dell Boomi"/>
                    <xsd:enumeration value="Denodo"/>
                    <xsd:enumeration value="Digital"/>
                    <xsd:enumeration value="Digital Marketing"/>
                    <xsd:enumeration value="Digital Transformation"/>
                    <xsd:enumeration value="Disco"/>
                    <xsd:enumeration value="Dispenser Analytics"/>
                    <xsd:enumeration value="Docker ? Kubernetes"/>
                    <xsd:enumeration value="Dollar Universe"/>
                    <xsd:enumeration value="DOMO-Data Governance"/>
                    <xsd:enumeration value="Dremio"/>
                    <xsd:enumeration value="Drip Marketing"/>
                    <xsd:enumeration value="DRP"/>
                    <xsd:enumeration value="Druid"/>
                    <xsd:enumeration value="Duck Creek"/>
                    <xsd:enumeration value="Dundas Dashboard"/>
                    <xsd:enumeration value="DW"/>
                    <xsd:enumeration value="DynamoDB"/>
                    <xsd:enumeration value="EASi - Stock Plan Software"/>
                    <xsd:enumeration value="EBX"/>
                    <xsd:enumeration value="EDC"/>
                    <xsd:enumeration value="EDM"/>
                    <xsd:enumeration value="Einstein AI"/>
                    <xsd:enumeration value="Elastic Search"/>
                    <xsd:enumeration value="ElasticSearch"/>
                    <xsd:enumeration value="Embarcadero"/>
                    <xsd:enumeration value="EMC Greenplum"/>
                    <xsd:enumeration value="EMC Pivotal,Hawq"/>
                    <xsd:enumeration value="EMR"/>
                    <xsd:enumeration value="End user training"/>
                    <xsd:enumeration value="Energy and Utility"/>
                    <xsd:enumeration value="Ensighten"/>
                    <xsd:enumeration value="ERStudio"/>
                    <xsd:enumeration value="ERWin"/>
                    <xsd:enumeration value="ESRI ArcGIS"/>
                    <xsd:enumeration value="ETL/Abinitio"/>
                    <xsd:enumeration value="ETL/Datastage"/>
                    <xsd:enumeration value="ETL/DB2_Information Builder"/>
                    <xsd:enumeration value="ETL/Informatica"/>
                    <xsd:enumeration value="ETL/ODI"/>
                    <xsd:enumeration value="ETL/OWB"/>
                    <xsd:enumeration value="ETL/SAS"/>
                    <xsd:enumeration value="ETL/SSIS"/>
                    <xsd:enumeration value="ETL/Teradata"/>
                    <xsd:enumeration value="ETL-Datastage"/>
                    <xsd:enumeration value="ETL-Informatica"/>
                    <xsd:enumeration value="Exadata"/>
                    <xsd:enumeration value="Exalytics"/>
                    <xsd:enumeration value="Exalytics-timesten"/>
                    <xsd:enumeration value="Excelsis pmf"/>
                    <xsd:enumeration value="Exigen"/>
                    <xsd:enumeration value="External Data"/>
                    <xsd:enumeration value="EZPARTS"/>
                    <xsd:enumeration value="Falcon"/>
                    <xsd:enumeration value="fastText"/>
                    <xsd:enumeration value="FinanceSeer"/>
                    <xsd:enumeration value="Financial Analytics"/>
                    <xsd:enumeration value="Financial Close ? Disclosure Management"/>
                    <xsd:enumeration value="Financial Consolidations ? Management"/>
                    <xsd:enumeration value="Financial Driver"/>
                    <xsd:enumeration value="Financial Genome"/>
                    <xsd:enumeration value="Financial reporting"/>
                    <xsd:enumeration value="Firebase"/>
                    <xsd:enumeration value="Firebolt"/>
                    <xsd:enumeration value="Firm58"/>
                    <xsd:enumeration value="fisCAL"/>
                    <xsd:enumeration value="Flink"/>
                    <xsd:enumeration value="Flume"/>
                    <xsd:enumeration value="Forecast"/>
                    <xsd:enumeration value="FoundationDB"/>
                    <xsd:enumeration value="Fraud Analytics"/>
                    <xsd:enumeration value="Fraud Detection"/>
                    <xsd:enumeration value="Fraud Prevention"/>
                    <xsd:enumeration value="Ganglia"/>
                    <xsd:enumeration value="GATE"/>
                    <xsd:enumeration value="GCP"/>
                    <xsd:enumeration value="GCP Container Registry"/>
                    <xsd:enumeration value="GCP Datacatalog"/>
                    <xsd:enumeration value="GCP Kubernetes Engine"/>
                    <xsd:enumeration value="Geospatial"/>
                    <xsd:enumeration value="Giraph"/>
                    <xsd:enumeration value="Git"/>
                    <xsd:enumeration value="Glue"/>
                    <xsd:enumeration value="Goldengate"/>
                    <xsd:enumeration value="GoodData"/>
                    <xsd:enumeration value="Google"/>
                    <xsd:enumeration value="Google Analytics"/>
                    <xsd:enumeration value="Google Big Table"/>
                    <xsd:enumeration value="Google BigQuery"/>
                    <xsd:enumeration value="Google Cloud Machine Learning"/>
                    <xsd:enumeration value="Google Cloud Platform"/>
                    <xsd:enumeration value="Google Data Catalog"/>
                    <xsd:enumeration value="Google Data Studio"/>
                    <xsd:enumeration value="Google Maps Platform"/>
                    <xsd:enumeration value="Google Optimize"/>
                    <xsd:enumeration value="GraphDB"/>
                    <xsd:enumeration value="Groovy"/>
                    <xsd:enumeration value="Guidewire"/>
                    <xsd:enumeration value="H2O"/>
                    <xsd:enumeration value="H2O.ai"/>
                    <xsd:enumeration value="Hadoop"/>
                    <xsd:enumeration value="Hadoop HDFS"/>
                    <xsd:enumeration value="HANA"/>
                    <xsd:enumeration value="Haystack"/>
                    <xsd:enumeration value="HBase"/>
                    <xsd:enumeration value="Hcatalog"/>
                    <xsd:enumeration value="HDInsights"/>
                    <xsd:enumeration value="Hicare Research"/>
                    <xsd:enumeration value="High value customers"/>
                    <xsd:enumeration value="Hive"/>
                    <xsd:enumeration value="Hortnworks"/>
                    <xsd:enumeration value="Hortonworks"/>
                    <xsd:enumeration value="Hortonworks HOYA"/>
                    <xsd:enumeration value="Host Analytics"/>
                    <xsd:enumeration value="HP QC ALM"/>
                    <xsd:enumeration value="HPCC"/>
                    <xsd:enumeration value="HPCC Lexisnexis"/>
                    <xsd:enumeration value="HTML5"/>
                    <xsd:enumeration value="Hybris eCommerce"/>
                    <xsd:enumeration value="Hyper Personalization"/>
                    <xsd:enumeration value="Hyperion"/>
                    <xsd:enumeration value="iBalance"/>
                    <xsd:enumeration value="IBM"/>
                    <xsd:enumeration value="IBM BDW"/>
                    <xsd:enumeration value="IBM Biginsights"/>
                    <xsd:enumeration value="IBM Cloud"/>
                    <xsd:enumeration value="IBM Cognos"/>
                    <xsd:enumeration value="IBM Cognos Analysis Studio"/>
                    <xsd:enumeration value="IBM Cognos Business Insight"/>
                    <xsd:enumeration value="IBM Cognos Business Insight Advanced"/>
                    <xsd:enumeration value="IBM Cognos Clarity 7"/>
                    <xsd:enumeration value="IBM Cognos Dynamic Cubes"/>
                    <xsd:enumeration value="IBM Cognos Event Studio"/>
                    <xsd:enumeration value="IBM Cognos Express"/>
                    <xsd:enumeration value="IBM Cognos Financial Statement Reporting"/>
                    <xsd:enumeration value="IBM Cognos Framework Manager"/>
                    <xsd:enumeration value="IBM Cognos Insight"/>
                    <xsd:enumeration value="IBM Cognos Lifecycle Manager"/>
                    <xsd:enumeration value="IBM Cognos Metric Studio"/>
                    <xsd:enumeration value="IBM Cognos Mobile"/>
                    <xsd:enumeration value="IBM Cognos Powerplay Transformer"/>
                    <xsd:enumeration value="IBM Cognos Query Studio"/>
                    <xsd:enumeration value="IBM Cognos Report Studio"/>
                    <xsd:enumeration value="IBM Cognos Workspace"/>
                    <xsd:enumeration value="IBM Cognos Workspace Advanced"/>
                    <xsd:enumeration value="IBM Coremetrics"/>
                    <xsd:enumeration value="IBM DataStage"/>
                    <xsd:enumeration value="IBM DB2 UDB"/>
                    <xsd:enumeration value="IBM HPDW (Health Plan)"/>
                    <xsd:enumeration value="IBM IAA/IIW"/>
                    <xsd:enumeration value="IBM IGC"/>
                    <xsd:enumeration value="IBM Infosphere Business Glossary"/>
                    <xsd:enumeration value="IBM Infosphere CDC"/>
                    <xsd:enumeration value="IBM InfoSphere Data Architect"/>
                    <xsd:enumeration value="IBM Infosphere Datastage"/>
                    <xsd:enumeration value="IBM Infosphere Fast Track"/>
                    <xsd:enumeration value="IBM Infosphere Federation Server"/>
                    <xsd:enumeration value="IBM Infosphere Information Analyzer"/>
                    <xsd:enumeration value="IBM InfoSphere MDM Collaborative Edition"/>
                    <xsd:enumeration value="IBM Infosphere Metadata Workbench"/>
                    <xsd:enumeration value="IBM Infosphere Quality stage"/>
                    <xsd:enumeration value="IBM Infosphere Streams"/>
                    <xsd:enumeration value="IBM MDM"/>
                    <xsd:enumeration value="IBM Netezza"/>
                    <xsd:enumeration value="IBM Optim"/>
                    <xsd:enumeration value="IBM Planning Analytics (TM1)"/>
                    <xsd:enumeration value="IBM QS"/>
                    <xsd:enumeration value="IBM RDW (Retail)"/>
                    <xsd:enumeration value="IBM Red Brick"/>
                    <xsd:enumeration value="IBM StoneSoup (ETL)"/>
                    <xsd:enumeration value="IBM TDW (Telecommunications)"/>
                    <xsd:enumeration value="IBM Tealeaf"/>
                    <xsd:enumeration value="IBM Watson Platform"/>
                    <xsd:enumeration value="IDQ"/>
                    <xsd:enumeration value="Ignite"/>
                    <xsd:enumeration value="Iguazio"/>
                    <xsd:enumeration value="IICS"/>
                    <xsd:enumeration value="ImageMagick"/>
                    <xsd:enumeration value="Immuta"/>
                    <xsd:enumeration value="Impact Analytics"/>
                    <xsd:enumeration value="Impala"/>
                    <xsd:enumeration value="IMS Nucleus 360 MDM"/>
                    <xsd:enumeration value="Incorta"/>
                    <xsd:enumeration value="Industry Based Packaged Solutions"/>
                    <xsd:enumeration value="Infinite Graph"/>
                    <xsd:enumeration value="Infor Analytics"/>
                    <xsd:enumeration value="Infor Approva Continuous Monitoring"/>
                    <xsd:enumeration value="Infor Core Financial Management"/>
                    <xsd:enumeration value="Infor CPM Planning and Budgeting"/>
                    <xsd:enumeration value="Infor CPM Reporting ? Analysis"/>
                    <xsd:enumeration value="Infor d/EPM (Dynamic Enterprise Performance Management)"/>
                    <xsd:enumeration value="Infor Expense Management"/>
                    <xsd:enumeration value="Infor Human Capital Management"/>
                    <xsd:enumeration value="Infor Lawson Enterprise Financial Management"/>
                    <xsd:enumeration value="Informatica"/>
                    <xsd:enumeration value="Informatica Address Doctor"/>
                    <xsd:enumeration value="Informatica Administrator"/>
                    <xsd:enumeration value="Informatica Analyst"/>
                    <xsd:enumeration value="Informatica Application ILM- Data Archive"/>
                    <xsd:enumeration value="Informatica Application ILM- Data Subset"/>
                    <xsd:enumeration value="Informatica Application ILM-Nearline"/>
                    <xsd:enumeration value="Informatica AXON"/>
                    <xsd:enumeration value="Informatica B2B Data Exchange"/>
                    <xsd:enumeration value="Informatica B2B Data Transformation"/>
                    <xsd:enumeration value="Informatica Cloud"/>
                    <xsd:enumeration value="Informatica Cloud MDM"/>
                    <xsd:enumeration value="Informatica Core Banking Application Modernization"/>
                    <xsd:enumeration value="Informatica Customer Acquisitions and Retention"/>
                    <xsd:enumeration value="Informatica Data Explorer"/>
                    <xsd:enumeration value="Informatica Data Integration Hub"/>
                    <xsd:enumeration value="Informatica Data Masking"/>
                    <xsd:enumeration value="Informatica Data Privacy for banking and Capital Markets"/>
                    <xsd:enumeration value="Informatica Data Quality"/>
                    <xsd:enumeration value="Informatica Data Quality Big Data Edition"/>
                    <xsd:enumeration value="Informatica Data Quality Governance for Risk management and Compliance"/>
                    <xsd:enumeration value="Informatica Data Replication"/>
                    <xsd:enumeration value="Informatica Data Services"/>
                    <xsd:enumeration value="Informatica Data Validation Options"/>
                    <xsd:enumeration value="Informatica Developer"/>
                    <xsd:enumeration value="Informatica DG"/>
                    <xsd:enumeration value="Informatica DPM"/>
                    <xsd:enumeration value="Informatica DQ"/>
                    <xsd:enumeration value="Informatica Fast Clone"/>
                    <xsd:enumeration value="Informatica FATCA Compliance"/>
                    <xsd:enumeration value="Informatica Global Payment Integration"/>
                    <xsd:enumeration value="Informatica Governance,Risk and Compliance"/>
                    <xsd:enumeration value="Informatica Healthcare Application Retirement"/>
                    <xsd:enumeration value="Informatica Healthcare Data Management"/>
                    <xsd:enumeration value="Informatica Healthcare Data Migration"/>
                    <xsd:enumeration value="Informatica Healthcare Data Transformation"/>
                    <xsd:enumeration value="Informatica Healthcare Proactive Decision Managament"/>
                    <xsd:enumeration value="Informatica Healthcare Test Data Management"/>
                    <xsd:enumeration value="Informatica Hparser"/>
                    <xsd:enumeration value="Informatica Identity Resolution"/>
                    <xsd:enumeration value="Informatica ILM"/>
                    <xsd:enumeration value="Informatica Insurance Application Modernization"/>
                    <xsd:enumeration value="Informatica Insurance Customer centric MDM"/>
                    <xsd:enumeration value="Informatica Insurance Data Privacy"/>
                    <xsd:enumeration value="Informatica Insurance Data Warehousing"/>
                    <xsd:enumeration value="Informatica Insurance Gateway Solution"/>
                    <xsd:enumeration value="Informatica insurance Solvency II Compliance"/>
                    <xsd:enumeration value="Informatica Legal Entity Reference data management"/>
                    <xsd:enumeration value="Informatica Life Sciences Clinical Trials and Compund Data Management"/>
                    <xsd:enumeration value="Informatica Low Latency Messaging for Capital Markets"/>
                    <xsd:enumeration value="Informatica Manufacturing Application Modernization"/>
                    <xsd:enumeration value="Informatica Manufacturing Partner Onboarding and Partner Data Exchange"/>
                    <xsd:enumeration value="Informatica Master Data Management"/>
                    <xsd:enumeration value="Informatica Master Data Management for Banking and Capital Markets"/>
                    <xsd:enumeration value="Informatica MDM"/>
                    <xsd:enumeration value="Informatica Mergers and Acquisitions"/>
                    <xsd:enumeration value="Informatica PIM"/>
                    <xsd:enumeration value="Informatica PowerCenter"/>
                    <xsd:enumeration value="Informatica PowerCenter Big Data Edition"/>
                    <xsd:enumeration value="Informatica PowerCenter Express"/>
                    <xsd:enumeration value="Informatica PowerExchange"/>
                    <xsd:enumeration value="Informatica Proactive Monitoring"/>
                    <xsd:enumeration value="Informatica Product Information Management"/>
                    <xsd:enumeration value="Informatica Public Sector Solutions for Federal Government"/>
                    <xsd:enumeration value="Informatica Public Sector US Department of Defense ? Intelligence Community"/>
                    <xsd:enumeration value="Informatica Public Sector US State and Local Governments"/>
                    <xsd:enumeration value="Informatica Retail Multichannel Customer Data Management"/>
                    <xsd:enumeration value="Informatica Retail Small Supplier Enablement"/>
                    <xsd:enumeration value="Informatica RulePoint"/>
                    <xsd:enumeration value="Informatica Telecommunications Billing Services"/>
                    <xsd:enumeration value="Informatica Telecommunications Data Processing for Call Detail Record Analysis"/>
                    <xsd:enumeration value="Informatica Telecommunications Subscriber Data Management"/>
                    <xsd:enumeration value="Informatica Test Data Management"/>
                    <xsd:enumeration value="Informatica Ultra Messaging"/>
                    <xsd:enumeration value="Informatica Upstream Energy Data Management"/>
                    <xsd:enumeration value="Informatica Vibe"/>
                    <xsd:enumeration value="Informatica Vibe Data Stream for Machine Data"/>
                    <xsd:enumeration value="Information Lifecycle Management"/>
                    <xsd:enumeration value="Inhouse operations"/>
                    <xsd:enumeration value="Intel Hadoop"/>
                    <xsd:enumeration value="Internet of Things (IOT)"/>
                    <xsd:enumeration value="ISCS"/>
                    <xsd:enumeration value="JAQL"/>
                    <xsd:enumeration value="Jasper iReport Designer"/>
                    <xsd:enumeration value="Jasper Reports Library"/>
                    <xsd:enumeration value="Jasper Reports Server"/>
                    <xsd:enumeration value="JasperSoft"/>
                    <xsd:enumeration value="JasperSoft Studio"/>
                    <xsd:enumeration value="Java"/>
                    <xsd:enumeration value="Javascript"/>
                    <xsd:enumeration value="Jedox"/>
                    <xsd:enumeration value="Jenkins"/>
                    <xsd:enumeration value="JIRA"/>
                    <xsd:enumeration value="Jmeter"/>
                    <xsd:enumeration value="JQuery"/>
                    <xsd:enumeration value="Julia"/>
                    <xsd:enumeration value="Kafka"/>
                    <xsd:enumeration value="KCI Computing"/>
                    <xsd:enumeration value="Keras"/>
                    <xsd:enumeration value="Key Performance Indicators"/>
                    <xsd:enumeration value="Kibana"/>
                    <xsd:enumeration value="Kubeflow"/>
                    <xsd:enumeration value="Lead Generation"/>
                    <xsd:enumeration value="Lead nurturing"/>
                    <xsd:enumeration value="Link Maestro"/>
                    <xsd:enumeration value="Linux"/>
                    <xsd:enumeration value="Logstach"/>
                    <xsd:enumeration value="Longview"/>
                    <xsd:enumeration value="Looker"/>
                    <xsd:enumeration value="Loss Prevention"/>
                    <xsd:enumeration value="Lucene"/>
                    <xsd:enumeration value="Machine Learning"/>
                    <xsd:enumeration value="Mahout"/>
                    <xsd:enumeration value="Mallet"/>
                    <xsd:enumeration value="MapQuest"/>
                    <xsd:enumeration value="MapR"/>
                    <xsd:enumeration value="MapReduce"/>
                    <xsd:enumeration value="MariaDB"/>
                    <xsd:enumeration value="Mark Logic"/>
                    <xsd:enumeration value="Marketing Analytics"/>
                    <xsd:enumeration value="Marketing Channel Optimization"/>
                    <xsd:enumeration value="Markit"/>
                    <xsd:enumeration value="Markit EDM"/>
                    <xsd:enumeration value="MarkLogic"/>
                    <xsd:enumeration value="Master Data Management"/>
                    <xsd:enumeration value="Matilion"/>
                    <xsd:enumeration value="Maxymiser"/>
                    <xsd:enumeration value="MDM"/>
                    <xsd:enumeration value="MDM Functional Analysis"/>
                    <xsd:enumeration value="MemSQL"/>
                    <xsd:enumeration value="Metadata Management"/>
                    <xsd:enumeration value="Microgen Aptitude"/>
                    <xsd:enumeration value="Microsoft"/>
                    <xsd:enumeration value="Microsoft Azure"/>
                    <xsd:enumeration value="Microsoft BigBets"/>
                    <xsd:enumeration value="Microsoft COSMOS"/>
                    <xsd:enumeration value="Microsoft Dynamics AX"/>
                    <xsd:enumeration value="Microsoft Dynamics GP"/>
                    <xsd:enumeration value="Microsoft Dynamics NAV"/>
                    <xsd:enumeration value="Microsoft Dynamics SL"/>
                    <xsd:enumeration value="Microsoft Excel Services on SharePoint"/>
                    <xsd:enumeration value="Microsoft HD Insight"/>
                    <xsd:enumeration value="Microsoft HD Insights"/>
                    <xsd:enumeration value="Microsoft MDM"/>
                    <xsd:enumeration value="Microsoft MDS"/>
                    <xsd:enumeration value="Microsoft PDW"/>
                    <xsd:enumeration value="Microsoft PerformancePoint Services on SharePoint"/>
                    <xsd:enumeration value="Microsoft Power BI"/>
                    <xsd:enumeration value="Microsoft Power BI (Power View, Power Pivot, Power Query,Power Map)"/>
                    <xsd:enumeration value="Microsoft SCOPE"/>
                    <xsd:enumeration value="Microsoft SQL Server"/>
                    <xsd:enumeration value="Microsoft Sql Server Data Quality Services (DQS)"/>
                    <xsd:enumeration value="Microsoft Sql Server Master Data Services (MDS)"/>
                    <xsd:enumeration value="Microsoft Sql Server Predictive Analysis/Data Mining"/>
                    <xsd:enumeration value="Microsoft SSAS"/>
                    <xsd:enumeration value="Microsoft SSIS"/>
                    <xsd:enumeration value="Microsoft SSRS"/>
                    <xsd:enumeration value="Microsoft Visio Services on SharePoint"/>
                    <xsd:enumeration value="Microstrategy"/>
                    <xsd:enumeration value="MicroStrategy Analytic Modules"/>
                    <xsd:enumeration value="Microstrategy Cloud"/>
                    <xsd:enumeration value="MicroStrategy Cloud Express"/>
                    <xsd:enumeration value="MicroStrategy Cloud Personal"/>
                    <xsd:enumeration value="MicroStrategy Command Manager"/>
                    <xsd:enumeration value="MicroStrategy Cube Advisor"/>
                    <xsd:enumeration value="MicroStrategy Desktop"/>
                    <xsd:enumeration value="MicroStrategy Developer"/>
                    <xsd:enumeration value="MicroStrategy Distribution Services"/>
                    <xsd:enumeration value="MicroStrategy Enterprise Manager"/>
                    <xsd:enumeration value="MicroStrategy Health Center"/>
                    <xsd:enumeration value="MicroStrategy Integrity Manager"/>
                    <xsd:enumeration value="MicroStrategy Mobile"/>
                    <xsd:enumeration value="MicroStrategy Multisource"/>
                    <xsd:enumeration value="MicroStrategy Narrowcast"/>
                    <xsd:enumeration value="MicroStrategy Object Manager"/>
                    <xsd:enumeration value="MicroStrategy Office"/>
                    <xsd:enumeration value="MicroStrategy OLAP Services"/>
                    <xsd:enumeration value="MicroStrategy Report Services"/>
                    <xsd:enumeration value="MicroStrategy SDK"/>
                    <xsd:enumeration value="MicroStrategy System Manager"/>
                    <xsd:enumeration value="MicroStrategy Transaction Services"/>
                    <xsd:enumeration value="MicroStrategy Visual Insight"/>
                    <xsd:enumeration value="MLFlow"/>
                    <xsd:enumeration value="Mobility"/>
                    <xsd:enumeration value="Mona Group Reporting"/>
                    <xsd:enumeration value="Money Laundering"/>
                    <xsd:enumeration value="Mongo"/>
                    <xsd:enumeration value="Mongo DB"/>
                    <xsd:enumeration value="MongoDB"/>
                    <xsd:enumeration value="MRJob"/>
                    <xsd:enumeration value="MSFT Power BI"/>
                    <xsd:enumeration value="MSTR"/>
                    <xsd:enumeration value="MuleSoft"/>
                    <xsd:enumeration value="MXNet"/>
                    <xsd:enumeration value="My SQL"/>
                    <xsd:enumeration value="MySQL"/>
                    <xsd:enumeration value="Narrative Science"/>
                    <xsd:enumeration value="Neo4j"/>
                    <xsd:enumeration value="Neptune"/>
                    <xsd:enumeration value="Netezza"/>
                    <xsd:enumeration value="Neustar"/>
                    <xsd:enumeration value="Next Best Action (NBA)"/>
                    <xsd:enumeration value="Next Best Offer (NBO)"/>
                    <xsd:enumeration value="Nifi"/>
                    <xsd:enumeration value="NLTK"/>
                    <xsd:enumeration value="node.js"/>
                    <xsd:enumeration value="OBIEE"/>
                    <xsd:enumeration value="OBIEE / OAC"/>
                    <xsd:enumeration value="OBIEE 10,11"/>
                    <xsd:enumeration value="Observepoint"/>
                    <xsd:enumeration value="ODI"/>
                    <xsd:enumeration value="One platform"/>
                    <xsd:enumeration value="OneStream Platform"/>
                    <xsd:enumeration value="OneTrust"/>
                    <xsd:enumeration value="Oozie"/>
                    <xsd:enumeration value="Open CV"/>
                    <xsd:enumeration value="OpenNLP"/>
                    <xsd:enumeration value="Optim"/>
                    <xsd:enumeration value="Optimere"/>
                    <xsd:enumeration value="Optimizely"/>
                    <xsd:enumeration value="Oracle"/>
                    <xsd:enumeration value="Oracle ADM (Airlines)"/>
                    <xsd:enumeration value="Oracle Apex"/>
                    <xsd:enumeration value="Oracle BI"/>
                    <xsd:enumeration value="Oracle BI Applications,Siebel Analytics,OBIA- BI"/>
                    <xsd:enumeration value="Oracle BI Applications,Siebel Analytics,OBIA- DAC"/>
                    <xsd:enumeration value="Oracle BI Applications,Siebel Analytics,OBIA- ETL"/>
                    <xsd:enumeration value="Oracle BI EE,OBIEE- Answers,Analysis"/>
                    <xsd:enumeration value="Oracle BI EE,OBIEE -interactive Dashbaord"/>
                    <xsd:enumeration value="Oracle BI EE,OBIEE,Delivers"/>
                    <xsd:enumeration value="Oracle BI EE,OBIEE-OSSM"/>
                    <xsd:enumeration value="Oracle BI Mobile"/>
                    <xsd:enumeration value="Oracle BI Publisher"/>
                    <xsd:enumeration value="Oracle BIG data Appliance"/>
                    <xsd:enumeration value="Oracle BIG data connectors"/>
                    <xsd:enumeration value="Oracle CDM (Communications)"/>
                    <xsd:enumeration value="Oracle Crystal Ball"/>
                    <xsd:enumeration value="Oracle Data Integrator"/>
                    <xsd:enumeration value="Oracle Data quality"/>
                    <xsd:enumeration value="Oracle Data Relationship Management"/>
                    <xsd:enumeration value="Oracle Discoverer"/>
                    <xsd:enumeration value="Oracle EDQ"/>
                    <xsd:enumeration value="Oracle Endeca Clover ETL"/>
                    <xsd:enumeration value="Oracle Endeca discovery studio"/>
                    <xsd:enumeration value="Oracle Endeca Guided search"/>
                    <xsd:enumeration value="Oracle EPM"/>
                    <xsd:enumeration value="Oracle EPM (On-Prem/Cloud)"/>
                    <xsd:enumeration value="Oracle Essbase"/>
                    <xsd:enumeration value="Oracle Essbase Analytics Link for Hyperion Financial Management"/>
                    <xsd:enumeration value="Oracle Event Processing"/>
                    <xsd:enumeration value="Oracle Exadata"/>
                    <xsd:enumeration value="Oracle Financial Management Analytics"/>
                    <xsd:enumeration value="Oracle Financial Services Analytical Applications Reconciliation Framework"/>
                    <xsd:enumeration value="Oracle Financial Services Asset Liability Management"/>
                    <xsd:enumeration value="Oracle Financial Services Asset Liability Management Analytics"/>
                    <xsd:enumeration value="Oracle Financial Services Balance Sheet Planning"/>
                    <xsd:enumeration value="Oracle Financial Services Funds Transfer Pricing"/>
                    <xsd:enumeration value="Oracle Financial Services Hedge Management and IFRS Valuations"/>
                    <xsd:enumeration value="Oracle Financial Services Liquidity Risk Management"/>
                    <xsd:enumeration value="Oracle Financial Services Pricing management, Transfer Pricing Component"/>
                    <xsd:enumeration value="Oracle Financial Services Profitability Analytics"/>
                    <xsd:enumeration value="Oracle Financial Services Profitability Management"/>
                    <xsd:enumeration value="Oracle Golden Gate"/>
                    <xsd:enumeration value="Oracle Hyperion Account Reconciliation Management"/>
                    <xsd:enumeration value="Oracle Hyperion Capital Asset Planning"/>
                    <xsd:enumeration value="Oracle Hyperion Disclosure Management"/>
                    <xsd:enumeration value="Oracle Hyperion Financial Close Management"/>
                    <xsd:enumeration value="Oracle Hyperion Financial Management"/>
                    <xsd:enumeration value="Oracle Hyperion Financial Reporting"/>
                    <xsd:enumeration value="Oracle Hyperion interactive reporting"/>
                    <xsd:enumeration value="Oracle Hyperion Project Financial Planning"/>
                    <xsd:enumeration value="Oracle Hyperion Public Sector Planning and Budgeting"/>
                    <xsd:enumeration value="Oracle Hyperion Smart View for Office"/>
                    <xsd:enumeration value="Oracle Hyperion Strategic Finance"/>
                    <xsd:enumeration value="Oracle Hyperion Tax Provision"/>
                    <xsd:enumeration value="Oracle Hyperion Workforce Planning"/>
                    <xsd:enumeration value="Oracle NoSQL"/>
                    <xsd:enumeration value="Oracle OLAP"/>
                    <xsd:enumeration value="Oracle PL/SQL"/>
                    <xsd:enumeration value="Oracle Pro * C"/>
                    <xsd:enumeration value="Oracle Profitability and Cost Management"/>
                    <xsd:enumeration value="Oracle Quantitative Management and Reporting for Solvency II"/>
                    <xsd:enumeration value="Oracle R"/>
                    <xsd:enumeration value="Oracle RDM (Retail)"/>
                    <xsd:enumeration value="Oracle Scorecard and Strategy Management"/>
                    <xsd:enumeration value="Oracle Spatial"/>
                    <xsd:enumeration value="Oracle SQL DB"/>
                    <xsd:enumeration value="Oracle SQL Developer Data Modeler"/>
                    <xsd:enumeration value="Oracle Timesten"/>
                    <xsd:enumeration value="Oracle Warehouse Builder"/>
                    <xsd:enumeration value="Oracle-DB"/>
                    <xsd:enumeration value="Orchestra"/>
                    <xsd:enumeration value="Others"/>
                    <xsd:enumeration value="Packaged Solutions"/>
                    <xsd:enumeration value="Pagerduty"/>
                    <xsd:enumeration value="Palantir"/>
                    <xsd:enumeration value="Panaroma Necto"/>
                    <xsd:enumeration value="Participation Enhancement"/>
                    <xsd:enumeration value="Pentaho"/>
                    <xsd:enumeration value="Pentaho BI"/>
                    <xsd:enumeration value="Pentaho Data Integration"/>
                    <xsd:enumeration value="PERL"/>
                    <xsd:enumeration value="Personalization"/>
                    <xsd:enumeration value="Pervasive ETL Data Integrator"/>
                    <xsd:enumeration value="Pig"/>
                    <xsd:enumeration value="PIM Technologies"/>
                    <xsd:enumeration value="Piwik"/>
                    <xsd:enumeration value="PL/SQL"/>
                    <xsd:enumeration value="Planning, Budgeting, Forecasting"/>
                    <xsd:enumeration value="Postgre � Spatial"/>
                    <xsd:enumeration value="Postgres"/>
                    <xsd:enumeration value="PostgreSQL"/>
                    <xsd:enumeration value="Potential Customers"/>
                    <xsd:enumeration value="PowerDesigner"/>
                    <xsd:enumeration value="Predictive Analytics"/>
                    <xsd:enumeration value="Predictive Modeling"/>
                    <xsd:enumeration value="Presto"/>
                    <xsd:enumeration value="Prevero"/>
                    <xsd:enumeration value="Privacera"/>
                    <xsd:enumeration value="Prodacapo"/>
                    <xsd:enumeration value="Product Penetration"/>
                    <xsd:enumeration value="Productivity Improvement"/>
                    <xsd:enumeration value="Products Up"/>
                    <xsd:enumeration value="Prophix Consolidations"/>
                    <xsd:enumeration value="Prophix Express"/>
                    <xsd:enumeration value="Prophix G/L Reporter"/>
                    <xsd:enumeration value="Protegrity"/>
                    <xsd:enumeration value="Purview"/>
                    <xsd:enumeration value="Pydoop"/>
                    <xsd:enumeration value="Python"/>
                    <xsd:enumeration value="Python for Data Science (pandas, numpy, scipy, scikit)"/>
                    <xsd:enumeration value="pyTorch"/>
                    <xsd:enumeration value="Qlik"/>
                    <xsd:enumeration value="Qlik DI"/>
                    <xsd:enumeration value="Qliksense"/>
                    <xsd:enumeration value="Qlikview"/>
                    <xsd:enumeration value="QPR"/>
                    <xsd:enumeration value="QTP"/>
                    <xsd:enumeration value="Qubole"/>
                    <xsd:enumeration value="R"/>
                    <xsd:enumeration value="R Shiny"/>
                    <xsd:enumeration value="RapidMiner"/>
                    <xsd:enumeration value="Redis"/>
                    <xsd:enumeration value="RedPoint"/>
                    <xsd:enumeration value="Redshift"/>
                    <xsd:enumeration value="Reltio"/>
                    <xsd:enumeration value="Reltio MDM"/>
                    <xsd:enumeration value="Retention Analytics"/>
                    <xsd:enumeration value="RethinkDB"/>
                    <xsd:enumeration value="Revenue Churn"/>
                    <xsd:enumeration value="Revenue leakage"/>
                    <xsd:enumeration value="Revolution R"/>
                    <xsd:enumeration value="Riak"/>
                    <xsd:enumeration value="Riversand"/>
                    <xsd:enumeration value="Riversand PIM"/>
                    <xsd:enumeration value="Roam BI"/>
                    <xsd:enumeration value="Robot Framework"/>
                    <xsd:enumeration value="Sales Analytics"/>
                    <xsd:enumeration value="Salesforce"/>
                    <xsd:enumeration value="Salsify"/>
                    <xsd:enumeration value="SAP Analytics Cloud"/>
                    <xsd:enumeration value="SAP BO Webi Reporting"/>
                    <xsd:enumeration value="SAP BODS"/>
                    <xsd:enumeration value="SAP Business Objects Analysis(Office ? OLAP)"/>
                    <xsd:enumeration value="SAP Business Objects Explorer"/>
                    <xsd:enumeration value="SAP Business Objects Predictive Analysis"/>
                    <xsd:enumeration value="SAP Business Planning and Consolidation"/>
                    <xsd:enumeration value="SAP Business Profitability Management and Cost Management"/>
                    <xsd:enumeration value="SAP businessObjects MOBI"/>
                    <xsd:enumeration value="SAP BW Admin Workbench"/>
                    <xsd:enumeration value="SAP BW Business Explorer"/>
                    <xsd:enumeration value="SAP BW Web Application Designer"/>
                    <xsd:enumeration value="SAP Crystal Reports"/>
                    <xsd:enumeration value="SAP Dashboards"/>
                    <xsd:enumeration value="SAP Design Studio"/>
                    <xsd:enumeration value="SAP DQ"/>
                    <xsd:enumeration value="SAP Fraud Management"/>
                    <xsd:enumeration value="SAP GRC"/>
                    <xsd:enumeration value="SAP HANA SLT"/>
                    <xsd:enumeration value="SAP HANA Studio"/>
                    <xsd:enumeration value="SAP Lumira"/>
                    <xsd:enumeration value="SAP Master Data Governance"/>
                    <xsd:enumeration value="SAP MDG (Master Data Governance)"/>
                    <xsd:enumeration value="SAP Risk Management"/>
                    <xsd:enumeration value="SAP Strategic Management"/>
                    <xsd:enumeration value="SAP Visual Intelligence"/>
                    <xsd:enumeration value="SAPHana"/>
                    <xsd:enumeration value="SAS"/>
                    <xsd:enumeration value="SAS Activity based Management"/>
                    <xsd:enumeration value="SAS add-in for Microsoft office"/>
                    <xsd:enumeration value="SAS Analytics Accelerator for Teradata"/>
                    <xsd:enumeration value="SAS AppDev Studio"/>
                    <xsd:enumeration value="SAS BI Server"/>
                    <xsd:enumeration value="SAS Business Rules Manager"/>
                    <xsd:enumeration value="SAS Cloud Analytics"/>
                    <xsd:enumeration value="SAS Customer Intelligence"/>
                    <xsd:enumeration value="SAS Data Management"/>
                    <xsd:enumeration value="SAS Data quality"/>
                    <xsd:enumeration value="SAS Decision Manager"/>
                    <xsd:enumeration value="SAS DI Studio"/>
                    <xsd:enumeration value="SAS Enterprise Guide"/>
                    <xsd:enumeration value="SAS Enterprise Miner"/>
                    <xsd:enumeration value="SAS Financial Management"/>
                    <xsd:enumeration value="SAS Fraud and Security Intelligence"/>
                    <xsd:enumeration value="SAS Grid Manager"/>
                    <xsd:enumeration value="SAS High-Performance Data Mining"/>
                    <xsd:enumeration value="SAS High-Performance Econometrics"/>
                    <xsd:enumeration value="SAS High-Performance Forecasting"/>
                    <xsd:enumeration value="SAS High-Performance Optimization"/>
                    <xsd:enumeration value="SAS High-Performance Statistics"/>
                    <xsd:enumeration value="SAS Information map studio"/>
                    <xsd:enumeration value="SAS In-Memory Statistics for Hadoop"/>
                    <xsd:enumeration value="SAS IT Resource Management"/>
                    <xsd:enumeration value="SAS management console"/>
                    <xsd:enumeration value="SAS Mobile"/>
                    <xsd:enumeration value="SAS Model Manager"/>
                    <xsd:enumeration value="SAS Profitability Management"/>
                    <xsd:enumeration value="SAS Risk Management"/>
                    <xsd:enumeration value="SAS Scoring Accelerator"/>
                    <xsd:enumeration value="SAS Strategy Management"/>
                    <xsd:enumeration value="SAS Supplychain Intelligence"/>
                    <xsd:enumeration value="SAS Sustainability Management"/>
                    <xsd:enumeration value="SAS Text Miner"/>
                    <xsd:enumeration value="SAS visual analytics"/>
                    <xsd:enumeration value="SAS Web Report Studio"/>
                    <xsd:enumeration value="SAS/ACCESS"/>
                    <xsd:enumeration value="SAS/CONNECT"/>
                    <xsd:enumeration value="SAS/GRAPH"/>
                    <xsd:enumeration value="SAS/STAT"/>
                    <xsd:enumeration value="Scala"/>
                    <xsd:enumeration value="Scalding"/>
                    <xsd:enumeration value="Scheduler"/>
                    <xsd:enumeration value="Scikit-Learn (Sklearn)"/>
                    <xsd:enumeration value="Scipy, Numpy"/>
                    <xsd:enumeration value="Scribe"/>
                    <xsd:enumeration value="Scripting"/>
                    <xsd:enumeration value="Segmentation Analytics"/>
                    <xsd:enumeration value="Selenium"/>
                    <xsd:enumeration value="Self-service Analytics"/>
                    <xsd:enumeration value="Self-service BI"/>
                    <xsd:enumeration value="Self-service reporting"/>
                    <xsd:enumeration value="Semarchy"/>
                    <xsd:enumeration value="Serenic Navigator Express"/>
                    <xsd:enumeration value="Service-Now"/>
                    <xsd:enumeration value="Session Cam"/>
                    <xsd:enumeration value="Shape2Sql"/>
                    <xsd:enumeration value="Shark"/>
                    <xsd:enumeration value="Shell scripting"/>
                    <xsd:enumeration value="Sisense"/>
                    <xsd:enumeration value="Snaplogic"/>
                    <xsd:enumeration value="Snowflake"/>
                    <xsd:enumeration value="SoFi Software"/>
                    <xsd:enumeration value="Solix"/>
                    <xsd:enumeration value="Solr"/>
                    <xsd:enumeration value="solutions Insight"/>
                    <xsd:enumeration value="Solvency ? Sustainability Reporting"/>
                    <xsd:enumeration value="Space-Time Insight"/>
                    <xsd:enumeration value="Spacy"/>
                    <xsd:enumeration value="Spanner"/>
                    <xsd:enumeration value="Spark"/>
                    <xsd:enumeration value="Spark SQL"/>
                    <xsd:enumeration value="Spark Streaming"/>
                    <xsd:enumeration value="Splunk"/>
                    <xsd:enumeration value="Spotfire"/>
                    <xsd:enumeration value="Spring"/>
                    <xsd:enumeration value="SPSS"/>
                    <xsd:enumeration value="SQL"/>
                    <xsd:enumeration value="SQL Developer"/>
                    <xsd:enumeration value="SQL Server"/>
                    <xsd:enumeration value="SQL Server Management Studio"/>
                    <xsd:enumeration value="SQLite"/>
                    <xsd:enumeration value="Sqoop"/>
                    <xsd:enumeration value="SSAS, SSRS"/>
                    <xsd:enumeration value="SSIS"/>
                    <xsd:enumeration value="SSRS"/>
                    <xsd:enumeration value="Stanford Core NLP"/>
                    <xsd:enumeration value="Stanford CoreNLP"/>
                    <xsd:enumeration value="Starburst"/>
                    <xsd:enumeration value="StART"/>
                    <xsd:enumeration value="STIBO"/>
                    <xsd:enumeration value="Stinger"/>
                    <xsd:enumeration value="Storm"/>
                    <xsd:enumeration value="Strategy Management"/>
                    <xsd:enumeration value="Stratosphere"/>
                    <xsd:enumeration value="StreamSets"/>
                    <xsd:enumeration value="Sumologic"/>
                    <xsd:enumeration value="Supply Chain"/>
                    <xsd:enumeration value="Supply Chain Optimization"/>
                    <xsd:enumeration value="Sybase"/>
                    <xsd:enumeration value="Synapse Analytics"/>
                    <xsd:enumeration value="Syncsort Conversion"/>
                    <xsd:enumeration value="Syncsort DMExpress-Hadoop"/>
                    <xsd:enumeration value="Syncsort DMX Advanced Data Management"/>
                    <xsd:enumeration value="Syncsort DMX Connectivity"/>
                    <xsd:enumeration value="Syncsort DMX Grid Computing"/>
                    <xsd:enumeration value="Syncsort DMX Impact Analysis"/>
                    <xsd:enumeration value="Syncsort DMX Mainframe Re-hosting Integration"/>
                    <xsd:enumeration value="Syncsort DMX Metadata Interchange"/>
                    <xsd:enumeration value="Syncsort MFX"/>
                    <xsd:enumeration value="Synoptix"/>
                    <xsd:enumeration value="Tableau"/>
                    <xsd:enumeration value="Tag Management - Adobe Launch"/>
                    <xsd:enumeration value="Tag Management - Ensighten"/>
                    <xsd:enumeration value="Tag Management - Google Tag Manager"/>
                    <xsd:enumeration value="Tag Management - Tealium"/>
                    <xsd:enumeration value="Tagetik"/>
                    <xsd:enumeration value="Talend"/>
                    <xsd:enumeration value="Talend DQ"/>
                    <xsd:enumeration value="Talend Enterprise Big Data"/>
                    <xsd:enumeration value="Talend Enterprise Data Integration"/>
                    <xsd:enumeration value="Talend Open Studio for Big Data"/>
                    <xsd:enumeration value="Talend Open Studio for Data Integration"/>
                    <xsd:enumeration value="Talend Open Studio for Data Quality"/>
                    <xsd:enumeration value="Talend Open Studio for MDM"/>
                    <xsd:enumeration value="Talend Platform for Data Management"/>
                    <xsd:enumeration value="Talend Platform for MDM"/>
                    <xsd:enumeration value="Tamr"/>
                    <xsd:enumeration value="Targit"/>
                    <xsd:enumeration value="Tax Provisioning, Governance, Risk ? compliance"/>
                    <xsd:enumeration value="Tealeaf"/>
                    <xsd:enumeration value="Tealium CDP"/>
                    <xsd:enumeration value="TELLIC"/>
                    <xsd:enumeration value="Temenos T24"/>
                    <xsd:enumeration value="Tensorflow"/>
                    <xsd:enumeration value="Tensorflow.js"/>
                    <xsd:enumeration value="Teradata"/>
                    <xsd:enumeration value="Teradata CLDM (Communciations)"/>
                    <xsd:enumeration value="Teradata FSLDM (Financial Services)"/>
                    <xsd:enumeration value="Teradata HLDM (Healthcare)"/>
                    <xsd:enumeration value="Teradata ILDM (Insurance)"/>
                    <xsd:enumeration value="Teradata MLDM (Manufacturing)"/>
                    <xsd:enumeration value="Teradata RLDM (Retail)"/>
                    <xsd:enumeration value="Teradata THLDM (Travel and Hospitality)"/>
                    <xsd:enumeration value="Teradata TLDM (Transportation)"/>
                    <xsd:enumeration value="Teradata Vantage"/>
                    <xsd:enumeration value="Tesseract OCR"/>
                    <xsd:enumeration value="Testing Tools"/>
                    <xsd:enumeration value="Text Analytics"/>
                    <xsd:enumeration value="Textacy"/>
                    <xsd:enumeration value="Textblob"/>
                    <xsd:enumeration value="Tez"/>
                    <xsd:enumeration value="Theft Prevention"/>
                    <xsd:enumeration value="ThoughtSpot"/>
                    <xsd:enumeration value="TIBCO"/>
                    <xsd:enumeration value="Tibco EBX"/>
                    <xsd:enumeration value="Tibco EBX5"/>
                    <xsd:enumeration value="Tidemark"/>
                    <xsd:enumeration value="Titan"/>
                    <xsd:enumeration value="Tivoli workload Scheduler"/>
                    <xsd:enumeration value="TOMCAT"/>
                    <xsd:enumeration value="Transfer Pricing Assest ? Liability Management"/>
                    <xsd:enumeration value="Trillium"/>
                    <xsd:enumeration value="Unix Shell script"/>
                    <xsd:enumeration value="UNKNOWN"/>
                    <xsd:enumeration value="Up Sell"/>
                    <xsd:enumeration value="Varada"/>
                    <xsd:enumeration value="Veeva"/>
                    <xsd:enumeration value="Veeva MDM"/>
                    <xsd:enumeration value="Vertica"/>
                    <xsd:enumeration value="Visual Cash Focus"/>
                    <xsd:enumeration value="VMware"/>
                    <xsd:enumeration value="Voldermort"/>
                    <xsd:enumeration value="Voltage"/>
                    <xsd:enumeration value="Vormetric"/>
                    <xsd:enumeration value="Waterline Data"/>
                    <xsd:enumeration value="Watir"/>
                    <xsd:enumeration value="Web analytics"/>
                    <xsd:enumeration value="Web Focus"/>
                    <xsd:enumeration value="WebFOCUS"/>
                    <xsd:enumeration value="WebTrends"/>
                    <xsd:enumeration value="Whirr"/>
                    <xsd:enumeration value="Windows"/>
                    <xsd:enumeration value="WinSQL Professional"/>
                    <xsd:enumeration value="Workday Financial Management"/>
                    <xsd:enumeration value="Workday HCM"/>
                    <xsd:enumeration value="Xcode"/>
                    <xsd:enumeration value="Xurmo"/>
                    <xsd:enumeration value="Yellowbricks"/>
                    <xsd:enumeration value="Zabbix"/>
                    <xsd:enumeration value="zeb//control"/>
                    <xsd:enumeration value="Zoie"/>
                    <xsd:enumeration value="Zookeep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_x0020_Of_x0020_The_x0020_Document xmlns="f0abbfd8-2b36-4415-90ea-f29d1493e32c">Description</Description_x0020_Of_x0020_The_x0020_Document>
    <Asset_x0020_Owner xmlns="f0abbfd8-2b36-4415-90ea-f29d1493e32c">
      <UserInfo>
        <DisplayName>254</DisplayName>
        <AccountId>254</AccountId>
        <AccountType/>
      </UserInfo>
    </Asset_x0020_Owner>
    <Confidentiality xmlns="f0abbfd8-2b36-4415-90ea-f29d1493e32c">Cognizant Confidential</Confidentiality>
    <Restriction xmlns="f0abbfd8-2b36-4415-90ea-f29d1493e32c">Shared with Enterprise</Restriction>
    <TaxCatchAll xmlns="f0abbfd8-2b36-4415-90ea-f29d1493e32c" xsi:nil="true"/>
    <Terms_x0020__x0026__x0020_Conditions xmlns="f0abbfd8-2b36-4415-90ea-f29d1493e32c">
      <Value>I hereby confirm that this document does not contain any Cognizant/Customer confidential content and has been shared only with the appropriate audience.</Value>
    </Terms_x0020__x0026__x0020_Conditions>
    <AIA_x0020_Approvers_x0020_Group xmlns="f0abbfd8-2b36-4415-90ea-f29d1493e32c">Pursuit</AIA_x0020_Approvers_x0020_Group>
    <Archetype xmlns="63c8c5b5-0adc-4244-aa95-27b7f3fa6151">
      <Value>Consulting and Advisory</Value>
    </Archetype>
    <FlowFlag xmlns="63c8c5b5-0adc-4244-aa95-27b7f3fa6151">0</FlowFlag>
    <Community xmlns="63c8c5b5-0adc-4244-aa95-27b7f3fa6151">
      <Value>Data Modernization</Value>
      <Value>BI ＆ Visualization</Value>
    </Community>
    <Sub_x0020_Service_x0020_Offering xmlns="63c8c5b5-0adc-4244-aa95-27b7f3fa6151">
      <Value>Data Modernization</Value>
    </Sub_x0020_Service_x0020_Offering>
    <Industry xmlns="63c8c5b5-0adc-4244-aa95-27b7f3fa6151">
      <Value>ALL</Value>
    </Industry>
    <Will_x0020_our_x0020_competitors_x0020_be_x0020_interested_x0020_in_x0020_acquiring_x0020_the_x0020_information_x0020_shared_x0020_in_x0020_this_x0020_document_x003f_ xmlns="f0abbfd8-2b36-4415-90ea-f29d1493e32c">Little or no chance</Will_x0020_our_x0020_competitors_x0020_be_x0020_interested_x0020_in_x0020_acquiring_x0020_the_x0020_information_x0020_shared_x0020_in_x0020_this_x0020_document_x003f_>
    <FeaturedContent xmlns="63c8c5b5-0adc-4244-aa95-27b7f3fa6151">false</FeaturedContent>
    <Services xmlns="63c8c5b5-0adc-4244-aa95-27b7f3fa6151">
      <Value>All</Value>
    </Services>
    <StatusBefore xmlns="63c8c5b5-0adc-4244-aa95-27b7f3fa6151">FirstRun</StatusBefore>
    <Service_x0020_Offering xmlns="63c8c5b5-0adc-4244-aa95-27b7f3fa6151">
      <Value>Data</Value>
    </Service_x0020_Offering>
    <If_x0020_this_x0020_document_x0020_is_x0020_leaked_x002f_lost_x002c__x0020_could_x0020_there_x0020_be_x0020_loss_x0020_of_x0020_sales_x0020_or_x0020_customer_x0020_confidence_x003f_ xmlns="f0abbfd8-2b36-4415-90ea-f29d1493e32c">Little or no chance</If_x0020_this_x0020_document_x0020_is_x0020_leaked_x002f_lost_x002c__x0020_could_x0020_there_x0020_be_x0020_loss_x0020_of_x0020_sales_x0020_or_x0020_customer_x0020_confidence_x003f_>
    <Execution_x0020_Approach xmlns="63c8c5b5-0adc-4244-aa95-27b7f3fa6151" xsi:nil="true"/>
    <Technology xmlns="63c8c5b5-0adc-4244-aa95-27b7f3fa6151">
      <Value>Analytics ＆ Reporting</Value>
    </Technology>
    <If_x0020_this_x0020_document_x0020_is_x0020_leaked_x002f_lost_x002c__x0020_could_x0020_there_x0020_be_x0020_loss_x0020_of_x0020_Cognizant_x0020_Trade_x0020_Secret_x0020__x002f__x0020_Patent_x0020_Protection_x003f_ xmlns="f0abbfd8-2b36-4415-90ea-f29d1493e32c">Little or no chance</If_x0020_this_x0020_document_x0020_is_x0020_leaked_x002f_lost_x002c__x0020_could_x0020_there_x0020_be_x0020_loss_x0020_of_x0020_Cognizant_x0020_Trade_x0020_Secret_x0020__x002f__x0020_Patent_x0020_Protection_x003f_>
    <Trending_x0020_Topic_x003f_ xmlns="f0abbfd8-2b36-4415-90ea-f29d1493e32c">No</Trending_x0020_Topic_x003f_>
    <Region xmlns="63c8c5b5-0adc-4244-aa95-27b7f3fa6151">
      <Value>APAC</Value>
    </Region>
    <Sub_x0020_Community xmlns="63c8c5b5-0adc-4244-aa95-27b7f3fa6151" xsi:nil="true"/>
    <Category xmlns="63c8c5b5-0adc-4244-aa95-27b7f3fa6151" xsi:nil="true"/>
  </documentManagement>
</p:properties>
</file>

<file path=customXml/itemProps1.xml><?xml version="1.0" encoding="utf-8"?>
<ds:datastoreItem xmlns:ds="http://schemas.openxmlformats.org/officeDocument/2006/customXml" ds:itemID="{83002307-5DEB-4D4A-959F-26C8D751046D}">
  <ds:schemaRefs>
    <ds:schemaRef ds:uri="http://schemas.openxmlformats.org/officeDocument/2006/bibliography"/>
  </ds:schemaRefs>
</ds:datastoreItem>
</file>

<file path=customXml/itemProps2.xml><?xml version="1.0" encoding="utf-8"?>
<ds:datastoreItem xmlns:ds="http://schemas.openxmlformats.org/officeDocument/2006/customXml" ds:itemID="{6C3DD102-A7B8-4487-BEB1-973548ADB303}"/>
</file>

<file path=customXml/itemProps3.xml><?xml version="1.0" encoding="utf-8"?>
<ds:datastoreItem xmlns:ds="http://schemas.openxmlformats.org/officeDocument/2006/customXml" ds:itemID="{8DD6A757-6E44-40C8-BE60-B8EF04704B63}"/>
</file>

<file path=customXml/itemProps4.xml><?xml version="1.0" encoding="utf-8"?>
<ds:datastoreItem xmlns:ds="http://schemas.openxmlformats.org/officeDocument/2006/customXml" ds:itemID="{0E679E92-D004-4FF8-9611-630376E25A6E}"/>
</file>

<file path=docProps/app.xml><?xml version="1.0" encoding="utf-8"?>
<Properties xmlns="http://schemas.openxmlformats.org/officeDocument/2006/extended-properties" xmlns:vt="http://schemas.openxmlformats.org/officeDocument/2006/docPropsVTypes">
  <Template>Student report with photo</Template>
  <TotalTime>5</TotalTime>
  <Pages>5</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BI Modernization</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turnover Analysis Using Machine Learning and BI</dc:title>
  <dc:subject/>
  <dc:creator>Windows User;Poobathi Subramani</dc:creator>
  <cp:keywords/>
  <dc:description/>
  <cp:lastModifiedBy>A S, Anusree (Cognizant)</cp:lastModifiedBy>
  <cp:revision>3</cp:revision>
  <dcterms:created xsi:type="dcterms:W3CDTF">2019-05-20T09:34:00Z</dcterms:created>
  <dcterms:modified xsi:type="dcterms:W3CDTF">2019-05-20T09:38:00Z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0x010100F6FF78ED55545048B7D148253375AA80005540FDCAED5E40419A0C9345E1A567FA</vt:lpwstr>
  </property>
  <property fmtid="{D5CDD505-2E9C-101B-9397-08002B2CF9AE}" pid="3" name="Technology">
    <vt:lpwstr>1404;#Analytics ＆ Reporting|17eef314-fc82-404f-a65d-497832f4a5d8</vt:lpwstr>
  </property>
  <property fmtid="{D5CDD505-2E9C-101B-9397-08002B2CF9AE}" pid="4" name="Execution Approach">
    <vt:lpwstr/>
  </property>
  <property fmtid="{D5CDD505-2E9C-101B-9397-08002B2CF9AE}" pid="5" name="Practice Sub-service Offering">
    <vt:lpwstr/>
  </property>
  <property fmtid="{D5CDD505-2E9C-101B-9397-08002B2CF9AE}" pid="6" name="Pricing Model">
    <vt:lpwstr/>
  </property>
  <property fmtid="{D5CDD505-2E9C-101B-9397-08002B2CF9AE}" pid="7" name="Industry">
    <vt:lpwstr>1747;#ALL|16a9fcb0-c6b6-45fc-baf6-d7c93cad46dd</vt:lpwstr>
  </property>
  <property fmtid="{D5CDD505-2E9C-101B-9397-08002B2CF9AE}" pid="8" name="CoE">
    <vt:lpwstr>;#Ab Initio;#</vt:lpwstr>
  </property>
  <property fmtid="{D5CDD505-2E9C-101B-9397-08002B2CF9AE}" pid="9" name="Practice">
    <vt:lpwstr>;#Artificial Intelligence(AI);#</vt:lpwstr>
  </property>
  <property fmtid="{D5CDD505-2E9C-101B-9397-08002B2CF9AE}" pid="10" name="Service Line">
    <vt:lpwstr>;#Analytics;#</vt:lpwstr>
  </property>
  <property fmtid="{D5CDD505-2E9C-101B-9397-08002B2CF9AE}" pid="11" name="Domain">
    <vt:lpwstr>;#Not Applicable;#</vt:lpwstr>
  </property>
  <property fmtid="{D5CDD505-2E9C-101B-9397-08002B2CF9AE}" pid="12" name="Practice Core Service Offering">
    <vt:lpwstr>;#5. Testing;#</vt:lpwstr>
  </property>
  <property fmtid="{D5CDD505-2E9C-101B-9397-08002B2CF9AE}" pid="13" name="Type of Assets">
    <vt:lpwstr/>
  </property>
  <property fmtid="{D5CDD505-2E9C-101B-9397-08002B2CF9AE}" pid="14" name="Delivery Model">
    <vt:lpwstr/>
  </property>
  <property fmtid="{D5CDD505-2E9C-101B-9397-08002B2CF9AE}" pid="15" name="WorkflowChangePath">
    <vt:lpwstr>0df818f3-f6b1-4343-a837-425443b88335,4;0df818f3-f6b1-4343-a837-425443b88335,5;0df818f3-f6b1-4343-a837-425443b88335,5;0df818f3-f6b1-4343-a837-425443b88335,6;0df818f3-f6b1-4343-a837-425443b88335,6;0df818f3-f6b1-4343-a837-425443b88335,7;</vt:lpwstr>
  </property>
  <property fmtid="{D5CDD505-2E9C-101B-9397-08002B2CF9AE}" pid="16" name="_dlc_policyId">
    <vt:lpwstr>/bu/eim/Repository</vt:lpwstr>
  </property>
  <property fmtid="{D5CDD505-2E9C-101B-9397-08002B2CF9AE}" pid="17" name="ItemRetentionFormula">
    <vt:lpwstr/>
  </property>
  <property fmtid="{D5CDD505-2E9C-101B-9397-08002B2CF9AE}" pid="20" name="ELC Phase">
    <vt:lpwstr>Pursuit</vt:lpwstr>
  </property>
  <property fmtid="{D5CDD505-2E9C-101B-9397-08002B2CF9AE}" pid="21" name="AIA Approvers Group">
    <vt:lpwstr>Intelligence Brain Bank</vt:lpwstr>
  </property>
  <property fmtid="{D5CDD505-2E9C-101B-9397-08002B2CF9AE}" pid="23" name="Criticality">
    <vt:lpwstr>C3</vt:lpwstr>
  </property>
  <property fmtid="{D5CDD505-2E9C-101B-9397-08002B2CF9AE}" pid="24" name="Average Criticality Score">
    <vt:r8>0</vt:r8>
  </property>
  <property fmtid="{D5CDD505-2E9C-101B-9397-08002B2CF9AE}" pid="25" name="Last Updated By">
    <vt:lpwstr>254;#;#254;#</vt:lpwstr>
  </property>
  <property fmtid="{D5CDD505-2E9C-101B-9397-08002B2CF9AE}" pid="26" name="Approved By">
    <vt:lpwstr>246;#;#246;#</vt:lpwstr>
  </property>
  <property fmtid="{D5CDD505-2E9C-101B-9397-08002B2CF9AE}" pid="28" name="Approved Date">
    <vt:filetime>2019-05-21T11:17:55Z</vt:filetime>
  </property>
  <property fmtid="{D5CDD505-2E9C-101B-9397-08002B2CF9AE}" pid="31" name="Rejected By">
    <vt:lpwstr/>
  </property>
  <property fmtid="{D5CDD505-2E9C-101B-9397-08002B2CF9AE}" pid="32" name="IsCertified">
    <vt:lpwstr>No</vt:lpwstr>
  </property>
  <property fmtid="{D5CDD505-2E9C-101B-9397-08002B2CF9AE}" pid="38" name="b7bc3d69dc1d49c0a99bf8d8dab51f09">
    <vt:lpwstr>EIM Analytics|0d46ab56-ec4f-418e-84e2-41ce0154cad3</vt:lpwstr>
  </property>
  <property fmtid="{D5CDD505-2E9C-101B-9397-08002B2CF9AE}" pid="129" name="MediaServiceImageTags">
    <vt:lpwstr/>
  </property>
  <property fmtid="{D5CDD505-2E9C-101B-9397-08002B2CF9AE}" pid="130" name="CustomerBenefitslinkUrl">
    <vt:lpwstr/>
  </property>
  <property fmtid="{D5CDD505-2E9C-101B-9397-08002B2CF9AE}" pid="131" name="ProblemStatementlinkUrl">
    <vt:lpwstr/>
  </property>
  <property fmtid="{D5CDD505-2E9C-101B-9397-08002B2CF9AE}" pid="132" name="SubjectArealinkUrl">
    <vt:lpwstr/>
  </property>
  <property fmtid="{D5CDD505-2E9C-101B-9397-08002B2CF9AE}" pid="133" name="Region">
    <vt:lpwstr>;#APAC;#</vt:lpwstr>
  </property>
  <property fmtid="{D5CDD505-2E9C-101B-9397-08002B2CF9AE}" pid="134" name="KeySolutioninglinkUrl">
    <vt:lpwstr/>
  </property>
  <property fmtid="{D5CDD505-2E9C-101B-9397-08002B2CF9AE}" pid="135" name="Size">
    <vt:lpwstr/>
  </property>
  <property fmtid="{D5CDD505-2E9C-101B-9397-08002B2CF9AE}" pid="136" name="ClientImperativeslinkUrl">
    <vt:lpwstr/>
  </property>
  <property fmtid="{D5CDD505-2E9C-101B-9397-08002B2CF9AE}" pid="137" name="Reusable Components/New tools developed">
    <vt:lpwstr/>
  </property>
  <property fmtid="{D5CDD505-2E9C-101B-9397-08002B2CF9AE}" pid="138" name="TopSuccessFactorslinkUrl">
    <vt:lpwstr/>
  </property>
  <property fmtid="{D5CDD505-2E9C-101B-9397-08002B2CF9AE}" pid="139" name="Innovative">
    <vt:lpwstr/>
  </property>
  <property fmtid="{D5CDD505-2E9C-101B-9397-08002B2CF9AE}" pid="140" name="Key Solution of Best Practice">
    <vt:lpwstr/>
  </property>
  <property fmtid="{D5CDD505-2E9C-101B-9397-08002B2CF9AE}" pid="141" name="Type of Training">
    <vt:lpwstr>;#Breadcrumbs;#</vt:lpwstr>
  </property>
  <property fmtid="{D5CDD505-2E9C-101B-9397-08002B2CF9AE}" pid="142" name="Methodology">
    <vt:lpwstr>;#All;#</vt:lpwstr>
  </property>
  <property fmtid="{D5CDD505-2E9C-101B-9397-08002B2CF9AE}" pid="143" name="Reason For Rejection">
    <vt:lpwstr/>
  </property>
  <property fmtid="{D5CDD505-2E9C-101B-9397-08002B2CF9AE}" pid="144" name="Process Discipline or Delivery Phase">
    <vt:lpwstr>;#Architecture;#</vt:lpwstr>
  </property>
  <property fmtid="{D5CDD505-2E9C-101B-9397-08002B2CF9AE}" pid="145" name="Solution Type">
    <vt:lpwstr>;#Application Development;#</vt:lpwstr>
  </property>
  <property fmtid="{D5CDD505-2E9C-101B-9397-08002B2CF9AE}" pid="146" name="Challenges Encountered">
    <vt:lpwstr/>
  </property>
  <property fmtid="{D5CDD505-2E9C-101B-9397-08002B2CF9AE}" pid="147" name="Mature">
    <vt:lpwstr/>
  </property>
  <property fmtid="{D5CDD505-2E9C-101B-9397-08002B2CF9AE}" pid="148" name="Sub Region">
    <vt:lpwstr/>
  </property>
  <property fmtid="{D5CDD505-2E9C-101B-9397-08002B2CF9AE}" pid="149" name="Type of Capablity Deck">
    <vt:lpwstr>;#Service Line;#</vt:lpwstr>
  </property>
  <property fmtid="{D5CDD505-2E9C-101B-9397-08002B2CF9AE}" pid="150" name="Deemed Essential">
    <vt:lpwstr/>
  </property>
  <property fmtid="{D5CDD505-2E9C-101B-9397-08002B2CF9AE}" pid="151" name="SolutionApproachlinkUrl">
    <vt:lpwstr/>
  </property>
  <property fmtid="{D5CDD505-2E9C-101B-9397-08002B2CF9AE}" pid="152" name="KpiDescription">
    <vt:lpwstr/>
  </property>
  <property fmtid="{D5CDD505-2E9C-101B-9397-08002B2CF9AE}" pid="153" name="Phase">
    <vt:lpwstr>;#null;#</vt:lpwstr>
  </property>
  <property fmtid="{D5CDD505-2E9C-101B-9397-08002B2CF9AE}" pid="154" name="Type of Battle Card">
    <vt:lpwstr/>
  </property>
  <property fmtid="{D5CDD505-2E9C-101B-9397-08002B2CF9AE}" pid="155" name="DetailedDescriptionlinkUrl">
    <vt:lpwstr/>
  </property>
  <property fmtid="{D5CDD505-2E9C-101B-9397-08002B2CF9AE}" pid="156" name="Technology CoE">
    <vt:lpwstr>;#AVM CoE;#</vt:lpwstr>
  </property>
  <property fmtid="{D5CDD505-2E9C-101B-9397-08002B2CF9AE}" pid="157" name="Deal Type">
    <vt:lpwstr>Renewal</vt:lpwstr>
  </property>
  <property fmtid="{D5CDD505-2E9C-101B-9397-08002B2CF9AE}" pid="158" name="Repeatable">
    <vt:lpwstr/>
  </property>
  <property fmtid="{D5CDD505-2E9C-101B-9397-08002B2CF9AE}" pid="159" name="ScopeOfWorklinkUrl">
    <vt:lpwstr/>
  </property>
  <property fmtid="{D5CDD505-2E9C-101B-9397-08002B2CF9AE}" pid="160" name="Top Success Factors">
    <vt:lpwstr/>
  </property>
  <property fmtid="{D5CDD505-2E9C-101B-9397-08002B2CF9AE}" pid="161" name="Vertical">
    <vt:lpwstr/>
  </property>
  <property fmtid="{D5CDD505-2E9C-101B-9397-08002B2CF9AE}" pid="162" name="Cognizant Benefits">
    <vt:lpwstr/>
  </property>
  <property fmtid="{D5CDD505-2E9C-101B-9397-08002B2CF9AE}" pid="163" name="Delivery Partner">
    <vt:lpwstr/>
  </property>
  <property fmtid="{D5CDD505-2E9C-101B-9397-08002B2CF9AE}" pid="164" name="Other Information">
    <vt:lpwstr/>
  </property>
  <property fmtid="{D5CDD505-2E9C-101B-9397-08002B2CF9AE}" pid="165" name="CognizantBenefitslinkUrl">
    <vt:lpwstr/>
  </property>
  <property fmtid="{D5CDD505-2E9C-101B-9397-08002B2CF9AE}" pid="166" name="Value Creator">
    <vt:lpwstr/>
  </property>
  <property fmtid="{D5CDD505-2E9C-101B-9397-08002B2CF9AE}" pid="167" name="Client Imperatives">
    <vt:lpwstr/>
  </property>
  <property fmtid="{D5CDD505-2E9C-101B-9397-08002B2CF9AE}" pid="168" name="Project Category">
    <vt:lpwstr/>
  </property>
  <property fmtid="{D5CDD505-2E9C-101B-9397-08002B2CF9AE}" pid="169" name="Descriptive Benefits">
    <vt:lpwstr/>
  </property>
  <property fmtid="{D5CDD505-2E9C-101B-9397-08002B2CF9AE}" pid="170" name="BD Curated">
    <vt:lpwstr/>
  </property>
  <property fmtid="{D5CDD505-2E9C-101B-9397-08002B2CF9AE}" pid="171" name="I confirm that this document does not contain any Customer sensitive information?">
    <vt:lpwstr/>
  </property>
  <property fmtid="{D5CDD505-2E9C-101B-9397-08002B2CF9AE}" pid="172" name="Organization Service Offering">
    <vt:lpwstr>;#All;#</vt:lpwstr>
  </property>
  <property fmtid="{D5CDD505-2E9C-101B-9397-08002B2CF9AE}" pid="173" name="Solution Approach">
    <vt:lpwstr/>
  </property>
  <property fmtid="{D5CDD505-2E9C-101B-9397-08002B2CF9AE}" pid="174" name="ShortSummarylinkUrl">
    <vt:lpwstr/>
  </property>
  <property fmtid="{D5CDD505-2E9C-101B-9397-08002B2CF9AE}" pid="175" name="Do you confirm">
    <vt:lpwstr/>
  </property>
  <property fmtid="{D5CDD505-2E9C-101B-9397-08002B2CF9AE}" pid="177" name="test">
    <vt:lpwstr/>
  </property>
  <property fmtid="{D5CDD505-2E9C-101B-9397-08002B2CF9AE}" pid="178" name="Benefits Identified">
    <vt:lpwstr/>
  </property>
  <property fmtid="{D5CDD505-2E9C-101B-9397-08002B2CF9AE}" pid="179" name="Scope &amp; Problem Statement">
    <vt:lpwstr/>
  </property>
  <property fmtid="{D5CDD505-2E9C-101B-9397-08002B2CF9AE}" pid="180" name="ChallengesAndConcernslinkUrl">
    <vt:lpwstr/>
  </property>
  <property fmtid="{D5CDD505-2E9C-101B-9397-08002B2CF9AE}" pid="181" name="Lessons Learnt">
    <vt:lpwstr/>
  </property>
  <property fmtid="{D5CDD505-2E9C-101B-9397-08002B2CF9AE}" pid="182" name="Deal Type_CSB">
    <vt:lpwstr/>
  </property>
  <property fmtid="{D5CDD505-2E9C-101B-9397-08002B2CF9AE}" pid="183" name="Capability">
    <vt:lpwstr>;#N/A;#</vt:lpwstr>
  </property>
  <property fmtid="{D5CDD505-2E9C-101B-9397-08002B2CF9AE}" pid="185" name="Project ID">
    <vt:lpwstr/>
  </property>
  <property fmtid="{D5CDD505-2E9C-101B-9397-08002B2CF9AE}" pid="186" name="Category1">
    <vt:lpwstr>;#CDI Toolkit;#</vt:lpwstr>
  </property>
  <property fmtid="{D5CDD505-2E9C-101B-9397-08002B2CF9AE}" pid="187" name="Improvement Trends">
    <vt:lpwstr/>
  </property>
  <property fmtid="{D5CDD505-2E9C-101B-9397-08002B2CF9AE}" pid="188" name="Sustainable">
    <vt:lpwstr/>
  </property>
  <property fmtid="{D5CDD505-2E9C-101B-9397-08002B2CF9AE}" pid="189" name="FieldName_C62D4D8E_A407_4D48_99C5_5ECACA27B623_">
    <vt:lpwstr/>
  </property>
  <property fmtid="{D5CDD505-2E9C-101B-9397-08002B2CF9AE}" pid="190" name="Other Informations">
    <vt:lpwstr/>
  </property>
  <property fmtid="{D5CDD505-2E9C-101B-9397-08002B2CF9AE}" pid="191" name="Problem Statement">
    <vt:lpwstr/>
  </property>
  <property fmtid="{D5CDD505-2E9C-101B-9397-08002B2CF9AE}" pid="192" name="Project ID/Name">
    <vt:lpwstr/>
  </property>
  <property fmtid="{D5CDD505-2E9C-101B-9397-08002B2CF9AE}" pid="193" name="ChallengesEncounteredlinkUrl">
    <vt:lpwstr/>
  </property>
  <property fmtid="{D5CDD505-2E9C-101B-9397-08002B2CF9AE}" pid="194" name="OtherDetailslinkUrl">
    <vt:lpwstr/>
  </property>
  <property fmtid="{D5CDD505-2E9C-101B-9397-08002B2CF9AE}" pid="195" name="Bid Manager">
    <vt:lpwstr/>
  </property>
  <property fmtid="{D5CDD505-2E9C-101B-9397-08002B2CF9AE}" pid="196" name="Considering the information shared in this document. I confirm that it is tagged properly and shared with the right user segment?">
    <vt:lpwstr/>
  </property>
  <property fmtid="{D5CDD505-2E9C-101B-9397-08002B2CF9AE}" pid="197" name="Subject Area / Theme">
    <vt:lpwstr/>
  </property>
  <property fmtid="{D5CDD505-2E9C-101B-9397-08002B2CF9AE}" pid="198" name="Executive Approach">
    <vt:lpwstr/>
  </property>
  <property fmtid="{D5CDD505-2E9C-101B-9397-08002B2CF9AE}" pid="199" name="Framework">
    <vt:lpwstr>;#Application Portfolio Analysis (OPAT);#</vt:lpwstr>
  </property>
  <property fmtid="{D5CDD505-2E9C-101B-9397-08002B2CF9AE}" pid="200" name="Customer Benefits">
    <vt:lpwstr/>
  </property>
  <property fmtid="{D5CDD505-2E9C-101B-9397-08002B2CF9AE}" pid="201" name="Detailed Description of Best Practice">
    <vt:lpwstr/>
  </property>
  <property fmtid="{D5CDD505-2E9C-101B-9397-08002B2CF9AE}" pid="202" name="OtherInformationlinkUrl">
    <vt:lpwstr/>
  </property>
  <property fmtid="{D5CDD505-2E9C-101B-9397-08002B2CF9AE}" pid="203" name="LessonsLearntlinkUrl">
    <vt:lpwstr/>
  </property>
  <property fmtid="{D5CDD505-2E9C-101B-9397-08002B2CF9AE}" pid="204" name="Solution Accelerator">
    <vt:lpwstr/>
  </property>
  <property fmtid="{D5CDD505-2E9C-101B-9397-08002B2CF9AE}" pid="205" name="Fully Documented">
    <vt:lpwstr/>
  </property>
  <property fmtid="{D5CDD505-2E9C-101B-9397-08002B2CF9AE}" pid="206" name="Standard Complaint">
    <vt:lpwstr/>
  </property>
  <property fmtid="{D5CDD505-2E9C-101B-9397-08002B2CF9AE}" pid="207" name="Value Proven">
    <vt:lpwstr/>
  </property>
  <property fmtid="{D5CDD505-2E9C-101B-9397-08002B2CF9AE}" pid="208" name="Asset Rating">
    <vt:lpwstr/>
  </property>
  <property fmtid="{D5CDD505-2E9C-101B-9397-08002B2CF9AE}" pid="209" name="Process Defined">
    <vt:lpwstr/>
  </property>
  <property fmtid="{D5CDD505-2E9C-101B-9397-08002B2CF9AE}" pid="210" name="Customer Description">
    <vt:lpwstr/>
  </property>
  <property fmtid="{D5CDD505-2E9C-101B-9397-08002B2CF9AE}" pid="211" name="documentType">
    <vt:lpwstr/>
  </property>
  <property fmtid="{D5CDD505-2E9C-101B-9397-08002B2CF9AE}" pid="212" name="Opportunity ID">
    <vt:lpwstr/>
  </property>
  <property fmtid="{D5CDD505-2E9C-101B-9397-08002B2CF9AE}" pid="213" name="Point Solution">
    <vt:lpwstr/>
  </property>
  <property fmtid="{D5CDD505-2E9C-101B-9397-08002B2CF9AE}" pid="214" name="Activity Code">
    <vt:lpwstr/>
  </property>
  <property fmtid="{D5CDD505-2E9C-101B-9397-08002B2CF9AE}" pid="215" name="Sub Geography">
    <vt:lpwstr/>
  </property>
  <property fmtid="{D5CDD505-2E9C-101B-9397-08002B2CF9AE}" pid="216" name="Short summary of Best Practice">
    <vt:lpwstr/>
  </property>
  <property fmtid="{D5CDD505-2E9C-101B-9397-08002B2CF9AE}" pid="217" name="ReusableComponentslinkUrl">
    <vt:lpwstr/>
  </property>
  <property fmtid="{D5CDD505-2E9C-101B-9397-08002B2CF9AE}" pid="218" name="Practice Area">
    <vt:lpwstr>;#All;#</vt:lpwstr>
  </property>
  <property fmtid="{D5CDD505-2E9C-101B-9397-08002B2CF9AE}" pid="219" name="Customer Name">
    <vt:lpwstr>;#AIA Group;#</vt:lpwstr>
  </property>
  <property fmtid="{D5CDD505-2E9C-101B-9397-08002B2CF9AE}" pid="220" name="fileattachement">
    <vt:lpwstr/>
  </property>
  <property fmtid="{D5CDD505-2E9C-101B-9397-08002B2CF9AE}" pid="221" name="Scope Imperatives">
    <vt:lpwstr/>
  </property>
  <property fmtid="{D5CDD505-2E9C-101B-9397-08002B2CF9AE}" pid="222" name="ScopeImperativeslinkUrl">
    <vt:lpwstr/>
  </property>
  <property fmtid="{D5CDD505-2E9C-101B-9397-08002B2CF9AE}" pid="223" name="CustomerDescriptionlinkUrl">
    <vt:lpwstr/>
  </property>
  <property fmtid="{D5CDD505-2E9C-101B-9397-08002B2CF9AE}" pid="224" name="ImprovementTrendslinkUrl">
    <vt:lpwstr/>
  </property>
  <property fmtid="{D5CDD505-2E9C-101B-9397-08002B2CF9AE}" pid="225" name="Opportunity / Project ID">
    <vt:lpwstr/>
  </property>
  <property fmtid="{D5CDD505-2E9C-101B-9397-08002B2CF9AE}" pid="226" name="_ExtendedDescription">
    <vt:lpwstr/>
  </property>
  <property fmtid="{D5CDD505-2E9C-101B-9397-08002B2CF9AE}" pid="227" name="Challenges and Concerns">
    <vt:lpwstr/>
  </property>
  <property fmtid="{D5CDD505-2E9C-101B-9397-08002B2CF9AE}" pid="229" name="Domain1">
    <vt:lpwstr/>
  </property>
  <property fmtid="{D5CDD505-2E9C-101B-9397-08002B2CF9AE}" pid="230" name="lcf76f155ced4ddcb4097134ff3c332f">
    <vt:lpwstr/>
  </property>
</Properties>
</file>