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ABB" w:rsidRPr="000B2ABB" w:rsidRDefault="000B2ABB" w:rsidP="000B2ABB">
      <w:pPr>
        <w:widowControl/>
        <w:shd w:val="clear" w:color="auto" w:fill="FFFFFF"/>
        <w:jc w:val="center"/>
        <w:textAlignment w:val="baseline"/>
        <w:outlineLvl w:val="0"/>
        <w:rPr>
          <w:rFonts w:ascii="宋体" w:eastAsia="宋体" w:hAnsi="宋体" w:cs="宋体"/>
          <w:b/>
          <w:bCs/>
          <w:color w:val="333333"/>
          <w:kern w:val="36"/>
          <w:sz w:val="27"/>
          <w:szCs w:val="27"/>
        </w:rPr>
      </w:pPr>
      <w:r w:rsidRPr="000B2ABB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2018年硕士研究生入学考试复试笔试内容</w:t>
      </w:r>
    </w:p>
    <w:p w:rsidR="000B2ABB" w:rsidRPr="000B2ABB" w:rsidRDefault="000B2ABB" w:rsidP="003116A9">
      <w:pPr>
        <w:widowControl/>
        <w:shd w:val="clear" w:color="auto" w:fill="FFFFFF"/>
        <w:spacing w:line="375" w:lineRule="atLeast"/>
        <w:textAlignment w:val="baseline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bookmarkStart w:id="0" w:name="_GoBack"/>
      <w:bookmarkEnd w:id="0"/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001 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信息与通信工程学院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379"/>
        <w:gridCol w:w="2122"/>
        <w:gridCol w:w="4553"/>
        <w:gridCol w:w="327"/>
      </w:tblGrid>
      <w:tr w:rsidR="000B2ABB" w:rsidRPr="000B2ABB" w:rsidTr="000B2A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信息与通信工程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《数字电路与逻辑设计》、《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语言程序设计》、《计算机网络》、《概率论与数理统计》一份试卷四门考题，考生选三门作答。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《数字电路与逻辑设计》的参考书：《数字电路与逻辑设计》（第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版），刘培植等编著，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2013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年出版，北京邮电大学出版社。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语言程序设计》的参考书：《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语言程序设计》（第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版），谭浩强编著，清华大学出版社。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《计算机网络》的参考书：《计算机网络》（第七版），谢希仁编著，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2017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年出版，电子工业出版社。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《概率论与数理统计》的参考书：《概率论与数理统计》（第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4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版），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盛聚编著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，高等教育出版社。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电子与通信工程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《数字电路与逻辑设计》、《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语言程序设计》、《计算机网络》、《概率论与数理统计》一份试卷四门考题，考生选三门作答。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《数字电路与逻辑设计》的参考书：《数字电路与逻辑设计》（第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版），刘培植等编著，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2013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年出版，北京邮电大学出版社。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语言程序设计》的参考书：《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语言程序设计》（第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版），谭浩强编著，清华大学出版社。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《计算机网络》的参考书：《计算机网络》（第七版），谢希仁编著，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2017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年出版，电子工业出版社。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《概率论与数理统计》的参考书：《概率论与数理统计》（第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4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版），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盛聚编著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，高等教育出版社。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B2ABB" w:rsidRPr="000B2ABB" w:rsidRDefault="000B2ABB" w:rsidP="000B2ABB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B2ABB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002 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电子工程学院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383"/>
        <w:gridCol w:w="1941"/>
        <w:gridCol w:w="4721"/>
        <w:gridCol w:w="328"/>
      </w:tblGrid>
      <w:tr w:rsidR="000B2ABB" w:rsidRPr="000B2ABB" w:rsidTr="000B2A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080300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光学工程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《电子电路基础》、《数字电路与逻辑设计》、《通信原理》、《电磁场理论》、《信号与系统》五门选四门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、《电子电路基础》高等教育出版社刘保玲主编（第二版）。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、《数字电路与逻辑设计》北京邮电大学出版社刘培植主编。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、《通信原理》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第三版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，周炯槃、庞沁华、续大我、吴伟陵，北京邮电大学出版社。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4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、《电磁场与电磁波》，张洪欣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沈远茂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韩宇南著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，清华大学出版社。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5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、《信号与系统引论》郑君里等，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2010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年，高等教育出版社。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080900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电子科学与技术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《电子电路基础》、《数字电路与逻辑设计》、《通信原理》、《电磁场理论》、《信号与系统》五门选四门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、《电子电路基础》高等教育出版社刘保玲主编（第二版）。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、《数字电路与逻辑设计》北京邮电大学出版社刘培植主编。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、《通信原理》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第三版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，周炯槃、庞沁华、续大我、吴伟陵，北京邮电大学出版社。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4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、《电磁场与电磁波》，张洪欣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沈远茂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韩宇南著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，清华大学出版社。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5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、《信号与系统引论》郑君里等，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2010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年，高等教育出版社。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083100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生物医学工程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《电子电路基础》、《数字电路与逻辑设计》、《通信原理》、《电磁场理论》、《信号与系统》五门选四门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、《电子电路基础》高等教育出版社刘保玲主编（第二版）。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、《数字电路与逻辑设计》北京邮电大学出版社刘培植主编。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、《通信原理》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第三版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，周炯槃、庞沁华、续大我、吴伟陵，北京邮电大学出版社。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4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、《电磁场与电磁波》，张洪欣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沈远茂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韩宇南著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，清华大学出版社。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5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、《信号与系统引论》郑君里等，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2010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年，高等教育出版社。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电子与通信工程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《电子电路基础》、《数字电路与逻辑设计》、《通信原理》、《电磁场理论》、《信号与系统》五门选四门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、《电子电路基础》高等教育出版社刘保玲主编（第二版）。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、《数字电路与逻辑设计》北京邮电大学出版社刘培植主编。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、《通信原理》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第三版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，周炯槃、庞沁华、续大我、吴伟陵，北京邮电大学出版社。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4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、《电磁场与电磁波》，张洪欣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沈远茂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韩宇南著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，清华大学出版社。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5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、《信号与系统引论》郑君里等，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2010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年，高等教育出版社。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B2ABB" w:rsidRPr="000B2ABB" w:rsidRDefault="000B2ABB" w:rsidP="000B2ABB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B2ABB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003 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计算机学院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"/>
        <w:gridCol w:w="366"/>
        <w:gridCol w:w="1836"/>
        <w:gridCol w:w="4847"/>
        <w:gridCol w:w="323"/>
      </w:tblGrid>
      <w:tr w:rsidR="000B2ABB" w:rsidRPr="000B2ABB" w:rsidTr="000B2A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lastRenderedPageBreak/>
              <w:t>专业代码、名称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《编译原理与技术》、《计算机系统结构》、《数据库系统原理》、《软件工程》、《通信原理》、《人工智能》六门选四门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《编译原理与技术》：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、编译程序设计原理与技术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李文生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版）张素琴等，清华大学出版社。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AndrewW.Appel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著，赵克佳等译。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《计算机系统结构》：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、《并行计算机系统结构（第二版）》白中英编著科学出版社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《数据库系统原理》：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、数据库系统概论王珊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师煊著高等教育出版社。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概念杨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冬青马秀莉等译机械工业出版社。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、数据库系统原理李建中王珊著电子工业出版社。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《软件工程》：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CraigLarman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，机械工业出版社。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《通信原理》：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、《通信原理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、《通信原理》第六版，樊昌信，国防出版社。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《人工智能》：《人工智能及其应用》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,2003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0812Z2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智能科学与技术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《编译原理与技术》、《计算机系统结构》、《数据库系统原理》、《软件工程》、《通信原理》、《人工智能》六门选四门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《编译原理与技术》：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、编译程序设计原理与技术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李文生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版）张素琴等，清华大学出版社。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AndrewW.Appel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著，赵克佳等译。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《计算机系统结构》：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、《并行计算机系统结构（第二版）》白中英编著科学出版社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《数据库系统原理》：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、数据库系统概论王珊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师煊著高等教育出版社。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概念杨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冬青马秀莉等译机械工业出版社。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、数据库系统原理李建中王珊著电子工业出版社。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《软件工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>程》：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CraigLarman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，机械工业出版社。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《通信原理》：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、《通信原理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、《通信原理》第六版，樊昌信，国防出版社。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《人工智能》：《人工智能及其应用》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,2003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《编译原理与技术》、《计算机系统结构》、《数据库系统原理》、《软件工程》、《通信原理》、《人工智能》六门选四门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《编译原理与技术》：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、编译程序设计原理与技术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李文生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版）张素琴等，清华大学出版社。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AndrewW.Appel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著，赵克佳等译。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《计算机系统结构》：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、《并行计算机系统结构（第二版）》白中英编著科学出版社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《数据库系统原理》：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、数据库系统概论王珊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师煊著高等教育出版社。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概念杨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冬青马秀莉等译机械工业出版社。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、数据库系统原理李建中王珊著电子工业出版社。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《软件工程》：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CraigLarman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，机械工业出版社。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《通信原理》：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、《通信原理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、《通信原理》第六版，樊昌信，国防出版社。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《人工智能》：《人工智能及其应用》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,2003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B2ABB" w:rsidRPr="000B2ABB" w:rsidRDefault="000B2ABB" w:rsidP="000B2ABB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B2ABB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004 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自动化学院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374"/>
        <w:gridCol w:w="2622"/>
        <w:gridCol w:w="3897"/>
        <w:gridCol w:w="325"/>
      </w:tblGrid>
      <w:tr w:rsidR="000B2ABB" w:rsidRPr="000B2ABB" w:rsidTr="000B2A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</w:t>
            </w: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lastRenderedPageBreak/>
              <w:t>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lastRenderedPageBreak/>
              <w:t>专业课笔试内容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080200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机械工程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．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初试科目为理论力学，笔试时考试科目为：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机械基础（含机械原理和机械设计）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电子电路。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二．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初试科目为电子电路，笔试时考试科目为：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理论力学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控制工程基础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《机械原理》（第七版）孙桓、陈作模主编，高教出版社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《机械设计基础》（第六版）杨可桢主编，高教出版社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《控制工程基础》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自动控制原理（第五版），胡寿松，科学出版社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4.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《理论力学》（第七版）哈工大主编，高教出版社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5.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《电子技术基础》第五版，康华光，模拟部分，高等教育出版社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081100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控制科学与工程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《检测技术与测试信号处理》和《微机原理与接口技术》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《检测技术与测试信号处理》吴正毅清华大学出版社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《微机原理与接口技术》王玉良等，北京邮电大学出版社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0871Z2</w:t>
            </w:r>
            <w:r w:rsidRPr="000B2ABB">
              <w:rPr>
                <w:rFonts w:ascii="Segoe UI Symbol" w:eastAsia="宋体" w:hAnsi="Segoe UI Symbol" w:cs="Segoe UI Symbol"/>
                <w:kern w:val="0"/>
                <w:szCs w:val="21"/>
              </w:rPr>
              <w:t>★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物流工程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《物流信息系统》和《物流信息技术》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《物流信息系统》冯耕中主编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机械工业出版社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《数据库基础与应用》王珊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人民邮电出版社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3.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《现代物流信息技术》王道平、王煦主编北京大学出版社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085201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机械工程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．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初试科目为理论力学，笔试时考试科目为：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机械基础（含机械原理和机械设计）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电子电路。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二．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初试科目为电子电路，笔试时考试科目为：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理论力学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控制工程基础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《机械原理》（第七版）孙桓、陈作模主编，高教出版社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《机械设计基础》（第六版）杨可桢主编，高教出版社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《控制工程基础》自动控制原理（第五版），胡寿松，科学出版社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4.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《理论力学》（第七版）哈工大主编，高教出版社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5.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《电子技术基础》第五版，康华光，模拟部分，高等教育出版社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085240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物流工程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《物流信息系统》和《物流信息技术》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《物流信息系统》冯耕中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主编机械工业出版社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《数据库基础与应用》王珊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人民邮电出版社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《现代物流信息技术》王道平、王煦主编北京大学出版社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B2ABB" w:rsidRPr="000B2ABB" w:rsidRDefault="000B2ABB" w:rsidP="000B2ABB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B2ABB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005 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软件学院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583"/>
        <w:gridCol w:w="1750"/>
        <w:gridCol w:w="4443"/>
        <w:gridCol w:w="395"/>
      </w:tblGrid>
      <w:tr w:rsidR="000B2ABB" w:rsidRPr="000B2ABB" w:rsidTr="000B2A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083500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软件工程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《软件工程》、《计算机网络》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《实用软件工程》郑人杰等著，清华大学出版社；《计算机网络》第五版，谢希仁，电子工业出版社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085212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软件工程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《软件工程》、《计算机网络》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《实用软件工程》郑人杰等著，清华大学出版社；《计算机网络》第五版，谢希仁，电子工业出版社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B2ABB" w:rsidRPr="000B2ABB" w:rsidRDefault="000B2ABB" w:rsidP="000B2ABB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B2ABB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006 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数字媒体与设计艺术学院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414"/>
        <w:gridCol w:w="1547"/>
        <w:gridCol w:w="4845"/>
        <w:gridCol w:w="339"/>
      </w:tblGrid>
      <w:tr w:rsidR="000B2ABB" w:rsidRPr="000B2ABB" w:rsidTr="000B2A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050300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新闻传播学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《文化研究》、《网络传播学》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0810Z1</w:t>
            </w:r>
            <w:r w:rsidRPr="000B2ABB">
              <w:rPr>
                <w:rFonts w:ascii="Segoe UI Symbol" w:eastAsia="宋体" w:hAnsi="Segoe UI Symbol" w:cs="Segoe UI Symbol"/>
                <w:kern w:val="0"/>
                <w:szCs w:val="21"/>
              </w:rPr>
              <w:t>★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数字媒体技术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《数据结构》、《计算机网络》、《概率论与数理统计》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《数据结构（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语言版）》（第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版），严蔚敏李冬梅吴伟民编著，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2015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年出版，人民邮电出版社。《计算机网络》（第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7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版），谢希仁编著，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2017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年出版，电子工业出版社。《概率论与数理统计》（第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4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版），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盛聚编著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2008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年出版，高等教育出版社。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1305L1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设计艺术学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《产品设计》、《数字媒体设计》二门选一门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135100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艺术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《产品设计》、《数字媒体设计》二门选一门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B2ABB" w:rsidRPr="000B2ABB" w:rsidRDefault="000B2ABB" w:rsidP="000B2ABB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B2ABB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007 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网络空间安全学院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364"/>
        <w:gridCol w:w="1920"/>
        <w:gridCol w:w="4790"/>
        <w:gridCol w:w="322"/>
      </w:tblGrid>
      <w:tr w:rsidR="000B2ABB" w:rsidRPr="000B2ABB" w:rsidTr="000B2A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lastRenderedPageBreak/>
              <w:t>专业代码、名称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《网络安全与密码学》、《编译原理与技术》、《计算机系统结构》、《数据库系统原理》、《软件工程》、《人工智能》、六门选四门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《网络安全与密码学》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:1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《网络安全》，徐国爱等，北京邮电大学出版社，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2007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、《现代密码学教程》，谷利泽等，北京邮电大学出版社，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2009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《编译原理与技术》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:1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编译程序设计原理与技术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李文生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版）张素琴等，清华大学出版社。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AndrewW.Appel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著，赵克佳等译。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《计算机系统结构》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:1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、《并行计算机系统结构（第二版）》白中英编著科学出版社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《数据库系统原理》：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、数据库系统概论王珊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师煊著高等教育出版社。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概念杨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冬青马秀莉等译机械工业出版社。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、数据库系统原理李建中王珊著电子工业出版社。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《软件工程》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:1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CraigLarman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，机械工业出版社。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《人工智能》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: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《人工智能及其应用》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,2003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083900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网络空间安全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《网络安全与密码学》、《编译原理与技术》、《计算机系统结构》、《数据库系统原理》、《软件工程》、《人工智能》、六门选四门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《网络安全与密码学》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:1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《网络安全》，徐国爱等，北京邮电大学出版社，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2007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、《现代密码学教程》，谷利泽等，北京邮电大学出版社，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2009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《编译原理与技术》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:1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编译程序设计原理与技术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李文生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版）张素琴等，清华大学出版社。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AndrewW.Appel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著，赵克佳等译。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《计算机系统结构》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:1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、《并行计算机系统结构（第二版）》白中英编著科学出版社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《数据库系统原理》：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、数据库系统概论王珊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师煊著高等教育出版社。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概念杨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冬青马秀莉等译机械工业出版社。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、数据库系统原理李建中王珊著电子工业出版社。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《软件工程》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:1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CraigLarman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，机械工业出版社。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《人工智能》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: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《人工智能及其应用》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,2003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《网络安全与密码学》、《编译原理与技术》、《计算机系统结构》、《数据库系统原理》、《软件工程》、《人工智能》、六门选四门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《网络安全》，徐国爱等，北京邮电大学出版社，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2007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、《现代密码学教程》，谷利泽等，北京邮电大学出版社，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2009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编译程序设计原理与技术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李文生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版）张素琴等，清华大学出版社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AndrewW.Appel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著，赵克佳等译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、《并行计算机系统结构（第二版）》白中英编著科学出版社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、数据库系统概论王珊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师煊著高等教育出版社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概念杨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冬青马秀莉等译机械工业出版社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、数据库系统原理李建中王珊著电子工业出版社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CraigLarman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，机械工业出版社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《人工智能及其应用》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,2003.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B2ABB" w:rsidRPr="000B2ABB" w:rsidRDefault="000B2ABB" w:rsidP="000B2ABB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B2ABB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008 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光电信息学院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35"/>
        <w:gridCol w:w="1409"/>
        <w:gridCol w:w="4694"/>
      </w:tblGrid>
      <w:tr w:rsidR="000B2ABB" w:rsidRPr="000B2ABB" w:rsidTr="000B2ABB">
        <w:trPr>
          <w:trHeight w:val="750"/>
          <w:tblCellSpacing w:w="0" w:type="dxa"/>
          <w:jc w:val="center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2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</w:tr>
      <w:tr w:rsidR="000B2ABB" w:rsidRPr="000B2ABB" w:rsidTr="000B2ABB">
        <w:trPr>
          <w:trHeight w:val="1710"/>
          <w:tblCellSpacing w:w="0" w:type="dxa"/>
          <w:jc w:val="center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 xml:space="preserve">080300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光学工程</w:t>
            </w:r>
          </w:p>
        </w:tc>
        <w:tc>
          <w:tcPr>
            <w:tcW w:w="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分钟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物理学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光纤通信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二选一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2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物理学参考书目：《大学物理学》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第一册至第五册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张三慧，清华大学出版社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第二版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光纤通信参考书目：《光纤通信》，顾畹仪等编著，人民邮电出版社</w:t>
            </w:r>
          </w:p>
        </w:tc>
      </w:tr>
      <w:tr w:rsidR="000B2ABB" w:rsidRPr="000B2ABB" w:rsidTr="000B2ABB">
        <w:trPr>
          <w:trHeight w:val="3255"/>
          <w:tblCellSpacing w:w="0" w:type="dxa"/>
          <w:jc w:val="center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080900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电子科学与技术</w:t>
            </w:r>
          </w:p>
        </w:tc>
        <w:tc>
          <w:tcPr>
            <w:tcW w:w="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分钟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电磁场与电磁波光纤通信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半导体物理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现代通信技术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物理学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五选一</w:t>
            </w:r>
            <w:proofErr w:type="gramEnd"/>
          </w:p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2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电磁场与电磁波参考书目：《电磁场与电磁波》，焦祺祥，科学出版社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光纤通信参考书目：《光纤通信》，顾畹仪等编著，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人民邮电出版社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半导体物理参考书目：《半导体物理》，刘恩科等编著，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国防工业出版社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现代通信技术参考书目：《现代通信技术》，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纪越峰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等编著，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北邮出版社</w:t>
            </w:r>
            <w:proofErr w:type="gramEnd"/>
          </w:p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物理学参考书目：《大学物理学》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第一册至第五册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张三慧，清华大学出版社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第二版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</w:t>
            </w:r>
          </w:p>
        </w:tc>
      </w:tr>
      <w:tr w:rsidR="000B2ABB" w:rsidRPr="000B2ABB" w:rsidTr="000B2ABB">
        <w:trPr>
          <w:trHeight w:val="1860"/>
          <w:tblCellSpacing w:w="0" w:type="dxa"/>
          <w:jc w:val="center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081000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信息与通信工程</w:t>
            </w:r>
          </w:p>
        </w:tc>
        <w:tc>
          <w:tcPr>
            <w:tcW w:w="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分钟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光纤通信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现代通信技术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二选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2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光纤通信参考书目：《光纤通信》，顾畹仪主编，人民邮电出版社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现代通信技术参考书目：《现代通信技术》，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纪越峰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等编著，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北邮出版社</w:t>
            </w:r>
            <w:proofErr w:type="gramEnd"/>
          </w:p>
        </w:tc>
      </w:tr>
      <w:tr w:rsidR="000B2ABB" w:rsidRPr="000B2ABB" w:rsidTr="000B2ABB">
        <w:trPr>
          <w:trHeight w:val="2445"/>
          <w:tblCellSpacing w:w="0" w:type="dxa"/>
          <w:jc w:val="center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085208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电子与通信工程</w:t>
            </w:r>
          </w:p>
        </w:tc>
        <w:tc>
          <w:tcPr>
            <w:tcW w:w="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分钟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电磁场与电磁波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光纤通信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现代通信技术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三选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2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电磁场与电磁波参考书目：《电磁场与电磁波》，焦祺祥，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北邮出版社</w:t>
            </w:r>
            <w:proofErr w:type="gramEnd"/>
          </w:p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光纤通信参考书目：《光纤通信》，顾畹仪等编著，人民邮电出版社</w:t>
            </w:r>
          </w:p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现代通信技术参考书目：《现代通信技术》，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纪越峰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等编著，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北邮出版社</w:t>
            </w:r>
            <w:proofErr w:type="gramEnd"/>
          </w:p>
        </w:tc>
      </w:tr>
    </w:tbl>
    <w:p w:rsidR="000B2ABB" w:rsidRPr="000B2ABB" w:rsidRDefault="000B2ABB" w:rsidP="000B2ABB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B2ABB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009 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理学院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461"/>
        <w:gridCol w:w="1835"/>
        <w:gridCol w:w="4705"/>
        <w:gridCol w:w="354"/>
      </w:tblGrid>
      <w:tr w:rsidR="000B2ABB" w:rsidRPr="000B2ABB" w:rsidTr="000B2A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070100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《数学分析》、《高等代数》、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>《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概率论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《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综合考试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》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>《概率论》（第一册）高等教育出版社复旦大学《概率论》南开大学出版社杨振明《高等代数》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>高等教育出版社（第一版）北京大学《数学分析》华东师范大学数学系，高等教育出版社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070200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物理学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《光学与电磁场综合》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《光学》（上下册）北京大学出版社赵凯华钟锡华《电磁场与电磁波》高等教育出版社谢处方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B2ABB" w:rsidRPr="000B2ABB" w:rsidRDefault="000B2ABB" w:rsidP="000B2ABB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B2ABB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010 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经济管理学院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486"/>
        <w:gridCol w:w="1702"/>
        <w:gridCol w:w="4573"/>
        <w:gridCol w:w="363"/>
      </w:tblGrid>
      <w:tr w:rsidR="000B2ABB" w:rsidRPr="000B2ABB" w:rsidTr="000B2A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020200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应用经济学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《产业经济学》、《国际贸易理论与实务》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苏东水，《产业经济学》，高等教育出版社第三版；陈岩，《国际贸易理论与实务》，清华大学出版社。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087100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管理科学与工程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《技术经济学》、《管理信息系统》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傅家骥、仝允桓，《工业技术经济学》第三版，清华大学出版社；薛华成，《管理信息系统》第六版，清华大学出版社。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120200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工商管理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《市场营销》、《技术经济学》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胡春、王颂等，《通信市场营销学》第一版，北京邮电大学出版社，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2012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月；傅家骥、仝允桓，《工业技术经济学》第三版，清华大学出版社。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120400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公共管理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《公共管理学》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徐双敏，《公共事业管理概论》第一版，北京大学出版社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冯静，《公共政策学》第一版，北京大学出版社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025400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国际商务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《产业经济学》、《国际贸易理论与实务》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苏东水，《产业经济学》，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高等教育出版社，第三版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陈岩，《国际贸易理论与实务》，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B2ABB" w:rsidRPr="000B2ABB" w:rsidRDefault="000B2ABB" w:rsidP="000B2ABB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B2ABB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011 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人文学院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462"/>
        <w:gridCol w:w="3723"/>
        <w:gridCol w:w="3040"/>
      </w:tblGrid>
      <w:tr w:rsidR="000B2ABB" w:rsidRPr="000B2ABB" w:rsidTr="000B2ABB">
        <w:trPr>
          <w:trHeight w:val="57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</w:tr>
      <w:tr w:rsidR="000B2ABB" w:rsidRPr="000B2ABB" w:rsidTr="000B2ABB">
        <w:trPr>
          <w:trHeight w:val="57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 xml:space="preserve">030100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法学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网络法、电信法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《网络法》李艳主编，中国政法大学出版社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2016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年版；《电信法》娄耀雄主编，对外经贸大学出版社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2010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年版</w:t>
            </w:r>
          </w:p>
        </w:tc>
      </w:tr>
      <w:tr w:rsidR="000B2ABB" w:rsidRPr="000B2ABB" w:rsidTr="000B2ABB">
        <w:trPr>
          <w:trHeight w:val="57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050200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外国语言文学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外国语言文学（</w:t>
            </w: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01</w:t>
            </w: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、</w:t>
            </w: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02</w:t>
            </w: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、</w:t>
            </w: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03</w:t>
            </w: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、</w:t>
            </w: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05</w:t>
            </w: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方向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）专业课笔试内容：</w:t>
            </w: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英汉互译、写作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;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外国语言文学（</w:t>
            </w: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04</w:t>
            </w: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方向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）专业课笔试内容：</w:t>
            </w: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日汉互译、写作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无</w:t>
            </w:r>
          </w:p>
        </w:tc>
      </w:tr>
      <w:tr w:rsidR="000B2ABB" w:rsidRPr="000B2ABB" w:rsidTr="000B2ABB">
        <w:trPr>
          <w:trHeight w:val="57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055100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翻译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英汉互译、写作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无</w:t>
            </w:r>
          </w:p>
        </w:tc>
      </w:tr>
    </w:tbl>
    <w:p w:rsidR="000B2ABB" w:rsidRPr="000B2ABB" w:rsidRDefault="000B2ABB" w:rsidP="000B2ABB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B2ABB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012 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马克思主义学院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442"/>
        <w:gridCol w:w="1704"/>
        <w:gridCol w:w="4736"/>
        <w:gridCol w:w="348"/>
      </w:tblGrid>
      <w:tr w:rsidR="000B2ABB" w:rsidRPr="000B2ABB" w:rsidTr="000B2A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010101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马克思主义哲学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《马克思主义哲学原理》、《中西方哲学史》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肖前：《马克思主义哲学原理》（上、下册），中国人民大学出版社，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1994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；冯友兰：《中国哲学简史》北京大学出版社，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1996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；张志伟：《西方哲学史》，中国人民大学出版社，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030500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马克思主义理论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《马克思主义发展史》、《马克思主义理论前沿问题》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近年出版的马克思主义发展史教材均可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B2ABB" w:rsidRPr="000B2ABB" w:rsidRDefault="000B2ABB" w:rsidP="000B2ABB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B2ABB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013 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教育技术研究所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996"/>
        <w:gridCol w:w="1648"/>
        <w:gridCol w:w="2300"/>
        <w:gridCol w:w="1084"/>
      </w:tblGrid>
      <w:tr w:rsidR="000B2ABB" w:rsidRPr="000B2ABB" w:rsidTr="000B2ABB">
        <w:trPr>
          <w:tblCellSpacing w:w="0" w:type="dxa"/>
          <w:jc w:val="center"/>
        </w:trPr>
        <w:tc>
          <w:tcPr>
            <w:tcW w:w="1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13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1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078401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教育技术学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《教育技术学》或《软件技术基础》</w:t>
            </w:r>
          </w:p>
        </w:tc>
        <w:tc>
          <w:tcPr>
            <w:tcW w:w="13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《教育技术学》北京师范大学出版社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.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何克抗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《软件技术基础教程》清华大学出版社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周肆清</w:t>
            </w:r>
          </w:p>
        </w:tc>
        <w:tc>
          <w:tcPr>
            <w:tcW w:w="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1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081000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信息与通信工程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《计算机通信网络》</w:t>
            </w:r>
          </w:p>
        </w:tc>
        <w:tc>
          <w:tcPr>
            <w:tcW w:w="13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《计算机网络》（第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5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版）电子工业出版社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谢希仁</w:t>
            </w:r>
          </w:p>
        </w:tc>
        <w:tc>
          <w:tcPr>
            <w:tcW w:w="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1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《软件技术基础》</w:t>
            </w:r>
          </w:p>
        </w:tc>
        <w:tc>
          <w:tcPr>
            <w:tcW w:w="13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《软件技术基础教程》清华大学出版社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.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周肆清</w:t>
            </w:r>
          </w:p>
        </w:tc>
        <w:tc>
          <w:tcPr>
            <w:tcW w:w="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B2ABB" w:rsidRPr="000B2ABB" w:rsidRDefault="000B2ABB" w:rsidP="000B2ABB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B2ABB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:rsidR="000B2ABB" w:rsidRPr="000B2ABB" w:rsidRDefault="000B2ABB" w:rsidP="000B2A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014 </w:t>
      </w:r>
      <w:r w:rsidRPr="000B2ABB">
        <w:rPr>
          <w:rFonts w:ascii="inherit" w:eastAsia="宋体" w:hAnsi="inherit" w:cs="宋体"/>
          <w:b/>
          <w:bCs/>
          <w:color w:val="333333"/>
          <w:kern w:val="0"/>
          <w:szCs w:val="21"/>
        </w:rPr>
        <w:t>网络技术研究院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"/>
        <w:gridCol w:w="374"/>
        <w:gridCol w:w="1983"/>
        <w:gridCol w:w="4666"/>
        <w:gridCol w:w="325"/>
      </w:tblGrid>
      <w:tr w:rsidR="000B2ABB" w:rsidRPr="000B2ABB" w:rsidTr="000B2AB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信息与通信工程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《现代通信技术》、《计算机网络》、《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语言程序设计》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《现代通信技术》（第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版），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纪越峰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等编著，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2010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年出版，北京邮电大学出版社。《计算机网络》，谢希仁，（第四版）电子工业出版社。《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程序设计》，谭浩强，清华大学出版社。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《编译原理与技术》、《计算机系统结构》、《数据库系统原理》、《软件工程》、《通信原理》、《人工智能》六门选四门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、编译程序设计原理与技术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李文生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张素琴等，清华大学出版社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Andrew 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W.Appel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著，赵克佳等译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编著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科学出版社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、数据库系统概论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王珊　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师煊著　高等教育出版社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、数据库系统概念　　杨冬青　马秀莉等译　机械工业出版社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李建中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珊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著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电子工业出版社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Craig 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Larman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机械工业出版社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《通信原理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《通信原理》第六版，樊昌信，国防出版社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《人工智能及其应用》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),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,2003.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0812Z1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信息安全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《编译原理与技术》、《计算机系统结构》、《数据库系统原理》、《软件工程》、《通信原理》、《人工智能》六门选四门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、编译程序设计原理与技术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李文生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张素琴等，清华大学出版社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Andrew 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W.Appel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著，赵克佳等译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编著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科学出版社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、数据库系统概论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王珊　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师煊著　高等教育出版社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、数据库系统概念　　杨冬青　马秀莉等译　机械工业出版社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李建中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珊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著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电子工业出版社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Craig 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Larman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机械工业出版社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《通信原理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《通信原理》第六版，樊昌信，国防出版社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《人工智能及其应用》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),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,2003.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083500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软件工程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《编译原理与技术》、《计算机系统结构》、《数据库系统原理》、《软件工程》、《通信原理》、《人工智能》六门选四门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、编译程序设计原理与技术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李文生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张素琴等，清华大学出版社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Andrew 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W.Appel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著，赵克佳等译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编著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科学出版社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、数据库系统概论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王珊　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师煊著　高等教育出版社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、数据库系统概念　　杨冬青　马秀莉等译　机械工业出版社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李建中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珊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著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电子工业出版社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Craig 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Larman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机械工业出版社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《通信原理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《通信原理》第六版，樊昌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>信，国防出版社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《人工智能及其应用》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),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,2003.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083900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网络空间安全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《编译原理与技术》、《计算机系统结构》、《数据库系统原理》、《软件工程》、《通信原理》、《人工智能》六门选四门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、编译程序设计原理与技术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李文生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张素琴等，清华大学出版社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Andrew 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W.Appel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著，赵克佳等译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编著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科学出版社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、数据库系统概论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王珊　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师煊著　高等教育出版社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、数据库系统概念　　杨冬青　马秀莉等译　机械工业出版社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李建中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珊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著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电子工业出版社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Craig 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Larman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机械工业出版社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《通信原理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《通信原理》第六版，樊昌信，国防出版社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《人工智能及其应用》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),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,2003.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电子与通信工程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《现代通信技术》、《计算机网络》、《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语言程序设计》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《现代通信技术》（第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版），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纪越峰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等编著，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2010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年出版，北京邮电大学出版社。《计算机网络》，谢希仁，（第四版）电子工业出版社。《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程序设计》，谭浩强，清华大学出版社。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B2ABB" w:rsidRPr="000B2ABB" w:rsidTr="000B2ABB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《编译原理与技术》、《计算机系统结构》、《数据库系统原理》、《软件工程》、《通信原理》、《人工智能》六门选四门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、编译程序设计原理与技术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李文生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版）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张素琴等，清华大学出版社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C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Andrew 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W.Appel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著，赵克佳等译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编著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科学出版社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、数据库系统概论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王珊　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>师煊著　高等教育出版社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、数据库系统概念　　杨冬青　马秀莉等译　机械工业出版社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、数据库系统原理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李建中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proofErr w:type="gram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>珊</w:t>
            </w:r>
            <w:proofErr w:type="gram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著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 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电子工业出版社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Craig </w:t>
            </w:r>
            <w:proofErr w:type="spellStart"/>
            <w:r w:rsidRPr="000B2ABB">
              <w:rPr>
                <w:rFonts w:ascii="inherit" w:eastAsia="宋体" w:hAnsi="inherit" w:cs="宋体"/>
                <w:kern w:val="0"/>
                <w:szCs w:val="21"/>
              </w:rPr>
              <w:t>Larman</w:t>
            </w:r>
            <w:proofErr w:type="spellEnd"/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，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机械工业出版社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《通信原理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《通信原理》第六版，樊昌信，国防出版社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《人工智能及其应用》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 xml:space="preserve">), 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B2ABB">
              <w:rPr>
                <w:rFonts w:ascii="inherit" w:eastAsia="宋体" w:hAnsi="inherit" w:cs="宋体"/>
                <w:kern w:val="0"/>
                <w:szCs w:val="21"/>
              </w:rPr>
              <w:t>,2003.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B2ABB" w:rsidRPr="000B2ABB" w:rsidRDefault="000B2ABB" w:rsidP="000B2ABB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B2ABB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</w:tbl>
    <w:p w:rsidR="00305BB0" w:rsidRPr="000B2ABB" w:rsidRDefault="00305BB0"/>
    <w:sectPr w:rsidR="00305BB0" w:rsidRPr="000B2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36"/>
    <w:rsid w:val="000B2ABB"/>
    <w:rsid w:val="00305BB0"/>
    <w:rsid w:val="003116A9"/>
    <w:rsid w:val="00E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C353"/>
  <w15:chartTrackingRefBased/>
  <w15:docId w15:val="{9E0960F4-6616-4722-BDD6-FE5429F0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B2A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2AB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B2A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2ABB"/>
    <w:rPr>
      <w:b/>
      <w:bCs/>
    </w:rPr>
  </w:style>
  <w:style w:type="character" w:customStyle="1" w:styleId="apple-converted-space">
    <w:name w:val="apple-converted-space"/>
    <w:basedOn w:val="a0"/>
    <w:rsid w:val="000B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1706</Words>
  <Characters>9729</Characters>
  <Application>Microsoft Office Word</Application>
  <DocSecurity>0</DocSecurity>
  <Lines>81</Lines>
  <Paragraphs>22</Paragraphs>
  <ScaleCrop>false</ScaleCrop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Ning</dc:creator>
  <cp:keywords/>
  <dc:description/>
  <cp:lastModifiedBy>Li Ning</cp:lastModifiedBy>
  <cp:revision>5</cp:revision>
  <dcterms:created xsi:type="dcterms:W3CDTF">2018-04-06T14:23:00Z</dcterms:created>
  <dcterms:modified xsi:type="dcterms:W3CDTF">2018-04-06T14:26:00Z</dcterms:modified>
</cp:coreProperties>
</file>