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EF" w:rsidRPr="00A77BEF" w:rsidRDefault="00A77BEF" w:rsidP="00A77BEF">
      <w:pPr>
        <w:widowControl/>
        <w:spacing w:before="690" w:line="420" w:lineRule="atLeast"/>
        <w:jc w:val="center"/>
        <w:outlineLvl w:val="1"/>
        <w:rPr>
          <w:rFonts w:ascii="微软雅黑" w:eastAsia="微软雅黑" w:hAnsi="微软雅黑" w:cs="宋体"/>
          <w:color w:val="000000"/>
          <w:kern w:val="0"/>
          <w:sz w:val="36"/>
          <w:szCs w:val="36"/>
        </w:rPr>
      </w:pPr>
      <w:bookmarkStart w:id="0" w:name="_GoBack"/>
      <w:r w:rsidRPr="00A77BEF">
        <w:rPr>
          <w:rFonts w:ascii="微软雅黑" w:eastAsia="微软雅黑" w:hAnsi="微软雅黑" w:cs="宋体" w:hint="eastAsia"/>
          <w:color w:val="000000"/>
          <w:kern w:val="0"/>
          <w:sz w:val="36"/>
          <w:szCs w:val="36"/>
        </w:rPr>
        <w:t>网络空间安全学院2018年硕士研究生招生复试细则</w:t>
      </w:r>
    </w:p>
    <w:bookmarkEnd w:id="0"/>
    <w:p w:rsidR="00A77BEF" w:rsidRPr="00A77BEF" w:rsidRDefault="00A77BEF" w:rsidP="00A77BEF">
      <w:pPr>
        <w:widowControl/>
        <w:jc w:val="center"/>
        <w:rPr>
          <w:rFonts w:ascii="微软雅黑" w:eastAsia="微软雅黑" w:hAnsi="微软雅黑" w:cs="宋体" w:hint="eastAsia"/>
          <w:color w:val="999999"/>
          <w:kern w:val="0"/>
          <w:szCs w:val="21"/>
        </w:rPr>
      </w:pPr>
      <w:r w:rsidRPr="00A77BEF">
        <w:rPr>
          <w:rFonts w:ascii="微软雅黑" w:eastAsia="微软雅黑" w:hAnsi="微软雅黑" w:cs="宋体" w:hint="eastAsia"/>
          <w:color w:val="999999"/>
          <w:kern w:val="0"/>
          <w:szCs w:val="21"/>
        </w:rPr>
        <w:t>作者： 时间：2018-03-22 点击数：3096</w:t>
      </w:r>
    </w:p>
    <w:p w:rsidR="00A77BEF" w:rsidRPr="00A77BEF" w:rsidRDefault="00A77BEF" w:rsidP="00A77BEF">
      <w:pPr>
        <w:widowControl/>
        <w:ind w:left="510"/>
        <w:jc w:val="center"/>
        <w:rPr>
          <w:rFonts w:ascii="微软雅黑" w:eastAsia="微软雅黑" w:hAnsi="微软雅黑" w:cs="宋体" w:hint="eastAsia"/>
          <w:color w:val="000000"/>
          <w:kern w:val="0"/>
          <w:sz w:val="18"/>
          <w:szCs w:val="18"/>
        </w:rPr>
      </w:pPr>
      <w:r w:rsidRPr="00A77BEF">
        <w:rPr>
          <w:rFonts w:ascii="宋体" w:eastAsia="宋体" w:hAnsi="宋体" w:cs="宋体" w:hint="eastAsia"/>
          <w:b/>
          <w:bCs/>
          <w:color w:val="000000"/>
          <w:kern w:val="0"/>
          <w:sz w:val="29"/>
          <w:szCs w:val="29"/>
        </w:rPr>
        <w:t>网络空间安全学院</w:t>
      </w:r>
    </w:p>
    <w:p w:rsidR="00A77BEF" w:rsidRPr="00A77BEF" w:rsidRDefault="00A77BEF" w:rsidP="00A77BEF">
      <w:pPr>
        <w:widowControl/>
        <w:ind w:left="510"/>
        <w:jc w:val="center"/>
        <w:rPr>
          <w:rFonts w:ascii="微软雅黑" w:eastAsia="微软雅黑" w:hAnsi="微软雅黑" w:cs="宋体" w:hint="eastAsia"/>
          <w:color w:val="000000"/>
          <w:kern w:val="0"/>
          <w:sz w:val="18"/>
          <w:szCs w:val="18"/>
        </w:rPr>
      </w:pPr>
      <w:r w:rsidRPr="00A77BEF">
        <w:rPr>
          <w:rFonts w:ascii="Times New Roman" w:eastAsia="微软雅黑" w:hAnsi="Times New Roman" w:cs="Times New Roman"/>
          <w:b/>
          <w:bCs/>
          <w:color w:val="000000"/>
          <w:kern w:val="0"/>
          <w:sz w:val="29"/>
          <w:szCs w:val="29"/>
        </w:rPr>
        <w:t>2018</w:t>
      </w:r>
      <w:r w:rsidRPr="00A77BEF">
        <w:rPr>
          <w:rFonts w:ascii="宋体" w:eastAsia="宋体" w:hAnsi="宋体" w:cs="宋体" w:hint="eastAsia"/>
          <w:b/>
          <w:bCs/>
          <w:color w:val="000000"/>
          <w:kern w:val="0"/>
          <w:sz w:val="29"/>
          <w:szCs w:val="29"/>
        </w:rPr>
        <w:t>年硕士研究生招生复试细则</w:t>
      </w:r>
    </w:p>
    <w:p w:rsidR="00A77BEF" w:rsidRPr="00A77BEF" w:rsidRDefault="00A77BEF" w:rsidP="00A77BEF">
      <w:pPr>
        <w:widowControl/>
        <w:spacing w:line="270" w:lineRule="atLeast"/>
        <w:ind w:firstLine="510"/>
        <w:jc w:val="left"/>
        <w:rPr>
          <w:rFonts w:ascii="微软雅黑" w:eastAsia="微软雅黑" w:hAnsi="微软雅黑" w:cs="宋体" w:hint="eastAsia"/>
          <w:color w:val="000000"/>
          <w:kern w:val="0"/>
          <w:sz w:val="18"/>
          <w:szCs w:val="18"/>
        </w:rPr>
      </w:pPr>
      <w:r w:rsidRPr="00A77BEF">
        <w:rPr>
          <w:rFonts w:ascii="宋体" w:eastAsia="宋体" w:hAnsi="宋体" w:cs="宋体" w:hint="eastAsia"/>
          <w:color w:val="000000"/>
          <w:kern w:val="0"/>
          <w:sz w:val="24"/>
          <w:szCs w:val="24"/>
        </w:rPr>
        <w:t>依据教育部和北京邮电大学研究生院的有关规定，经我院研究生复试工作领导小组讨论决定，我院</w:t>
      </w:r>
      <w:r w:rsidRPr="00A77BEF">
        <w:rPr>
          <w:rFonts w:ascii="Times New Roman" w:eastAsia="微软雅黑" w:hAnsi="Times New Roman" w:cs="Times New Roman"/>
          <w:color w:val="000000"/>
          <w:kern w:val="0"/>
          <w:sz w:val="24"/>
          <w:szCs w:val="24"/>
        </w:rPr>
        <w:t>2018</w:t>
      </w:r>
      <w:r w:rsidRPr="00A77BEF">
        <w:rPr>
          <w:rFonts w:ascii="宋体" w:eastAsia="宋体" w:hAnsi="宋体" w:cs="宋体" w:hint="eastAsia"/>
          <w:color w:val="000000"/>
          <w:kern w:val="0"/>
          <w:sz w:val="24"/>
          <w:szCs w:val="24"/>
        </w:rPr>
        <w:t>年硕士研究生招生复试细则如下：</w:t>
      </w:r>
    </w:p>
    <w:p w:rsidR="00A77BEF" w:rsidRPr="00A77BEF" w:rsidRDefault="00A77BEF" w:rsidP="00A77BEF">
      <w:pPr>
        <w:widowControl/>
        <w:spacing w:line="270" w:lineRule="atLeast"/>
        <w:jc w:val="left"/>
        <w:rPr>
          <w:rFonts w:ascii="Times New Roman" w:eastAsia="微软雅黑" w:hAnsi="Times New Roman" w:cs="Times New Roman" w:hint="eastAsia"/>
          <w:color w:val="000000"/>
          <w:kern w:val="0"/>
          <w:sz w:val="18"/>
          <w:szCs w:val="18"/>
        </w:rPr>
      </w:pPr>
      <w:r w:rsidRPr="00A77BEF">
        <w:rPr>
          <w:rFonts w:ascii="宋体" w:eastAsia="宋体" w:hAnsi="宋体" w:cs="Times New Roman" w:hint="eastAsia"/>
          <w:color w:val="000000"/>
          <w:kern w:val="0"/>
          <w:sz w:val="24"/>
          <w:szCs w:val="24"/>
        </w:rPr>
        <w:t>    1、我院硕士研究生复试工作领导小组负责硕士研究生复试政策的制定与解释，以及复试的组织工作。具体构成如下：</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组长：</w:t>
      </w:r>
      <w:proofErr w:type="gramStart"/>
      <w:r w:rsidRPr="00A77BEF">
        <w:rPr>
          <w:rFonts w:ascii="宋体" w:eastAsia="宋体" w:hAnsi="宋体" w:cs="Times New Roman" w:hint="eastAsia"/>
          <w:color w:val="000000"/>
          <w:kern w:val="0"/>
          <w:sz w:val="24"/>
          <w:szCs w:val="24"/>
        </w:rPr>
        <w:t>陶小峰</w:t>
      </w:r>
      <w:proofErr w:type="gramEnd"/>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副组长：李小勇</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成员：王宏原、陶琳、王东滨、张熙、朱洪亮、彭海朋、郑世慧、郭燕慧、崔宝江、陈秀波。</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Times New Roman" w:eastAsia="微软雅黑" w:hAnsi="Times New Roman" w:cs="Times New Roman"/>
          <w:color w:val="000000"/>
          <w:kern w:val="0"/>
          <w:sz w:val="24"/>
          <w:szCs w:val="24"/>
        </w:rPr>
        <w:t>      2</w:t>
      </w:r>
      <w:r w:rsidRPr="00A77BEF">
        <w:rPr>
          <w:rFonts w:ascii="Times New Roman" w:eastAsia="微软雅黑" w:hAnsi="Times New Roman" w:cs="Times New Roman"/>
          <w:color w:val="000000"/>
          <w:kern w:val="0"/>
          <w:sz w:val="24"/>
          <w:szCs w:val="24"/>
        </w:rPr>
        <w:t>、</w:t>
      </w:r>
      <w:r w:rsidRPr="00A77BEF">
        <w:rPr>
          <w:rFonts w:ascii="Times New Roman" w:eastAsia="微软雅黑" w:hAnsi="Times New Roman" w:cs="Times New Roman"/>
          <w:color w:val="000000"/>
          <w:kern w:val="0"/>
          <w:sz w:val="24"/>
          <w:szCs w:val="24"/>
        </w:rPr>
        <w:t>2018</w:t>
      </w:r>
      <w:r w:rsidRPr="00A77BEF">
        <w:rPr>
          <w:rFonts w:ascii="宋体" w:eastAsia="宋体" w:hAnsi="宋体" w:cs="Times New Roman" w:hint="eastAsia"/>
          <w:color w:val="000000"/>
          <w:kern w:val="0"/>
          <w:sz w:val="24"/>
          <w:szCs w:val="24"/>
        </w:rPr>
        <w:t>年我院学术型硕士研究生（以下简称工学硕士）与专业学位硕士研究生（以下简称工程硕士）的复试工作同时进行，各专业分数线同学校线。复试考生名单将于</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月</w:t>
      </w:r>
      <w:r w:rsidRPr="00A77BEF">
        <w:rPr>
          <w:rFonts w:ascii="Times New Roman" w:eastAsia="微软雅黑" w:hAnsi="Times New Roman" w:cs="Times New Roman"/>
          <w:color w:val="000000"/>
          <w:kern w:val="0"/>
          <w:sz w:val="24"/>
          <w:szCs w:val="24"/>
        </w:rPr>
        <w:t>24</w:t>
      </w:r>
      <w:r w:rsidRPr="00A77BEF">
        <w:rPr>
          <w:rFonts w:ascii="宋体" w:eastAsia="宋体" w:hAnsi="宋体" w:cs="Times New Roman" w:hint="eastAsia"/>
          <w:color w:val="000000"/>
          <w:kern w:val="0"/>
          <w:sz w:val="24"/>
          <w:szCs w:val="24"/>
        </w:rPr>
        <w:t>日在学院网站公示。</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   3、根据教育部硕士研究生招生复试工作的精神，我院实行差额面试。确定复试名单的规则如下：</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（1） 依据所报考专业的研究方向（以下称为“研究方向组”）的拟招生人数，初试上线生源超出拟招收人数</w:t>
      </w:r>
      <w:r w:rsidRPr="00A77BEF">
        <w:rPr>
          <w:rFonts w:ascii="Times New Roman" w:eastAsia="微软雅黑" w:hAnsi="Times New Roman" w:cs="Times New Roman"/>
          <w:color w:val="000000"/>
          <w:kern w:val="0"/>
          <w:sz w:val="24"/>
          <w:szCs w:val="24"/>
        </w:rPr>
        <w:t>130%</w:t>
      </w:r>
      <w:r w:rsidRPr="00A77BEF">
        <w:rPr>
          <w:rFonts w:ascii="宋体" w:eastAsia="宋体" w:hAnsi="宋体" w:cs="Times New Roman" w:hint="eastAsia"/>
          <w:color w:val="000000"/>
          <w:kern w:val="0"/>
          <w:sz w:val="24"/>
          <w:szCs w:val="24"/>
        </w:rPr>
        <w:t>的研究方向组，按第一志愿报考本组考生初试总分由高到低</w:t>
      </w:r>
      <w:r w:rsidRPr="00A77BEF">
        <w:rPr>
          <w:rFonts w:ascii="Times New Roman" w:eastAsia="微软雅黑" w:hAnsi="Times New Roman" w:cs="Times New Roman"/>
          <w:color w:val="000000"/>
          <w:kern w:val="0"/>
          <w:sz w:val="24"/>
          <w:szCs w:val="24"/>
        </w:rPr>
        <w:t>130%</w:t>
      </w:r>
      <w:r w:rsidRPr="00A77BEF">
        <w:rPr>
          <w:rFonts w:ascii="宋体" w:eastAsia="宋体" w:hAnsi="宋体" w:cs="Times New Roman" w:hint="eastAsia"/>
          <w:color w:val="000000"/>
          <w:kern w:val="0"/>
          <w:sz w:val="24"/>
          <w:szCs w:val="24"/>
        </w:rPr>
        <w:t>确定复试名单，其中该组中</w:t>
      </w:r>
      <w:proofErr w:type="gramStart"/>
      <w:r w:rsidRPr="00A77BEF">
        <w:rPr>
          <w:rFonts w:ascii="宋体" w:eastAsia="宋体" w:hAnsi="宋体" w:cs="Times New Roman" w:hint="eastAsia"/>
          <w:color w:val="000000"/>
          <w:kern w:val="0"/>
          <w:sz w:val="24"/>
          <w:szCs w:val="24"/>
        </w:rPr>
        <w:t>复试总</w:t>
      </w:r>
      <w:proofErr w:type="gramEnd"/>
      <w:r w:rsidRPr="00A77BEF">
        <w:rPr>
          <w:rFonts w:ascii="宋体" w:eastAsia="宋体" w:hAnsi="宋体" w:cs="Times New Roman" w:hint="eastAsia"/>
          <w:color w:val="000000"/>
          <w:kern w:val="0"/>
          <w:sz w:val="24"/>
          <w:szCs w:val="24"/>
        </w:rPr>
        <w:t>人数</w:t>
      </w:r>
      <w:r w:rsidRPr="00A77BEF">
        <w:rPr>
          <w:rFonts w:ascii="Times New Roman" w:eastAsia="微软雅黑" w:hAnsi="Times New Roman" w:cs="Times New Roman"/>
          <w:color w:val="000000"/>
          <w:kern w:val="0"/>
          <w:sz w:val="24"/>
          <w:szCs w:val="24"/>
        </w:rPr>
        <w:t>=</w:t>
      </w:r>
      <w:r w:rsidRPr="00A77BEF">
        <w:rPr>
          <w:rFonts w:ascii="宋体" w:eastAsia="宋体" w:hAnsi="宋体" w:cs="Times New Roman" w:hint="eastAsia"/>
          <w:color w:val="000000"/>
          <w:kern w:val="0"/>
          <w:sz w:val="24"/>
          <w:szCs w:val="24"/>
        </w:rPr>
        <w:t>（该研究方向组招生人数－已招的推免生数）</w:t>
      </w:r>
      <w:r w:rsidRPr="00A77BEF">
        <w:rPr>
          <w:rFonts w:ascii="Times New Roman" w:eastAsia="微软雅黑" w:hAnsi="Times New Roman" w:cs="Times New Roman"/>
          <w:color w:val="000000"/>
          <w:kern w:val="0"/>
          <w:sz w:val="24"/>
          <w:szCs w:val="24"/>
        </w:rPr>
        <w:t>x 130%</w:t>
      </w:r>
      <w:r w:rsidRPr="00A77BEF">
        <w:rPr>
          <w:rFonts w:ascii="宋体" w:eastAsia="宋体" w:hAnsi="宋体" w:cs="Times New Roman" w:hint="eastAsia"/>
          <w:color w:val="000000"/>
          <w:kern w:val="0"/>
          <w:sz w:val="24"/>
          <w:szCs w:val="24"/>
        </w:rPr>
        <w:t>。若</w:t>
      </w:r>
      <w:r w:rsidRPr="00A77BEF">
        <w:rPr>
          <w:rFonts w:ascii="Times New Roman" w:eastAsia="微软雅黑" w:hAnsi="Times New Roman" w:cs="Times New Roman"/>
          <w:color w:val="000000"/>
          <w:kern w:val="0"/>
          <w:sz w:val="24"/>
          <w:szCs w:val="24"/>
        </w:rPr>
        <w:t>130%</w:t>
      </w:r>
      <w:r w:rsidRPr="00A77BEF">
        <w:rPr>
          <w:rFonts w:ascii="宋体" w:eastAsia="宋体" w:hAnsi="宋体" w:cs="Times New Roman" w:hint="eastAsia"/>
          <w:color w:val="000000"/>
          <w:kern w:val="0"/>
          <w:sz w:val="24"/>
          <w:szCs w:val="24"/>
        </w:rPr>
        <w:t>处有多名同分考生则一起计入该组复试名单。各专业研究方向组初试生源不足</w:t>
      </w:r>
      <w:r w:rsidRPr="00A77BEF">
        <w:rPr>
          <w:rFonts w:ascii="Times New Roman" w:eastAsia="微软雅黑" w:hAnsi="Times New Roman" w:cs="Times New Roman"/>
          <w:color w:val="000000"/>
          <w:kern w:val="0"/>
          <w:sz w:val="24"/>
          <w:szCs w:val="24"/>
        </w:rPr>
        <w:t>130%</w:t>
      </w:r>
      <w:r w:rsidRPr="00A77BEF">
        <w:rPr>
          <w:rFonts w:ascii="宋体" w:eastAsia="宋体" w:hAnsi="宋体" w:cs="Times New Roman" w:hint="eastAsia"/>
          <w:color w:val="000000"/>
          <w:kern w:val="0"/>
          <w:sz w:val="24"/>
          <w:szCs w:val="24"/>
        </w:rPr>
        <w:t>的复试组，该研究方向组内达到学校线的考生均进入复试名单。</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（2）已进入研究方向组</w:t>
      </w:r>
      <w:r w:rsidRPr="00A77BEF">
        <w:rPr>
          <w:rFonts w:ascii="Times New Roman" w:eastAsia="微软雅黑" w:hAnsi="Times New Roman" w:cs="Times New Roman"/>
          <w:color w:val="000000"/>
          <w:kern w:val="0"/>
          <w:sz w:val="24"/>
          <w:szCs w:val="24"/>
        </w:rPr>
        <w:t>130%</w:t>
      </w:r>
      <w:r w:rsidRPr="00A77BEF">
        <w:rPr>
          <w:rFonts w:ascii="宋体" w:eastAsia="宋体" w:hAnsi="宋体" w:cs="Times New Roman" w:hint="eastAsia"/>
          <w:color w:val="000000"/>
          <w:kern w:val="0"/>
          <w:sz w:val="24"/>
          <w:szCs w:val="24"/>
        </w:rPr>
        <w:t>名单之内的考生，如希望院内调组，只能调到初始生源不足</w:t>
      </w:r>
      <w:r w:rsidRPr="00A77BEF">
        <w:rPr>
          <w:rFonts w:ascii="Times New Roman" w:eastAsia="微软雅黑" w:hAnsi="Times New Roman" w:cs="Times New Roman"/>
          <w:color w:val="000000"/>
          <w:kern w:val="0"/>
          <w:sz w:val="24"/>
          <w:szCs w:val="24"/>
        </w:rPr>
        <w:t>130%</w:t>
      </w:r>
      <w:r w:rsidRPr="00A77BEF">
        <w:rPr>
          <w:rFonts w:ascii="宋体" w:eastAsia="宋体" w:hAnsi="宋体" w:cs="Times New Roman" w:hint="eastAsia"/>
          <w:color w:val="000000"/>
          <w:kern w:val="0"/>
          <w:sz w:val="24"/>
          <w:szCs w:val="24"/>
        </w:rPr>
        <w:t>的组，由本人申请并经双方组长签字同意，在3月22日至3月23日下午3点前到教1-208办理相关手续。</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3）学院将于3月23日前在院网站公布各组缺额信息。不在组内进入复试范围的考生，可向名单不足130%的组申请调剂。若被接受，由考生及该组复试组长共同签字，并经院教务老师确认后进入该组复试名单（考生只能进入一个组的名单）。</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3月24日复试名单公布后。</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   4、根据上级相关文件规定以及生源分布情况，网络空间安全学院本年度硕士招生不接收外校、外院调剂考生，不实施破格录取。</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lastRenderedPageBreak/>
        <w:t>报考我院考生调剂手续：</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（1）申请院内调剂的考生请于调剂时间内，携带本人身份证及准考证，到教务（教1-208室）领取《院内调剂申请表》，完成调出、调入招生方向双方招生负责人签字后交回，并在</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月</w:t>
      </w:r>
      <w:r w:rsidRPr="00A77BEF">
        <w:rPr>
          <w:rFonts w:ascii="Times New Roman" w:eastAsia="微软雅黑" w:hAnsi="Times New Roman" w:cs="Times New Roman"/>
          <w:color w:val="000000"/>
          <w:kern w:val="0"/>
          <w:sz w:val="24"/>
          <w:szCs w:val="24"/>
        </w:rPr>
        <w:t>23</w:t>
      </w:r>
      <w:r w:rsidRPr="00A77BEF">
        <w:rPr>
          <w:rFonts w:ascii="宋体" w:eastAsia="宋体" w:hAnsi="宋体" w:cs="Times New Roman" w:hint="eastAsia"/>
          <w:color w:val="000000"/>
          <w:kern w:val="0"/>
          <w:sz w:val="24"/>
          <w:szCs w:val="24"/>
        </w:rPr>
        <w:t>日系统开放后，登录“中国研究生招生信息网（</w:t>
      </w:r>
      <w:r w:rsidRPr="00A77BEF">
        <w:rPr>
          <w:rFonts w:ascii="Times New Roman" w:eastAsia="微软雅黑" w:hAnsi="Times New Roman" w:cs="Times New Roman"/>
          <w:color w:val="000000"/>
          <w:kern w:val="0"/>
          <w:sz w:val="24"/>
          <w:szCs w:val="24"/>
        </w:rPr>
        <w:t>http://yz.chsi.com.cn/</w:t>
      </w:r>
      <w:r w:rsidRPr="00A77BEF">
        <w:rPr>
          <w:rFonts w:ascii="宋体" w:eastAsia="宋体" w:hAnsi="宋体" w:cs="Times New Roman" w:hint="eastAsia"/>
          <w:color w:val="000000"/>
          <w:kern w:val="0"/>
          <w:sz w:val="24"/>
          <w:szCs w:val="24"/>
        </w:rPr>
        <w:t>）”填写网上调剂志愿。如需他人代办，代办人需携带身份证、并留存考生本人和代办人签字的授权委托书（附件</w:t>
      </w:r>
      <w:r w:rsidRPr="00A77BEF">
        <w:rPr>
          <w:rFonts w:ascii="Times New Roman" w:eastAsia="微软雅黑" w:hAnsi="Times New Roman" w:cs="Times New Roman"/>
          <w:color w:val="000000"/>
          <w:kern w:val="0"/>
          <w:sz w:val="24"/>
          <w:szCs w:val="24"/>
        </w:rPr>
        <w:t>1</w:t>
      </w:r>
      <w:r w:rsidRPr="00A77BEF">
        <w:rPr>
          <w:rFonts w:ascii="宋体" w:eastAsia="宋体" w:hAnsi="宋体" w:cs="Times New Roman" w:hint="eastAsia"/>
          <w:color w:val="000000"/>
          <w:kern w:val="0"/>
          <w:sz w:val="24"/>
          <w:szCs w:val="24"/>
        </w:rPr>
        <w:t>）及双方身份证复印件。</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proofErr w:type="gramStart"/>
      <w:r w:rsidRPr="00A77BEF">
        <w:rPr>
          <w:rFonts w:ascii="宋体" w:eastAsia="宋体" w:hAnsi="宋体" w:cs="Times New Roman" w:hint="eastAsia"/>
          <w:color w:val="000000"/>
          <w:kern w:val="0"/>
          <w:sz w:val="24"/>
          <w:szCs w:val="24"/>
        </w:rPr>
        <w:t>网安院</w:t>
      </w:r>
      <w:proofErr w:type="gramEnd"/>
      <w:r w:rsidRPr="00A77BEF">
        <w:rPr>
          <w:rFonts w:ascii="宋体" w:eastAsia="宋体" w:hAnsi="宋体" w:cs="Times New Roman" w:hint="eastAsia"/>
          <w:color w:val="000000"/>
          <w:kern w:val="0"/>
          <w:sz w:val="24"/>
          <w:szCs w:val="24"/>
        </w:rPr>
        <w:t>将根据网上调剂考生的信息，，和完成签字后交回的纸质版《院内调剂申请表》情况，筛选调剂考生，从系统发送“复试通知”，考生在系统中接受“复试通知”后，视为调剂手续完成，方可参加复试。</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w:t>
      </w:r>
      <w:r w:rsidRPr="00A77BEF">
        <w:rPr>
          <w:rFonts w:ascii="Times New Roman" w:eastAsia="微软雅黑" w:hAnsi="Times New Roman" w:cs="Times New Roman"/>
          <w:color w:val="000000"/>
          <w:kern w:val="0"/>
          <w:sz w:val="24"/>
          <w:szCs w:val="24"/>
        </w:rPr>
        <w:t>2</w:t>
      </w:r>
      <w:r w:rsidRPr="00A77BEF">
        <w:rPr>
          <w:rFonts w:ascii="宋体" w:eastAsia="宋体" w:hAnsi="宋体" w:cs="Times New Roman" w:hint="eastAsia"/>
          <w:color w:val="000000"/>
          <w:kern w:val="0"/>
          <w:sz w:val="24"/>
          <w:szCs w:val="24"/>
        </w:rPr>
        <w:t>）申请调剂到外院的考生，到教务（教1-208室）领取《校内调剂申请表》，由原报组招生负责人签字，到院办盖章后去对方学院办理。如需他人代办，代办人需携带身份证、并留存考生本人和代办人签字的授权委托书（附件</w:t>
      </w:r>
      <w:r w:rsidRPr="00A77BEF">
        <w:rPr>
          <w:rFonts w:ascii="Times New Roman" w:eastAsia="微软雅黑" w:hAnsi="Times New Roman" w:cs="Times New Roman"/>
          <w:color w:val="000000"/>
          <w:kern w:val="0"/>
          <w:sz w:val="24"/>
          <w:szCs w:val="24"/>
        </w:rPr>
        <w:t>1</w:t>
      </w:r>
      <w:r w:rsidRPr="00A77BEF">
        <w:rPr>
          <w:rFonts w:ascii="宋体" w:eastAsia="宋体" w:hAnsi="宋体" w:cs="Times New Roman" w:hint="eastAsia"/>
          <w:color w:val="000000"/>
          <w:kern w:val="0"/>
          <w:sz w:val="24"/>
          <w:szCs w:val="24"/>
        </w:rPr>
        <w:t>）及双方身份证复印件。</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）申请向校外调剂的考生，直接通过“全国硕士生招生调剂服务系统”进行调剂，不需要到我院办理手续。</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   5、参加复试的考生，需在复试前进行网上支付复试费和体检费、缴费成功后（免复试费考生可直接下载），下载打印《</w:t>
      </w:r>
      <w:r w:rsidRPr="00A77BEF">
        <w:rPr>
          <w:rFonts w:ascii="Times New Roman" w:eastAsia="微软雅黑" w:hAnsi="Times New Roman" w:cs="Times New Roman"/>
          <w:color w:val="000000"/>
          <w:kern w:val="0"/>
          <w:sz w:val="24"/>
          <w:szCs w:val="24"/>
        </w:rPr>
        <w:t>2018</w:t>
      </w:r>
      <w:r w:rsidRPr="00A77BEF">
        <w:rPr>
          <w:rFonts w:ascii="宋体" w:eastAsia="宋体" w:hAnsi="宋体" w:cs="Times New Roman" w:hint="eastAsia"/>
          <w:color w:val="000000"/>
          <w:kern w:val="0"/>
          <w:sz w:val="24"/>
          <w:szCs w:val="24"/>
        </w:rPr>
        <w:t>年报考攻读硕士学位研究生报名登记表》（本人签字，报到时提交）和体检表、进行网上心理测量、到校医院进行体检，具体操作步骤见</w:t>
      </w:r>
      <w:hyperlink r:id="rId5" w:history="1">
        <w:r w:rsidRPr="00A77BEF">
          <w:rPr>
            <w:rFonts w:ascii="Times New Roman" w:eastAsia="微软雅黑" w:hAnsi="Times New Roman" w:cs="Times New Roman"/>
            <w:color w:val="000000"/>
            <w:kern w:val="0"/>
            <w:sz w:val="24"/>
            <w:szCs w:val="24"/>
            <w:u w:val="single"/>
            <w:bdr w:val="none" w:sz="0" w:space="0" w:color="auto" w:frame="1"/>
          </w:rPr>
          <w:t>http://yzb.bupt.edu.cn</w:t>
        </w:r>
      </w:hyperlink>
      <w:r w:rsidRPr="00A77BEF">
        <w:rPr>
          <w:rFonts w:ascii="Times New Roman" w:eastAsia="微软雅黑" w:hAnsi="Times New Roman" w:cs="Times New Roman"/>
          <w:color w:val="000000"/>
          <w:kern w:val="0"/>
          <w:sz w:val="24"/>
          <w:szCs w:val="24"/>
        </w:rPr>
        <w:t>, </w:t>
      </w:r>
      <w:r w:rsidRPr="00A77BEF">
        <w:rPr>
          <w:rFonts w:ascii="宋体" w:eastAsia="宋体" w:hAnsi="宋体" w:cs="Times New Roman" w:hint="eastAsia"/>
          <w:color w:val="000000"/>
          <w:kern w:val="0"/>
          <w:sz w:val="24"/>
          <w:szCs w:val="24"/>
        </w:rPr>
        <w:t>《</w:t>
      </w:r>
      <w:r w:rsidRPr="00A77BEF">
        <w:rPr>
          <w:rFonts w:ascii="Times New Roman" w:eastAsia="微软雅黑" w:hAnsi="Times New Roman" w:cs="Times New Roman"/>
          <w:color w:val="000000"/>
          <w:kern w:val="0"/>
          <w:sz w:val="24"/>
          <w:szCs w:val="24"/>
        </w:rPr>
        <w:t>2018</w:t>
      </w:r>
      <w:r w:rsidRPr="00A77BEF">
        <w:rPr>
          <w:rFonts w:ascii="宋体" w:eastAsia="宋体" w:hAnsi="宋体" w:cs="Times New Roman" w:hint="eastAsia"/>
          <w:color w:val="000000"/>
          <w:kern w:val="0"/>
          <w:sz w:val="24"/>
          <w:szCs w:val="24"/>
        </w:rPr>
        <w:t>年北京邮电大学硕士研究生招生复试工作安排》。</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   6、所有参加复试的考生请务必于3月30日上午8：30—11：00到教一楼101教室报到。考生在报到时需查验及提交的相关材料，详见《</w:t>
      </w:r>
      <w:r w:rsidRPr="00A77BEF">
        <w:rPr>
          <w:rFonts w:ascii="Times New Roman" w:eastAsia="微软雅黑" w:hAnsi="Times New Roman" w:cs="Times New Roman"/>
          <w:color w:val="000000"/>
          <w:kern w:val="0"/>
          <w:sz w:val="24"/>
          <w:szCs w:val="24"/>
        </w:rPr>
        <w:t>2018</w:t>
      </w:r>
      <w:r w:rsidRPr="00A77BEF">
        <w:rPr>
          <w:rFonts w:ascii="宋体" w:eastAsia="宋体" w:hAnsi="宋体" w:cs="Times New Roman" w:hint="eastAsia"/>
          <w:color w:val="000000"/>
          <w:kern w:val="0"/>
          <w:sz w:val="24"/>
          <w:szCs w:val="24"/>
        </w:rPr>
        <w:t>年北京邮电大学硕士研究生招生复试工作安排》。</w:t>
      </w:r>
      <w:proofErr w:type="gramStart"/>
      <w:r w:rsidRPr="00A77BEF">
        <w:rPr>
          <w:rFonts w:ascii="宋体" w:eastAsia="宋体" w:hAnsi="宋体" w:cs="Times New Roman" w:hint="eastAsia"/>
          <w:color w:val="000000"/>
          <w:kern w:val="0"/>
          <w:sz w:val="24"/>
          <w:szCs w:val="24"/>
        </w:rPr>
        <w:t>网安院</w:t>
      </w:r>
      <w:proofErr w:type="gramEnd"/>
      <w:r w:rsidRPr="00A77BEF">
        <w:rPr>
          <w:rFonts w:ascii="宋体" w:eastAsia="宋体" w:hAnsi="宋体" w:cs="Times New Roman" w:hint="eastAsia"/>
          <w:color w:val="000000"/>
          <w:kern w:val="0"/>
          <w:sz w:val="24"/>
          <w:szCs w:val="24"/>
        </w:rPr>
        <w:t>根据考生提交的材料进行资格审查，凡提交的信息须与本人实际情况相符合，不符合者，一经发现，立即取消复试资格。</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   7、所有复试的考生需参加编程技能测试、专业课笔试和专业面试。</w:t>
      </w:r>
    </w:p>
    <w:p w:rsidR="00A77BEF" w:rsidRPr="00A77BEF" w:rsidRDefault="00A77BEF" w:rsidP="00A77BEF">
      <w:pPr>
        <w:widowControl/>
        <w:numPr>
          <w:ilvl w:val="1"/>
          <w:numId w:val="1"/>
        </w:numPr>
        <w:spacing w:line="270" w:lineRule="atLeast"/>
        <w:ind w:left="0"/>
        <w:jc w:val="left"/>
        <w:rPr>
          <w:rFonts w:ascii="Times New Roman" w:eastAsia="微软雅黑" w:hAnsi="Times New Roman" w:cs="Times New Roman"/>
          <w:color w:val="000000"/>
          <w:kern w:val="0"/>
          <w:sz w:val="18"/>
          <w:szCs w:val="18"/>
        </w:rPr>
      </w:pPr>
      <w:r w:rsidRPr="00A77BEF">
        <w:rPr>
          <w:rFonts w:ascii="宋体" w:eastAsia="宋体" w:hAnsi="宋体" w:cs="Times New Roman" w:hint="eastAsia"/>
          <w:color w:val="000000"/>
          <w:kern w:val="0"/>
          <w:sz w:val="24"/>
          <w:szCs w:val="24"/>
        </w:rPr>
        <w:t>编程技能测试在</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月</w:t>
      </w:r>
      <w:r w:rsidRPr="00A77BEF">
        <w:rPr>
          <w:rFonts w:ascii="Times New Roman" w:eastAsia="微软雅黑" w:hAnsi="Times New Roman" w:cs="Times New Roman"/>
          <w:color w:val="000000"/>
          <w:kern w:val="0"/>
          <w:sz w:val="24"/>
          <w:szCs w:val="24"/>
        </w:rPr>
        <w:t>29</w:t>
      </w:r>
      <w:r w:rsidRPr="00A77BEF">
        <w:rPr>
          <w:rFonts w:ascii="宋体" w:eastAsia="宋体" w:hAnsi="宋体" w:cs="Times New Roman" w:hint="eastAsia"/>
          <w:color w:val="000000"/>
          <w:kern w:val="0"/>
          <w:sz w:val="24"/>
          <w:szCs w:val="24"/>
        </w:rPr>
        <w:t>日下午进行，时间为</w:t>
      </w:r>
      <w:r w:rsidRPr="00A77BEF">
        <w:rPr>
          <w:rFonts w:ascii="Times New Roman" w:eastAsia="微软雅黑" w:hAnsi="Times New Roman" w:cs="Times New Roman"/>
          <w:color w:val="000000"/>
          <w:kern w:val="0"/>
          <w:sz w:val="24"/>
          <w:szCs w:val="24"/>
        </w:rPr>
        <w:t>120</w:t>
      </w:r>
      <w:r w:rsidRPr="00A77BEF">
        <w:rPr>
          <w:rFonts w:ascii="宋体" w:eastAsia="宋体" w:hAnsi="宋体" w:cs="Times New Roman" w:hint="eastAsia"/>
          <w:color w:val="000000"/>
          <w:kern w:val="0"/>
          <w:sz w:val="24"/>
          <w:szCs w:val="24"/>
        </w:rPr>
        <w:t>分钟，测试内容为</w:t>
      </w:r>
      <w:r w:rsidRPr="00A77BEF">
        <w:rPr>
          <w:rFonts w:ascii="Times New Roman" w:eastAsia="微软雅黑" w:hAnsi="Times New Roman" w:cs="Times New Roman"/>
          <w:color w:val="000000"/>
          <w:kern w:val="0"/>
          <w:sz w:val="24"/>
          <w:szCs w:val="24"/>
        </w:rPr>
        <w:t>C</w:t>
      </w:r>
      <w:r w:rsidRPr="00A77BEF">
        <w:rPr>
          <w:rFonts w:ascii="宋体" w:eastAsia="宋体" w:hAnsi="宋体" w:cs="Times New Roman" w:hint="eastAsia"/>
          <w:color w:val="000000"/>
          <w:kern w:val="0"/>
          <w:sz w:val="24"/>
          <w:szCs w:val="24"/>
        </w:rPr>
        <w:t>、</w:t>
      </w:r>
      <w:r w:rsidRPr="00A77BEF">
        <w:rPr>
          <w:rFonts w:ascii="Times New Roman" w:eastAsia="微软雅黑" w:hAnsi="Times New Roman" w:cs="Times New Roman"/>
          <w:color w:val="000000"/>
          <w:kern w:val="0"/>
          <w:sz w:val="24"/>
          <w:szCs w:val="24"/>
        </w:rPr>
        <w:t>C++</w:t>
      </w:r>
      <w:r w:rsidRPr="00A77BEF">
        <w:rPr>
          <w:rFonts w:ascii="宋体" w:eastAsia="宋体" w:hAnsi="宋体" w:cs="Times New Roman" w:hint="eastAsia"/>
          <w:color w:val="000000"/>
          <w:kern w:val="0"/>
          <w:sz w:val="24"/>
          <w:szCs w:val="24"/>
        </w:rPr>
        <w:t>或</w:t>
      </w:r>
      <w:r w:rsidRPr="00A77BEF">
        <w:rPr>
          <w:rFonts w:ascii="Times New Roman" w:eastAsia="微软雅黑" w:hAnsi="Times New Roman" w:cs="Times New Roman"/>
          <w:color w:val="000000"/>
          <w:kern w:val="0"/>
          <w:sz w:val="24"/>
          <w:szCs w:val="24"/>
        </w:rPr>
        <w:t>JAVA</w:t>
      </w:r>
      <w:r w:rsidRPr="00A77BEF">
        <w:rPr>
          <w:rFonts w:ascii="宋体" w:eastAsia="宋体" w:hAnsi="宋体" w:cs="Times New Roman" w:hint="eastAsia"/>
          <w:color w:val="000000"/>
          <w:kern w:val="0"/>
          <w:sz w:val="24"/>
          <w:szCs w:val="24"/>
        </w:rPr>
        <w:t>上机考试（具体时间地点及相关信息请关注网络空间安全学院网页通知）。</w:t>
      </w:r>
    </w:p>
    <w:p w:rsidR="00A77BEF" w:rsidRPr="00A77BEF" w:rsidRDefault="00A77BEF" w:rsidP="00A77BEF">
      <w:pPr>
        <w:widowControl/>
        <w:numPr>
          <w:ilvl w:val="1"/>
          <w:numId w:val="1"/>
        </w:numPr>
        <w:spacing w:line="360" w:lineRule="atLeast"/>
        <w:ind w:left="0"/>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专业课笔试在</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月</w:t>
      </w:r>
      <w:r w:rsidRPr="00A77BEF">
        <w:rPr>
          <w:rFonts w:ascii="Times New Roman" w:eastAsia="微软雅黑" w:hAnsi="Times New Roman" w:cs="Times New Roman"/>
          <w:color w:val="000000"/>
          <w:kern w:val="0"/>
          <w:sz w:val="24"/>
          <w:szCs w:val="24"/>
        </w:rPr>
        <w:t>30</w:t>
      </w:r>
      <w:r w:rsidRPr="00A77BEF">
        <w:rPr>
          <w:rFonts w:ascii="宋体" w:eastAsia="宋体" w:hAnsi="宋体" w:cs="Times New Roman" w:hint="eastAsia"/>
          <w:color w:val="000000"/>
          <w:kern w:val="0"/>
          <w:sz w:val="24"/>
          <w:szCs w:val="24"/>
        </w:rPr>
        <w:t>日晚上</w:t>
      </w:r>
      <w:r w:rsidRPr="00A77BEF">
        <w:rPr>
          <w:rFonts w:ascii="Times New Roman" w:eastAsia="微软雅黑" w:hAnsi="Times New Roman" w:cs="Times New Roman"/>
          <w:color w:val="000000"/>
          <w:kern w:val="0"/>
          <w:sz w:val="24"/>
          <w:szCs w:val="24"/>
        </w:rPr>
        <w:t>6</w:t>
      </w:r>
      <w:r w:rsidRPr="00A77BEF">
        <w:rPr>
          <w:rFonts w:ascii="宋体" w:eastAsia="宋体" w:hAnsi="宋体" w:cs="Times New Roman" w:hint="eastAsia"/>
          <w:color w:val="000000"/>
          <w:kern w:val="0"/>
          <w:sz w:val="24"/>
          <w:szCs w:val="24"/>
        </w:rPr>
        <w:t>：</w:t>
      </w:r>
      <w:r w:rsidRPr="00A77BEF">
        <w:rPr>
          <w:rFonts w:ascii="Times New Roman" w:eastAsia="微软雅黑" w:hAnsi="Times New Roman" w:cs="Times New Roman"/>
          <w:color w:val="000000"/>
          <w:kern w:val="0"/>
          <w:sz w:val="24"/>
          <w:szCs w:val="24"/>
        </w:rPr>
        <w:t>00-7</w:t>
      </w:r>
      <w:r w:rsidRPr="00A77BEF">
        <w:rPr>
          <w:rFonts w:ascii="宋体" w:eastAsia="宋体" w:hAnsi="宋体" w:cs="Times New Roman" w:hint="eastAsia"/>
          <w:color w:val="000000"/>
          <w:kern w:val="0"/>
          <w:sz w:val="24"/>
          <w:szCs w:val="24"/>
        </w:rPr>
        <w:t>：</w:t>
      </w:r>
      <w:r w:rsidRPr="00A77BEF">
        <w:rPr>
          <w:rFonts w:ascii="Times New Roman" w:eastAsia="微软雅黑" w:hAnsi="Times New Roman" w:cs="Times New Roman"/>
          <w:color w:val="000000"/>
          <w:kern w:val="0"/>
          <w:sz w:val="24"/>
          <w:szCs w:val="24"/>
        </w:rPr>
        <w:t>00</w:t>
      </w:r>
      <w:r w:rsidRPr="00A77BEF">
        <w:rPr>
          <w:rFonts w:ascii="宋体" w:eastAsia="宋体" w:hAnsi="宋体" w:cs="Times New Roman" w:hint="eastAsia"/>
          <w:color w:val="000000"/>
          <w:kern w:val="0"/>
          <w:sz w:val="24"/>
          <w:szCs w:val="24"/>
        </w:rPr>
        <w:t>进行，笔试具体科目详见</w:t>
      </w:r>
      <w:proofErr w:type="gramStart"/>
      <w:r w:rsidRPr="00A77BEF">
        <w:rPr>
          <w:rFonts w:ascii="宋体" w:eastAsia="宋体" w:hAnsi="宋体" w:cs="Times New Roman" w:hint="eastAsia"/>
          <w:color w:val="000000"/>
          <w:kern w:val="0"/>
          <w:sz w:val="24"/>
          <w:szCs w:val="24"/>
        </w:rPr>
        <w:t>研</w:t>
      </w:r>
      <w:proofErr w:type="gramEnd"/>
      <w:r w:rsidRPr="00A77BEF">
        <w:rPr>
          <w:rFonts w:ascii="宋体" w:eastAsia="宋体" w:hAnsi="宋体" w:cs="Times New Roman" w:hint="eastAsia"/>
          <w:color w:val="000000"/>
          <w:kern w:val="0"/>
          <w:sz w:val="24"/>
          <w:szCs w:val="24"/>
        </w:rPr>
        <w:t>招办网站通知</w:t>
      </w:r>
      <w:r w:rsidRPr="00A77BEF">
        <w:rPr>
          <w:rFonts w:ascii="Times New Roman" w:eastAsia="微软雅黑" w:hAnsi="Times New Roman" w:cs="Times New Roman"/>
          <w:color w:val="000000"/>
          <w:kern w:val="0"/>
          <w:sz w:val="24"/>
          <w:szCs w:val="24"/>
        </w:rPr>
        <w:t>http://yzb.bupt.edu.cn/content/content.php?p=8_4_271</w:t>
      </w:r>
      <w:r w:rsidRPr="00A77BEF">
        <w:rPr>
          <w:rFonts w:ascii="宋体" w:eastAsia="宋体" w:hAnsi="宋体" w:cs="Times New Roman" w:hint="eastAsia"/>
          <w:color w:val="000000"/>
          <w:kern w:val="0"/>
          <w:sz w:val="24"/>
          <w:szCs w:val="24"/>
        </w:rPr>
        <w:t>，学院将按照专业课笔试成绩划定合格分数线，确定参加面试的考生，专业课笔试成绩不合格的考生将不能参加面试。（具体考试时间地点及相关信息请关注网络空间安全学院网页通知）</w:t>
      </w:r>
    </w:p>
    <w:p w:rsidR="00A77BEF" w:rsidRPr="00A77BEF" w:rsidRDefault="00A77BEF" w:rsidP="00A77BEF">
      <w:pPr>
        <w:widowControl/>
        <w:numPr>
          <w:ilvl w:val="1"/>
          <w:numId w:val="1"/>
        </w:numPr>
        <w:spacing w:line="360" w:lineRule="atLeast"/>
        <w:ind w:left="0"/>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专业面试在</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月</w:t>
      </w:r>
      <w:r w:rsidRPr="00A77BEF">
        <w:rPr>
          <w:rFonts w:ascii="Times New Roman" w:eastAsia="微软雅黑" w:hAnsi="Times New Roman" w:cs="Times New Roman"/>
          <w:color w:val="000000"/>
          <w:kern w:val="0"/>
          <w:sz w:val="24"/>
          <w:szCs w:val="24"/>
        </w:rPr>
        <w:t>31</w:t>
      </w:r>
      <w:r w:rsidRPr="00A77BEF">
        <w:rPr>
          <w:rFonts w:ascii="宋体" w:eastAsia="宋体" w:hAnsi="宋体" w:cs="Times New Roman" w:hint="eastAsia"/>
          <w:color w:val="000000"/>
          <w:kern w:val="0"/>
          <w:sz w:val="24"/>
          <w:szCs w:val="24"/>
        </w:rPr>
        <w:t>日进行，每位考生面试时间原则上不少于</w:t>
      </w:r>
      <w:r w:rsidRPr="00A77BEF">
        <w:rPr>
          <w:rFonts w:ascii="Times New Roman" w:eastAsia="微软雅黑" w:hAnsi="Times New Roman" w:cs="Times New Roman"/>
          <w:color w:val="000000"/>
          <w:kern w:val="0"/>
          <w:sz w:val="24"/>
          <w:szCs w:val="24"/>
        </w:rPr>
        <w:t>20</w:t>
      </w:r>
      <w:r w:rsidRPr="00A77BEF">
        <w:rPr>
          <w:rFonts w:ascii="宋体" w:eastAsia="宋体" w:hAnsi="宋体" w:cs="Times New Roman" w:hint="eastAsia"/>
          <w:color w:val="000000"/>
          <w:kern w:val="0"/>
          <w:sz w:val="24"/>
          <w:szCs w:val="24"/>
        </w:rPr>
        <w:t>分钟。各个复试小组的具体面试时间、地点请关注网络空间安全学院网页通知。同时学院党委组织政治思想面试。政治面试不作量化计入总成绩，但考核结果不合格者不予录取。</w:t>
      </w:r>
    </w:p>
    <w:p w:rsidR="00A77BEF" w:rsidRPr="00A77BEF" w:rsidRDefault="00A77BEF" w:rsidP="00A77BEF">
      <w:pPr>
        <w:widowControl/>
        <w:spacing w:line="270" w:lineRule="atLeast"/>
        <w:jc w:val="left"/>
        <w:rPr>
          <w:rFonts w:ascii="Times New Roman" w:eastAsia="微软雅黑" w:hAnsi="Times New Roman" w:cs="Times New Roman"/>
          <w:color w:val="000000"/>
          <w:kern w:val="0"/>
          <w:sz w:val="18"/>
          <w:szCs w:val="18"/>
        </w:rPr>
      </w:pPr>
      <w:r w:rsidRPr="00A77BEF">
        <w:rPr>
          <w:rFonts w:ascii="宋体" w:eastAsia="宋体" w:hAnsi="宋体" w:cs="Times New Roman" w:hint="eastAsia"/>
          <w:color w:val="000000"/>
          <w:kern w:val="0"/>
          <w:sz w:val="24"/>
          <w:szCs w:val="24"/>
        </w:rPr>
        <w:lastRenderedPageBreak/>
        <w:t>8、复试小组成员须由具有中级以上职称的教师担任，由组长</w:t>
      </w:r>
      <w:r w:rsidRPr="00A77BEF">
        <w:rPr>
          <w:rFonts w:ascii="Times New Roman" w:eastAsia="微软雅黑" w:hAnsi="Times New Roman" w:cs="Times New Roman"/>
          <w:color w:val="000000"/>
          <w:kern w:val="0"/>
          <w:sz w:val="24"/>
          <w:szCs w:val="24"/>
        </w:rPr>
        <w:t>1</w:t>
      </w:r>
      <w:r w:rsidRPr="00A77BEF">
        <w:rPr>
          <w:rFonts w:ascii="宋体" w:eastAsia="宋体" w:hAnsi="宋体" w:cs="Times New Roman" w:hint="eastAsia"/>
          <w:color w:val="000000"/>
          <w:kern w:val="0"/>
          <w:sz w:val="24"/>
          <w:szCs w:val="24"/>
        </w:rPr>
        <w:t>人和不少于</w:t>
      </w:r>
      <w:r w:rsidRPr="00A77BEF">
        <w:rPr>
          <w:rFonts w:ascii="Times New Roman" w:eastAsia="微软雅黑" w:hAnsi="Times New Roman" w:cs="Times New Roman"/>
          <w:color w:val="000000"/>
          <w:kern w:val="0"/>
          <w:sz w:val="24"/>
          <w:szCs w:val="24"/>
        </w:rPr>
        <w:t>4</w:t>
      </w:r>
      <w:r w:rsidRPr="00A77BEF">
        <w:rPr>
          <w:rFonts w:ascii="宋体" w:eastAsia="宋体" w:hAnsi="宋体" w:cs="Times New Roman" w:hint="eastAsia"/>
          <w:color w:val="000000"/>
          <w:kern w:val="0"/>
          <w:sz w:val="24"/>
          <w:szCs w:val="24"/>
        </w:rPr>
        <w:t>名组员组成，其中至少有</w:t>
      </w:r>
      <w:r w:rsidRPr="00A77BEF">
        <w:rPr>
          <w:rFonts w:ascii="Times New Roman" w:eastAsia="微软雅黑" w:hAnsi="Times New Roman" w:cs="Times New Roman"/>
          <w:color w:val="000000"/>
          <w:kern w:val="0"/>
          <w:sz w:val="24"/>
          <w:szCs w:val="24"/>
        </w:rPr>
        <w:t>3</w:t>
      </w:r>
      <w:r w:rsidRPr="00A77BEF">
        <w:rPr>
          <w:rFonts w:ascii="宋体" w:eastAsia="宋体" w:hAnsi="宋体" w:cs="Times New Roman" w:hint="eastAsia"/>
          <w:color w:val="000000"/>
          <w:kern w:val="0"/>
          <w:sz w:val="24"/>
          <w:szCs w:val="24"/>
        </w:rPr>
        <w:t>名硕士生导师。各组参加复试教师名单需报学院教务备案，学院在面试前对参加复试教师进行有关政策、程序等各环节上培训。面试从“基础知识、实际能力、研发潜质、英语水平、综合素质”</w:t>
      </w:r>
      <w:r w:rsidRPr="00A77BEF">
        <w:rPr>
          <w:rFonts w:ascii="Times New Roman" w:eastAsia="微软雅黑" w:hAnsi="Times New Roman" w:cs="Times New Roman"/>
          <w:color w:val="000000"/>
          <w:kern w:val="0"/>
          <w:sz w:val="24"/>
          <w:szCs w:val="24"/>
        </w:rPr>
        <w:t>5</w:t>
      </w:r>
      <w:r w:rsidRPr="00A77BEF">
        <w:rPr>
          <w:rFonts w:ascii="宋体" w:eastAsia="宋体" w:hAnsi="宋体" w:cs="Times New Roman" w:hint="eastAsia"/>
          <w:color w:val="000000"/>
          <w:kern w:val="0"/>
          <w:sz w:val="24"/>
          <w:szCs w:val="24"/>
        </w:rPr>
        <w:t>个方面对考生进行考察评分。考生面试成绩由复试小组成员综合评定给出，复试小组成员独立评分，最后由复试小组组长根据专业课笔试成绩、综合面试成绩和英语复试成绩汇总给出本组考生复试成绩，并提出拟录取和不录取的考生名单。拟录取考生的复试成绩必须在</w:t>
      </w:r>
      <w:r w:rsidRPr="00A77BEF">
        <w:rPr>
          <w:rFonts w:ascii="Times New Roman" w:eastAsia="微软雅黑" w:hAnsi="Times New Roman" w:cs="Times New Roman"/>
          <w:color w:val="000000"/>
          <w:kern w:val="0"/>
          <w:sz w:val="24"/>
          <w:szCs w:val="24"/>
        </w:rPr>
        <w:t>60</w:t>
      </w:r>
      <w:r w:rsidRPr="00A77BEF">
        <w:rPr>
          <w:rFonts w:ascii="宋体" w:eastAsia="宋体" w:hAnsi="宋体" w:cs="Times New Roman" w:hint="eastAsia"/>
          <w:color w:val="000000"/>
          <w:kern w:val="0"/>
          <w:sz w:val="24"/>
          <w:szCs w:val="24"/>
        </w:rPr>
        <w:t>分以上，复试成绩不合格者不予录取。考生对面试方面的疑问由</w:t>
      </w:r>
      <w:proofErr w:type="gramStart"/>
      <w:r w:rsidRPr="00A77BEF">
        <w:rPr>
          <w:rFonts w:ascii="宋体" w:eastAsia="宋体" w:hAnsi="宋体" w:cs="Times New Roman" w:hint="eastAsia"/>
          <w:color w:val="000000"/>
          <w:kern w:val="0"/>
          <w:sz w:val="24"/>
          <w:szCs w:val="24"/>
        </w:rPr>
        <w:t>复试组</w:t>
      </w:r>
      <w:proofErr w:type="gramEnd"/>
      <w:r w:rsidRPr="00A77BEF">
        <w:rPr>
          <w:rFonts w:ascii="宋体" w:eastAsia="宋体" w:hAnsi="宋体" w:cs="Times New Roman" w:hint="eastAsia"/>
          <w:color w:val="000000"/>
          <w:kern w:val="0"/>
          <w:sz w:val="24"/>
          <w:szCs w:val="24"/>
        </w:rPr>
        <w:t>组长负责解释。</w:t>
      </w:r>
    </w:p>
    <w:p w:rsidR="00A77BEF" w:rsidRPr="00A77BEF" w:rsidRDefault="00A77BEF" w:rsidP="00A77BEF">
      <w:pPr>
        <w:widowControl/>
        <w:spacing w:line="270" w:lineRule="atLeast"/>
        <w:jc w:val="left"/>
        <w:rPr>
          <w:rFonts w:ascii="Times New Roman" w:eastAsia="微软雅黑" w:hAnsi="Times New Roman" w:cs="Times New Roman"/>
          <w:color w:val="000000"/>
          <w:kern w:val="0"/>
          <w:sz w:val="18"/>
          <w:szCs w:val="18"/>
        </w:rPr>
      </w:pPr>
      <w:r w:rsidRPr="00A77BEF">
        <w:rPr>
          <w:rFonts w:ascii="宋体" w:eastAsia="宋体" w:hAnsi="宋体" w:cs="Times New Roman" w:hint="eastAsia"/>
          <w:color w:val="000000"/>
          <w:kern w:val="0"/>
          <w:sz w:val="24"/>
          <w:szCs w:val="24"/>
        </w:rPr>
        <w:t>9、考生录取的原则：入学总成绩中初试成绩与复试成绩权重各占</w:t>
      </w:r>
      <w:r w:rsidRPr="00A77BEF">
        <w:rPr>
          <w:rFonts w:ascii="Times New Roman" w:eastAsia="微软雅黑" w:hAnsi="Times New Roman" w:cs="Times New Roman"/>
          <w:color w:val="000000"/>
          <w:kern w:val="0"/>
          <w:sz w:val="24"/>
          <w:szCs w:val="24"/>
        </w:rPr>
        <w:t>50%</w:t>
      </w:r>
      <w:r w:rsidRPr="00A77BEF">
        <w:rPr>
          <w:rFonts w:ascii="宋体" w:eastAsia="宋体" w:hAnsi="宋体" w:cs="Times New Roman" w:hint="eastAsia"/>
          <w:color w:val="000000"/>
          <w:kern w:val="0"/>
          <w:sz w:val="24"/>
          <w:szCs w:val="24"/>
        </w:rPr>
        <w:t>；复试成绩满分为</w:t>
      </w:r>
      <w:r w:rsidRPr="00A77BEF">
        <w:rPr>
          <w:rFonts w:ascii="Times New Roman" w:eastAsia="微软雅黑" w:hAnsi="Times New Roman" w:cs="Times New Roman"/>
          <w:color w:val="000000"/>
          <w:kern w:val="0"/>
          <w:sz w:val="24"/>
          <w:szCs w:val="24"/>
        </w:rPr>
        <w:t>100</w:t>
      </w:r>
      <w:r w:rsidRPr="00A77BEF">
        <w:rPr>
          <w:rFonts w:ascii="宋体" w:eastAsia="宋体" w:hAnsi="宋体" w:cs="Times New Roman" w:hint="eastAsia"/>
          <w:color w:val="000000"/>
          <w:kern w:val="0"/>
          <w:sz w:val="24"/>
          <w:szCs w:val="24"/>
        </w:rPr>
        <w:t>分，由三部分组成，专业课笔试成绩占</w:t>
      </w:r>
      <w:r w:rsidRPr="00A77BEF">
        <w:rPr>
          <w:rFonts w:ascii="Times New Roman" w:eastAsia="微软雅黑" w:hAnsi="Times New Roman" w:cs="Times New Roman"/>
          <w:color w:val="000000"/>
          <w:kern w:val="0"/>
          <w:sz w:val="24"/>
          <w:szCs w:val="24"/>
        </w:rPr>
        <w:t>30%</w:t>
      </w:r>
      <w:r w:rsidRPr="00A77BEF">
        <w:rPr>
          <w:rFonts w:ascii="宋体" w:eastAsia="宋体" w:hAnsi="宋体" w:cs="Times New Roman" w:hint="eastAsia"/>
          <w:color w:val="000000"/>
          <w:kern w:val="0"/>
          <w:sz w:val="24"/>
          <w:szCs w:val="24"/>
        </w:rPr>
        <w:t>，上机编程技能测试成绩和综合面试成绩占</w:t>
      </w:r>
      <w:r w:rsidRPr="00A77BEF">
        <w:rPr>
          <w:rFonts w:ascii="Times New Roman" w:eastAsia="微软雅黑" w:hAnsi="Times New Roman" w:cs="Times New Roman"/>
          <w:color w:val="000000"/>
          <w:kern w:val="0"/>
          <w:sz w:val="24"/>
          <w:szCs w:val="24"/>
        </w:rPr>
        <w:t>60%</w:t>
      </w:r>
      <w:r w:rsidRPr="00A77BEF">
        <w:rPr>
          <w:rFonts w:ascii="宋体" w:eastAsia="宋体" w:hAnsi="宋体" w:cs="Times New Roman" w:hint="eastAsia"/>
          <w:color w:val="000000"/>
          <w:kern w:val="0"/>
          <w:sz w:val="24"/>
          <w:szCs w:val="24"/>
        </w:rPr>
        <w:t>，英语成绩占</w:t>
      </w:r>
      <w:r w:rsidRPr="00A77BEF">
        <w:rPr>
          <w:rFonts w:ascii="Times New Roman" w:eastAsia="微软雅黑" w:hAnsi="Times New Roman" w:cs="Times New Roman"/>
          <w:color w:val="000000"/>
          <w:kern w:val="0"/>
          <w:sz w:val="24"/>
          <w:szCs w:val="24"/>
        </w:rPr>
        <w:t>10</w:t>
      </w:r>
      <w:r w:rsidRPr="00A77BEF">
        <w:rPr>
          <w:rFonts w:ascii="宋体" w:eastAsia="宋体" w:hAnsi="宋体" w:cs="Times New Roman" w:hint="eastAsia"/>
          <w:color w:val="000000"/>
          <w:kern w:val="0"/>
          <w:sz w:val="24"/>
          <w:szCs w:val="24"/>
        </w:rPr>
        <w:t>％（由各复试小组评定）。各复试小组严格按招生计划数录取考生，拟录取的考生只能在该复试小组内确定导师，最后根据政治面试是否合格决定是否拟录取。</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10、研究生政治面试由学院党委负责组织实施，重点考查学生思想政治素质和道德品质、事业心、责任感、时事知识、心理健康状况、协作精神等；参加政治面试的考生请在面试前从网络空间安全学院网站下载《</w:t>
      </w:r>
      <w:r w:rsidRPr="00A77BEF">
        <w:rPr>
          <w:rFonts w:ascii="Times New Roman" w:eastAsia="微软雅黑" w:hAnsi="Times New Roman" w:cs="Times New Roman"/>
          <w:color w:val="000000"/>
          <w:kern w:val="0"/>
          <w:sz w:val="24"/>
          <w:szCs w:val="24"/>
        </w:rPr>
        <w:t>2018</w:t>
      </w:r>
      <w:r w:rsidRPr="00A77BEF">
        <w:rPr>
          <w:rFonts w:ascii="宋体" w:eastAsia="宋体" w:hAnsi="宋体" w:cs="Times New Roman" w:hint="eastAsia"/>
          <w:color w:val="000000"/>
          <w:kern w:val="0"/>
          <w:sz w:val="24"/>
          <w:szCs w:val="24"/>
        </w:rPr>
        <w:t>年研究生招生政治面试表》，填写完整后，在政治面试时将此表交给面试老师。</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11、复试成绩于</w:t>
      </w:r>
      <w:r w:rsidRPr="00A77BEF">
        <w:rPr>
          <w:rFonts w:ascii="Times New Roman" w:eastAsia="微软雅黑" w:hAnsi="Times New Roman" w:cs="Times New Roman"/>
          <w:color w:val="000000"/>
          <w:kern w:val="0"/>
          <w:sz w:val="24"/>
          <w:szCs w:val="24"/>
        </w:rPr>
        <w:t>4</w:t>
      </w:r>
      <w:r w:rsidRPr="00A77BEF">
        <w:rPr>
          <w:rFonts w:ascii="宋体" w:eastAsia="宋体" w:hAnsi="宋体" w:cs="Times New Roman" w:hint="eastAsia"/>
          <w:color w:val="000000"/>
          <w:kern w:val="0"/>
          <w:sz w:val="24"/>
          <w:szCs w:val="24"/>
        </w:rPr>
        <w:t>月</w:t>
      </w:r>
      <w:r w:rsidRPr="00A77BEF">
        <w:rPr>
          <w:rFonts w:ascii="Times New Roman" w:eastAsia="微软雅黑" w:hAnsi="Times New Roman" w:cs="Times New Roman"/>
          <w:color w:val="000000"/>
          <w:kern w:val="0"/>
          <w:sz w:val="24"/>
          <w:szCs w:val="24"/>
        </w:rPr>
        <w:t>6</w:t>
      </w:r>
      <w:r w:rsidRPr="00A77BEF">
        <w:rPr>
          <w:rFonts w:ascii="宋体" w:eastAsia="宋体" w:hAnsi="宋体" w:cs="Times New Roman" w:hint="eastAsia"/>
          <w:color w:val="000000"/>
          <w:kern w:val="0"/>
          <w:sz w:val="24"/>
          <w:szCs w:val="24"/>
        </w:rPr>
        <w:t>日前在学院网站公示查询。</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12、考生对复试工作有疑义的可以向我院硕士研究生复试工作领导小组申请复议，接到投诉和申诉后，领导小组将进行调查，并在</w:t>
      </w:r>
      <w:r w:rsidRPr="00A77BEF">
        <w:rPr>
          <w:rFonts w:ascii="Times New Roman" w:eastAsia="微软雅黑" w:hAnsi="Times New Roman" w:cs="Times New Roman"/>
          <w:color w:val="000000"/>
          <w:kern w:val="0"/>
          <w:sz w:val="24"/>
          <w:szCs w:val="24"/>
        </w:rPr>
        <w:t>1</w:t>
      </w:r>
      <w:r w:rsidRPr="00A77BEF">
        <w:rPr>
          <w:rFonts w:ascii="宋体" w:eastAsia="宋体" w:hAnsi="宋体" w:cs="Times New Roman" w:hint="eastAsia"/>
          <w:color w:val="000000"/>
          <w:kern w:val="0"/>
          <w:sz w:val="24"/>
          <w:szCs w:val="24"/>
        </w:rPr>
        <w:t>个工作日内给出处理意见。</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b/>
          <w:bCs/>
          <w:color w:val="000000"/>
          <w:kern w:val="0"/>
          <w:sz w:val="24"/>
          <w:szCs w:val="24"/>
        </w:rPr>
        <w:t>投诉电话：</w:t>
      </w:r>
      <w:r w:rsidRPr="00A77BEF">
        <w:rPr>
          <w:rFonts w:ascii="Times New Roman" w:eastAsia="微软雅黑" w:hAnsi="Times New Roman" w:cs="Times New Roman"/>
          <w:b/>
          <w:bCs/>
          <w:color w:val="000000"/>
          <w:kern w:val="0"/>
          <w:sz w:val="24"/>
          <w:szCs w:val="24"/>
        </w:rPr>
        <w:t>62283635</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宋体" w:eastAsia="宋体" w:hAnsi="宋体" w:cs="Times New Roman" w:hint="eastAsia"/>
          <w:color w:val="000000"/>
          <w:kern w:val="0"/>
          <w:sz w:val="24"/>
          <w:szCs w:val="24"/>
        </w:rPr>
        <w:t>本规则由网络空间安全学院硕士研究生招生复试工作领导小组负责解释。</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Times New Roman" w:eastAsia="微软雅黑" w:hAnsi="Times New Roman" w:cs="Times New Roman"/>
          <w:color w:val="000000"/>
          <w:kern w:val="0"/>
          <w:sz w:val="24"/>
          <w:szCs w:val="24"/>
        </w:rPr>
        <w:t> </w:t>
      </w:r>
    </w:p>
    <w:p w:rsidR="00A77BEF" w:rsidRPr="00A77BEF" w:rsidRDefault="00A77BEF" w:rsidP="00A77BEF">
      <w:pPr>
        <w:widowControl/>
        <w:spacing w:line="360" w:lineRule="atLeast"/>
        <w:jc w:val="left"/>
        <w:rPr>
          <w:rFonts w:ascii="Times New Roman" w:eastAsia="微软雅黑" w:hAnsi="Times New Roman" w:cs="Times New Roman"/>
          <w:color w:val="000000"/>
          <w:kern w:val="0"/>
          <w:sz w:val="24"/>
          <w:szCs w:val="24"/>
        </w:rPr>
      </w:pPr>
      <w:r w:rsidRPr="00A77BEF">
        <w:rPr>
          <w:rFonts w:ascii="Times New Roman" w:eastAsia="微软雅黑" w:hAnsi="Times New Roman" w:cs="Times New Roman"/>
          <w:color w:val="000000"/>
          <w:kern w:val="0"/>
          <w:sz w:val="24"/>
          <w:szCs w:val="24"/>
        </w:rPr>
        <w:t> </w:t>
      </w:r>
    </w:p>
    <w:p w:rsidR="00A77BEF" w:rsidRPr="00A77BEF" w:rsidRDefault="00A77BEF" w:rsidP="00A77BEF">
      <w:pPr>
        <w:widowControl/>
        <w:jc w:val="right"/>
        <w:rPr>
          <w:rFonts w:ascii="Times New Roman" w:eastAsia="微软雅黑" w:hAnsi="Times New Roman" w:cs="Times New Roman"/>
          <w:color w:val="000000"/>
          <w:kern w:val="0"/>
          <w:sz w:val="24"/>
          <w:szCs w:val="24"/>
        </w:rPr>
      </w:pPr>
      <w:r w:rsidRPr="00A77BEF">
        <w:rPr>
          <w:rFonts w:ascii="宋体" w:eastAsia="宋体" w:hAnsi="宋体" w:cs="Times New Roman" w:hint="eastAsia"/>
          <w:b/>
          <w:bCs/>
          <w:color w:val="000000"/>
          <w:kern w:val="0"/>
          <w:sz w:val="29"/>
          <w:szCs w:val="29"/>
        </w:rPr>
        <w:t>网络空间安全学院</w:t>
      </w:r>
    </w:p>
    <w:p w:rsidR="00A77BEF" w:rsidRPr="00A77BEF" w:rsidRDefault="00A77BEF" w:rsidP="00A77BEF">
      <w:pPr>
        <w:widowControl/>
        <w:jc w:val="right"/>
        <w:rPr>
          <w:rFonts w:ascii="Times New Roman" w:eastAsia="微软雅黑" w:hAnsi="Times New Roman" w:cs="Times New Roman"/>
          <w:color w:val="000000"/>
          <w:kern w:val="0"/>
          <w:sz w:val="24"/>
          <w:szCs w:val="24"/>
        </w:rPr>
      </w:pPr>
      <w:r w:rsidRPr="00A77BEF">
        <w:rPr>
          <w:rFonts w:ascii="Times New Roman" w:eastAsia="微软雅黑" w:hAnsi="Times New Roman" w:cs="Times New Roman"/>
          <w:b/>
          <w:bCs/>
          <w:color w:val="000000"/>
          <w:kern w:val="0"/>
          <w:sz w:val="29"/>
          <w:szCs w:val="29"/>
        </w:rPr>
        <w:t>2018.3.21</w:t>
      </w:r>
    </w:p>
    <w:p w:rsidR="00A77BEF" w:rsidRPr="00A77BEF" w:rsidRDefault="00A77BEF" w:rsidP="00A77BEF">
      <w:pPr>
        <w:widowControl/>
        <w:ind w:left="510"/>
        <w:jc w:val="center"/>
        <w:rPr>
          <w:rFonts w:ascii="微软雅黑" w:eastAsia="微软雅黑" w:hAnsi="微软雅黑" w:cs="宋体"/>
          <w:color w:val="000000"/>
          <w:kern w:val="0"/>
          <w:sz w:val="18"/>
          <w:szCs w:val="18"/>
        </w:rPr>
      </w:pPr>
      <w:r w:rsidRPr="00A77BEF">
        <w:rPr>
          <w:rFonts w:ascii="微软雅黑" w:eastAsia="微软雅黑" w:hAnsi="微软雅黑" w:cs="宋体" w:hint="eastAsia"/>
          <w:color w:val="000000"/>
          <w:kern w:val="0"/>
          <w:sz w:val="18"/>
          <w:szCs w:val="18"/>
        </w:rPr>
        <w:t> </w:t>
      </w:r>
    </w:p>
    <w:p w:rsidR="00071712" w:rsidRDefault="00071712"/>
    <w:sectPr w:rsidR="00071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F69E2"/>
    <w:multiLevelType w:val="multilevel"/>
    <w:tmpl w:val="BB74D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DAF"/>
    <w:rsid w:val="00071712"/>
    <w:rsid w:val="00795DAF"/>
    <w:rsid w:val="00A7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BF783-AB7D-429B-BCC6-CA48AF66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77B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7BEF"/>
    <w:rPr>
      <w:rFonts w:ascii="宋体" w:eastAsia="宋体" w:hAnsi="宋体" w:cs="宋体"/>
      <w:b/>
      <w:bCs/>
      <w:kern w:val="0"/>
      <w:sz w:val="36"/>
      <w:szCs w:val="36"/>
    </w:rPr>
  </w:style>
  <w:style w:type="paragraph" w:styleId="a3">
    <w:name w:val="Normal (Web)"/>
    <w:basedOn w:val="a"/>
    <w:uiPriority w:val="99"/>
    <w:semiHidden/>
    <w:unhideWhenUsed/>
    <w:rsid w:val="00A77B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7BEF"/>
    <w:rPr>
      <w:b/>
      <w:bCs/>
    </w:rPr>
  </w:style>
  <w:style w:type="character" w:styleId="a5">
    <w:name w:val="Hyperlink"/>
    <w:basedOn w:val="a0"/>
    <w:uiPriority w:val="99"/>
    <w:semiHidden/>
    <w:unhideWhenUsed/>
    <w:rsid w:val="00A77BEF"/>
    <w:rPr>
      <w:color w:val="0000FF"/>
      <w:u w:val="single"/>
    </w:rPr>
  </w:style>
  <w:style w:type="character" w:customStyle="1" w:styleId="apple-converted-space">
    <w:name w:val="apple-converted-space"/>
    <w:basedOn w:val="a0"/>
    <w:rsid w:val="00A77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4810">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4">
          <w:marLeft w:val="0"/>
          <w:marRight w:val="0"/>
          <w:marTop w:val="0"/>
          <w:marBottom w:val="0"/>
          <w:divBdr>
            <w:top w:val="none" w:sz="0" w:space="0" w:color="auto"/>
            <w:left w:val="none" w:sz="0" w:space="0" w:color="auto"/>
            <w:bottom w:val="dashed" w:sz="6" w:space="0" w:color="EEEEEE"/>
            <w:right w:val="none" w:sz="0" w:space="0" w:color="auto"/>
          </w:divBdr>
        </w:div>
        <w:div w:id="1400784738">
          <w:marLeft w:val="0"/>
          <w:marRight w:val="0"/>
          <w:marTop w:val="660"/>
          <w:marBottom w:val="0"/>
          <w:divBdr>
            <w:top w:val="none" w:sz="0" w:space="0" w:color="auto"/>
            <w:left w:val="none" w:sz="0" w:space="0" w:color="auto"/>
            <w:bottom w:val="none" w:sz="0" w:space="0" w:color="auto"/>
            <w:right w:val="none" w:sz="0" w:space="0" w:color="auto"/>
          </w:divBdr>
          <w:divsChild>
            <w:div w:id="7549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zb.bupt.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3</cp:revision>
  <dcterms:created xsi:type="dcterms:W3CDTF">2018-03-24T18:07:00Z</dcterms:created>
  <dcterms:modified xsi:type="dcterms:W3CDTF">2018-03-24T18:07:00Z</dcterms:modified>
</cp:coreProperties>
</file>