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面试1、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vue-router的原理   路由守卫分类说一下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</w:rPr>
        <w:t>更新视图但不重新请求页面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 xml:space="preserve">    </w:t>
      </w:r>
      <w:bookmarkStart w:id="0" w:name="_GoBack"/>
      <w:bookmarkEnd w:id="0"/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全局守卫   组件守卫  路由独享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A组件有created和mounted方法，B组件也有，B和A的子组建，说一下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V-model是干什么的   怎么用</w:t>
      </w:r>
    </w:p>
    <w:p>
      <w:pPr>
        <w:numPr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实现数据双向绑定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Promise的api有哪些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FF0000"/>
          <w:spacing w:val="0"/>
          <w:sz w:val="19"/>
          <w:szCs w:val="19"/>
          <w:bdr w:val="none" w:color="auto" w:sz="0" w:space="0"/>
          <w:shd w:val="clear" w:fill="FEFEF2"/>
        </w:rPr>
        <w:t>then　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　得到异步任务的正确结果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FF0000"/>
          <w:spacing w:val="0"/>
          <w:sz w:val="19"/>
          <w:szCs w:val="19"/>
          <w:bdr w:val="none" w:color="auto" w:sz="0" w:space="0"/>
          <w:shd w:val="clear" w:fill="FEFEF2"/>
        </w:rPr>
        <w:t>catch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　　获取异常信息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FF0000"/>
          <w:spacing w:val="0"/>
          <w:sz w:val="19"/>
          <w:szCs w:val="19"/>
          <w:bdr w:val="none" w:color="auto" w:sz="0" w:space="0"/>
          <w:shd w:val="clear" w:fill="FEFEF2"/>
        </w:rPr>
        <w:t>finally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　　成功与失败都会执行</w:t>
      </w:r>
    </w:p>
    <w:p>
      <w:pPr>
        <w:numPr>
          <w:numId w:val="0"/>
        </w:numP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</w:pPr>
      <w:r>
        <w:rPr>
          <w:rFonts w:ascii="Verdana" w:hAnsi="Verdana" w:eastAsia="宋体" w:cs="Verdana"/>
          <w:i w:val="0"/>
          <w:caps w:val="0"/>
          <w:color w:val="FF0000"/>
          <w:spacing w:val="0"/>
          <w:sz w:val="19"/>
          <w:szCs w:val="19"/>
          <w:bdr w:val="none" w:color="auto" w:sz="0" w:space="0"/>
          <w:shd w:val="clear" w:fill="FEFEF2"/>
        </w:rPr>
        <w:t>Promise.all()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　　并发处理多个异步任务，所有任务都能执行完成才能得到结果</w:t>
      </w:r>
    </w:p>
    <w:p>
      <w:pPr>
        <w:numPr>
          <w:numId w:val="0"/>
        </w:numP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FF0000"/>
          <w:spacing w:val="0"/>
          <w:sz w:val="19"/>
          <w:szCs w:val="19"/>
          <w:bdr w:val="none" w:color="auto" w:sz="0" w:space="0"/>
          <w:shd w:val="clear" w:fill="FEFEF2"/>
        </w:rPr>
        <w:t>Promise.race()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　　并发处理多个异步任务，只要有一个任务完成就能得到结果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事件冒泡和捕获   事件代理（事件委托）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1727200" cy="7556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面试2、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vue 的生命周期有什么, 各个生命周期中可以访问到那些属性 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创建，挂载，更新，销毁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说一下keep-alive 是干什么的, 有什么作用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缓存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Vue-router的钩子函数(路由守卫) , 分类说一下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全局守卫   组件守卫  路由独享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有没有用过  render 函数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b w:val="0"/>
          <w:color w:val="FF000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render函数是函数式组件最重要的参数，且是必须的。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b w:val="0"/>
          <w:color w:val="FF000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render函数有两个参数，一个是createElement，一个是context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createElement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 是创建虚拟dom的函数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context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 是函数式组件的上下文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有没有用过 jsx语法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vue $nextTick 作用是什么？</w:t>
      </w:r>
    </w:p>
    <w:p>
      <w:pPr>
        <w:widowControl/>
        <w:shd w:val="clear" w:color="auto" w:fill="FFFFFF"/>
        <w:jc w:val="left"/>
        <w:rPr>
          <w:rFonts w:ascii="Helvetica" w:hAnsi="Helvetica" w:eastAsia="Microsoft YaHei UI" w:cs="Helvetica"/>
          <w:color w:val="FF0000"/>
          <w:spacing w:val="8"/>
          <w:kern w:val="0"/>
          <w:sz w:val="18"/>
          <w:szCs w:val="18"/>
        </w:rPr>
      </w:pPr>
      <w:r>
        <w:rPr>
          <w:rFonts w:ascii="Helvetica" w:hAnsi="Helvetica" w:eastAsia="Microsoft YaHei UI" w:cs="Helvetica"/>
          <w:color w:val="FF0000"/>
          <w:spacing w:val="8"/>
          <w:kern w:val="0"/>
          <w:sz w:val="18"/>
          <w:szCs w:val="18"/>
        </w:rPr>
        <w:t>当你修改了</w:t>
      </w:r>
      <w:r>
        <w:rPr>
          <w:rFonts w:ascii="宋体" w:hAnsi="宋体" w:eastAsia="宋体" w:cs="宋体"/>
          <w:color w:val="FF0000"/>
          <w:spacing w:val="8"/>
          <w:kern w:val="0"/>
          <w:sz w:val="18"/>
          <w:szCs w:val="18"/>
          <w:shd w:val="clear" w:color="auto" w:fill="F8F8F8"/>
        </w:rPr>
        <w:t>data</w:t>
      </w:r>
      <w:r>
        <w:rPr>
          <w:rFonts w:ascii="Helvetica" w:hAnsi="Helvetica" w:eastAsia="Microsoft YaHei UI" w:cs="Helvetica"/>
          <w:color w:val="FF0000"/>
          <w:spacing w:val="8"/>
          <w:kern w:val="0"/>
          <w:sz w:val="18"/>
          <w:szCs w:val="18"/>
        </w:rPr>
        <w:t> 的值然后马上获取这个 </w:t>
      </w:r>
      <w:r>
        <w:rPr>
          <w:rFonts w:ascii="宋体" w:hAnsi="宋体" w:eastAsia="宋体" w:cs="宋体"/>
          <w:color w:val="FF0000"/>
          <w:spacing w:val="8"/>
          <w:kern w:val="0"/>
          <w:sz w:val="18"/>
          <w:szCs w:val="18"/>
          <w:shd w:val="clear" w:color="auto" w:fill="F8F8F8"/>
        </w:rPr>
        <w:t>dom</w:t>
      </w:r>
      <w:r>
        <w:rPr>
          <w:rFonts w:ascii="Helvetica" w:hAnsi="Helvetica" w:eastAsia="Microsoft YaHei UI" w:cs="Helvetica"/>
          <w:color w:val="FF0000"/>
          <w:spacing w:val="8"/>
          <w:kern w:val="0"/>
          <w:sz w:val="18"/>
          <w:szCs w:val="18"/>
        </w:rPr>
        <w:t> 元素的值，是不能获取到更新后的值， 你需要使用 </w:t>
      </w:r>
      <w:r>
        <w:rPr>
          <w:rFonts w:ascii="宋体" w:hAnsi="宋体" w:eastAsia="宋体" w:cs="宋体"/>
          <w:color w:val="FF0000"/>
          <w:spacing w:val="8"/>
          <w:kern w:val="0"/>
          <w:sz w:val="18"/>
          <w:szCs w:val="18"/>
          <w:shd w:val="clear" w:color="auto" w:fill="F8F8F8"/>
        </w:rPr>
        <w:t>$nextTick</w:t>
      </w:r>
      <w:r>
        <w:rPr>
          <w:rFonts w:ascii="Helvetica" w:hAnsi="Helvetica" w:eastAsia="Microsoft YaHei UI" w:cs="Helvetica"/>
          <w:color w:val="FF0000"/>
          <w:spacing w:val="8"/>
          <w:kern w:val="0"/>
          <w:sz w:val="18"/>
          <w:szCs w:val="18"/>
        </w:rPr>
        <w:t> 这个回调，让修改后的 </w:t>
      </w:r>
      <w:r>
        <w:rPr>
          <w:rFonts w:ascii="宋体" w:hAnsi="宋体" w:eastAsia="宋体" w:cs="宋体"/>
          <w:color w:val="FF0000"/>
          <w:spacing w:val="8"/>
          <w:kern w:val="0"/>
          <w:sz w:val="18"/>
          <w:szCs w:val="18"/>
          <w:shd w:val="clear" w:color="auto" w:fill="F8F8F8"/>
        </w:rPr>
        <w:t>data</w:t>
      </w:r>
      <w:r>
        <w:rPr>
          <w:rFonts w:ascii="Helvetica" w:hAnsi="Helvetica" w:eastAsia="Microsoft YaHei UI" w:cs="Helvetica"/>
          <w:color w:val="FF0000"/>
          <w:spacing w:val="8"/>
          <w:kern w:val="0"/>
          <w:sz w:val="18"/>
          <w:szCs w:val="18"/>
        </w:rPr>
        <w:t> 值渲染更新到 </w:t>
      </w:r>
      <w:r>
        <w:rPr>
          <w:rFonts w:ascii="宋体" w:hAnsi="宋体" w:eastAsia="宋体" w:cs="宋体"/>
          <w:color w:val="FF0000"/>
          <w:spacing w:val="8"/>
          <w:kern w:val="0"/>
          <w:sz w:val="18"/>
          <w:szCs w:val="18"/>
          <w:shd w:val="clear" w:color="auto" w:fill="F8F8F8"/>
        </w:rPr>
        <w:t>dom</w:t>
      </w:r>
      <w:r>
        <w:rPr>
          <w:rFonts w:ascii="Helvetica" w:hAnsi="Helvetica" w:eastAsia="Microsoft YaHei UI" w:cs="Helvetica"/>
          <w:color w:val="FF0000"/>
          <w:spacing w:val="8"/>
          <w:kern w:val="0"/>
          <w:sz w:val="18"/>
          <w:szCs w:val="18"/>
        </w:rPr>
        <w:t> 元素之后在获取，才能成功。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V-model 的作用, 是干什么的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有没有用过typescript  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react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有没有用过  vue的函数式组件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二：参数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rFonts w:hint="eastAsia" w:ascii="微软雅黑" w:hAnsi="微软雅黑" w:eastAsia="微软雅黑" w:cs="微软雅黑"/>
          <w:b w:val="0"/>
          <w:color w:val="FF000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functional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设置为true 即表示该组件为一个函数组件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rFonts w:hint="eastAsia" w:ascii="微软雅黑" w:hAnsi="微软雅黑" w:eastAsia="微软雅黑" w:cs="微软雅黑"/>
          <w:b w:val="0"/>
          <w:color w:val="FF000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props（可选）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传递值到组件内部，2.3.0版本后可以省略，框架会自动将组件上的特性解析为prop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rFonts w:hint="eastAsia" w:ascii="微软雅黑" w:hAnsi="微软雅黑" w:eastAsia="微软雅黑" w:cs="微软雅黑"/>
          <w:b w:val="0"/>
          <w:color w:val="FF000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render函数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提供渲染函数来返回一个vnode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三：和正常自定义组件的区别？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rFonts w:hint="eastAsia" w:ascii="微软雅黑" w:hAnsi="微软雅黑" w:eastAsia="微软雅黑" w:cs="微软雅黑"/>
          <w:b w:val="0"/>
          <w:color w:val="FF000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不维护响应数据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rFonts w:hint="eastAsia" w:ascii="微软雅黑" w:hAnsi="微软雅黑" w:eastAsia="微软雅黑" w:cs="微软雅黑"/>
          <w:b w:val="0"/>
          <w:color w:val="FF000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无钩子函数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rFonts w:hint="eastAsia" w:ascii="微软雅黑" w:hAnsi="微软雅黑" w:eastAsia="微软雅黑" w:cs="微软雅黑"/>
          <w:b w:val="0"/>
          <w:color w:val="FF000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没有instance实例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所以在组件内部没有办法像传统组件一样通过this来访问组件属性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实现原理见下面代码中的中文注释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知不知道 vue里面的 $attrs 和 $listhners 两个属性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$attrs--继承所有的父组件属性（除了prop传递的属性、class 和 style 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inheritAttrs：默认值true,继承所有的父组件属性（除props的特定绑定）作为普通的HTML特性应用在子组件的根元素上，如果你不希望组件的根元素继承特性设置inheritAttrs: false,但是class属性会继承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$listeners--属性，它是一个对象，里面包含了作用在这个组件上的所有监听器，你就可以配合 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v-on="$listeners"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 将所有的事件监听器指向这个组件的某个特定的子元素。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面试3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Addrouters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created 和mounted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ScopedSlots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197100" cy="18478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076450" cy="41846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418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>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面试4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lang w:val="en-US" w:eastAsia="zh-CN"/>
        </w:rPr>
      </w:pPr>
      <w:r>
        <w:drawing>
          <wp:inline distT="0" distB="0" distL="114300" distR="114300">
            <wp:extent cx="3328035" cy="3057525"/>
            <wp:effectExtent l="0" t="0" r="1206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803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578100" cy="3924300"/>
            <wp:effectExtent l="0" t="0" r="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841750" cy="1155700"/>
            <wp:effectExtent l="0" t="0" r="635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17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901950" cy="2362200"/>
            <wp:effectExtent l="0" t="0" r="6350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19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面试5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2546350" cy="1841500"/>
            <wp:effectExtent l="0" t="0" r="6350" b="0"/>
            <wp:docPr id="5" name="图片 5" descr="159299085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92990855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635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面试6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drawing>
          <wp:inline distT="0" distB="0" distL="114300" distR="114300">
            <wp:extent cx="4324350" cy="4324350"/>
            <wp:effectExtent l="0" t="0" r="6350" b="6350"/>
            <wp:docPr id="9" name="图片 9" descr="159333374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593333747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drawing>
          <wp:inline distT="0" distB="0" distL="114300" distR="114300">
            <wp:extent cx="2990850" cy="2004695"/>
            <wp:effectExtent l="0" t="0" r="0" b="14605"/>
            <wp:docPr id="10" name="图片 10" descr="159333424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593334245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面试7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3816350" cy="3975100"/>
            <wp:effectExtent l="0" t="0" r="6350" b="0"/>
            <wp:docPr id="11" name="图片 11" descr="159340101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593401016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635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2705100" cy="4083050"/>
            <wp:effectExtent l="0" t="0" r="0" b="6350"/>
            <wp:docPr id="12" name="图片 12" descr="159340157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593401570(1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2597150" cy="2736850"/>
            <wp:effectExtent l="0" t="0" r="6350" b="6350"/>
            <wp:docPr id="14" name="图片 14" descr="159340228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593402282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面试8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对象的属性描述符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Object.defineProperty()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防抖和节流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发布订阅模式的实现方式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面向切面编程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数组的方法  那些可以改变原数组</w:t>
      </w:r>
    </w:p>
    <w:p>
      <w:pPr>
        <w:widowControl w:val="0"/>
        <w:numPr>
          <w:numId w:val="0"/>
        </w:numPr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join()</w:t>
      </w:r>
      <w:r>
        <w:rPr>
          <w:rFonts w:hint="eastAsia"/>
          <w:color w:val="FF0000"/>
          <w:lang w:val="en-US" w:eastAsia="zh-CN"/>
        </w:rPr>
        <w:t>不改</w:t>
      </w:r>
    </w:p>
    <w:p>
      <w:pPr>
        <w:widowControl w:val="0"/>
        <w:numPr>
          <w:numId w:val="0"/>
        </w:numPr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slice()</w:t>
      </w:r>
      <w:r>
        <w:rPr>
          <w:rFonts w:hint="eastAsia"/>
          <w:color w:val="FF0000"/>
          <w:lang w:val="en-US" w:eastAsia="zh-CN"/>
        </w:rPr>
        <w:t>不改</w:t>
      </w:r>
    </w:p>
    <w:p>
      <w:pPr>
        <w:widowControl w:val="0"/>
        <w:numPr>
          <w:numId w:val="0"/>
        </w:numPr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reverse()</w:t>
      </w:r>
    </w:p>
    <w:p>
      <w:pPr>
        <w:widowControl w:val="0"/>
        <w:numPr>
          <w:numId w:val="0"/>
        </w:numPr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sort()</w:t>
      </w:r>
    </w:p>
    <w:p>
      <w:pPr>
        <w:widowControl w:val="0"/>
        <w:numPr>
          <w:numId w:val="0"/>
        </w:numPr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concat()</w:t>
      </w:r>
      <w:r>
        <w:rPr>
          <w:rFonts w:hint="eastAsia"/>
          <w:color w:val="FF0000"/>
          <w:lang w:val="en-US" w:eastAsia="zh-CN"/>
        </w:rPr>
        <w:t>不改</w:t>
      </w:r>
    </w:p>
    <w:p>
      <w:pPr>
        <w:widowControl w:val="0"/>
        <w:numPr>
          <w:numId w:val="0"/>
        </w:numPr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push()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面试9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drawing>
          <wp:inline distT="0" distB="0" distL="114300" distR="114300">
            <wp:extent cx="4032250" cy="4064000"/>
            <wp:effectExtent l="0" t="0" r="6350" b="0"/>
            <wp:docPr id="13" name="图片 13" descr="159348632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593486321(1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面试10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drawing>
          <wp:inline distT="0" distB="0" distL="114300" distR="114300">
            <wp:extent cx="3819525" cy="4238625"/>
            <wp:effectExtent l="0" t="0" r="9525" b="9525"/>
            <wp:docPr id="16" name="图片 16" descr="159495672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594956723(1)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drawing>
          <wp:inline distT="0" distB="0" distL="114300" distR="114300">
            <wp:extent cx="4162425" cy="4286250"/>
            <wp:effectExtent l="0" t="0" r="9525" b="0"/>
            <wp:docPr id="17" name="图片 17" descr="159495746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594957463(1)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drawing>
          <wp:inline distT="0" distB="0" distL="114300" distR="114300">
            <wp:extent cx="3171825" cy="4210050"/>
            <wp:effectExtent l="0" t="0" r="9525" b="0"/>
            <wp:docPr id="18" name="图片 18" descr="159495660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594956603(1)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drawing>
          <wp:inline distT="0" distB="0" distL="114300" distR="114300">
            <wp:extent cx="4038600" cy="4410075"/>
            <wp:effectExtent l="0" t="0" r="0" b="9525"/>
            <wp:docPr id="19" name="图片 19" descr="159495706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594957065(1)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面试11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drawing>
          <wp:inline distT="0" distB="0" distL="114300" distR="114300">
            <wp:extent cx="2044700" cy="2976880"/>
            <wp:effectExtent l="0" t="0" r="12700" b="13970"/>
            <wp:docPr id="15" name="图片 15" descr="159540769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595407693(1)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面试12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drawing>
          <wp:inline distT="0" distB="0" distL="114300" distR="114300">
            <wp:extent cx="3130550" cy="4266565"/>
            <wp:effectExtent l="0" t="0" r="12700" b="635"/>
            <wp:docPr id="20" name="图片 20" descr="159540778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1595407789(1)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3055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roid Sans Mono">
    <w:altName w:val="Imagination Statio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magination Station">
    <w:panose1 w:val="02000500000000000000"/>
    <w:charset w:val="00"/>
    <w:family w:val="auto"/>
    <w:pitch w:val="default"/>
    <w:sig w:usb0="800000A7" w:usb1="5000004A" w:usb2="00000000" w:usb3="00000000" w:csb0="20000111" w:csb1="41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Helvetica">
    <w:altName w:val="Arial"/>
    <w:panose1 w:val="020B050402020202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5BA99F"/>
    <w:multiLevelType w:val="singleLevel"/>
    <w:tmpl w:val="A45BA99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E3C7897"/>
    <w:multiLevelType w:val="singleLevel"/>
    <w:tmpl w:val="DE3C7897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661734B"/>
    <w:multiLevelType w:val="multilevel"/>
    <w:tmpl w:val="5661734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6D0FAB6C"/>
    <w:multiLevelType w:val="multilevel"/>
    <w:tmpl w:val="6D0FAB6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4938E2"/>
    <w:rsid w:val="09100616"/>
    <w:rsid w:val="0A622B3B"/>
    <w:rsid w:val="110D2F6B"/>
    <w:rsid w:val="1500569D"/>
    <w:rsid w:val="16C4144D"/>
    <w:rsid w:val="19040C1F"/>
    <w:rsid w:val="1ECE22CB"/>
    <w:rsid w:val="2113209E"/>
    <w:rsid w:val="2844669D"/>
    <w:rsid w:val="2EB35A11"/>
    <w:rsid w:val="2EDA78DE"/>
    <w:rsid w:val="37871A34"/>
    <w:rsid w:val="414938E2"/>
    <w:rsid w:val="51FB11F3"/>
    <w:rsid w:val="59A436B1"/>
    <w:rsid w:val="5BC401C2"/>
    <w:rsid w:val="613E6E6D"/>
    <w:rsid w:val="65DD59DE"/>
    <w:rsid w:val="6611085F"/>
    <w:rsid w:val="6B6530A4"/>
    <w:rsid w:val="743409FE"/>
    <w:rsid w:val="74BE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198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2020-06-22T02:53:00Z</dcterms:created>
  <dc:creator>chenmin</dc:creator>
  <cp:lastModifiedBy>CHEN</cp:lastModifiedBy>
  <dcterms:modified xsi:type="dcterms:W3CDTF">2020-09-11T09:41:05Z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