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72F" w:rsidRDefault="005B172F" w:rsidP="005B172F">
      <w:pPr>
        <w:autoSpaceDE w:val="0"/>
        <w:autoSpaceDN w:val="0"/>
        <w:adjustRightInd w:val="0"/>
        <w:jc w:val="center"/>
        <w:rPr>
          <w:rFonts w:ascii="仿宋" w:eastAsia="仿宋" w:hAnsi="仿宋" w:cs="FangSong_GB2312-Identity-H"/>
          <w:b/>
          <w:bCs/>
          <w:color w:val="FF0000"/>
          <w:kern w:val="0"/>
          <w:sz w:val="53"/>
          <w:szCs w:val="53"/>
        </w:rPr>
      </w:pPr>
    </w:p>
    <w:p w:rsidR="005B172F" w:rsidRPr="00740FD2" w:rsidRDefault="00740FD2" w:rsidP="005B172F">
      <w:pPr>
        <w:autoSpaceDE w:val="0"/>
        <w:autoSpaceDN w:val="0"/>
        <w:adjustRightInd w:val="0"/>
        <w:jc w:val="center"/>
        <w:rPr>
          <w:rFonts w:ascii="仿宋" w:eastAsia="仿宋" w:hAnsi="仿宋" w:cs="FangSong_GB2312-Identity-H"/>
          <w:b/>
          <w:bCs/>
          <w:color w:val="FF0000"/>
          <w:kern w:val="0"/>
          <w:sz w:val="48"/>
          <w:szCs w:val="48"/>
        </w:rPr>
      </w:pPr>
      <w:r>
        <w:rPr>
          <w:rFonts w:ascii="仿宋" w:eastAsia="仿宋" w:hAnsi="仿宋" w:cs="FangSong_GB2312-Identity-H" w:hint="eastAsia"/>
          <w:b/>
          <w:bCs/>
          <w:color w:val="FF0000"/>
          <w:kern w:val="0"/>
          <w:sz w:val="48"/>
          <w:szCs w:val="48"/>
        </w:rPr>
        <w:t>电子商务交易与信息服务</w:t>
      </w:r>
      <w:r w:rsidR="005B172F" w:rsidRPr="00740FD2">
        <w:rPr>
          <w:rFonts w:ascii="仿宋" w:eastAsia="仿宋" w:hAnsi="仿宋" w:cs="FangSong_GB2312-Identity-H" w:hint="eastAsia"/>
          <w:b/>
          <w:bCs/>
          <w:color w:val="FF0000"/>
          <w:kern w:val="0"/>
          <w:sz w:val="48"/>
          <w:szCs w:val="48"/>
        </w:rPr>
        <w:t>协同创新中心</w:t>
      </w:r>
      <w:r w:rsidR="005054DE">
        <w:rPr>
          <w:rFonts w:ascii="仿宋" w:eastAsia="仿宋" w:hAnsi="仿宋" w:cs="FangSong_GB2312-Identity-H" w:hint="eastAsia"/>
          <w:b/>
          <w:bCs/>
          <w:color w:val="FF0000"/>
          <w:kern w:val="0"/>
          <w:sz w:val="48"/>
          <w:szCs w:val="48"/>
        </w:rPr>
        <w:t>（筹）</w:t>
      </w:r>
    </w:p>
    <w:p w:rsidR="005B172F" w:rsidRPr="00E316D3" w:rsidRDefault="005B172F" w:rsidP="005B172F">
      <w:pPr>
        <w:autoSpaceDE w:val="0"/>
        <w:autoSpaceDN w:val="0"/>
        <w:adjustRightInd w:val="0"/>
        <w:jc w:val="center"/>
        <w:rPr>
          <w:rFonts w:ascii="仿宋" w:eastAsia="仿宋" w:hAnsi="仿宋" w:cs="FangSong_GB2312-Identity-H"/>
          <w:b/>
          <w:bCs/>
          <w:color w:val="FF0000"/>
          <w:kern w:val="0"/>
          <w:sz w:val="53"/>
          <w:szCs w:val="53"/>
        </w:rPr>
      </w:pPr>
    </w:p>
    <w:p w:rsidR="005B172F" w:rsidRPr="00740FD2" w:rsidRDefault="005B172F" w:rsidP="005B172F">
      <w:pPr>
        <w:autoSpaceDE w:val="0"/>
        <w:autoSpaceDN w:val="0"/>
        <w:adjustRightInd w:val="0"/>
        <w:jc w:val="center"/>
        <w:rPr>
          <w:rFonts w:ascii="仿宋" w:eastAsia="仿宋" w:hAnsi="仿宋" w:cs="FangSong_GB2312-Identity-H"/>
          <w:color w:val="000000"/>
          <w:kern w:val="0"/>
          <w:sz w:val="28"/>
          <w:szCs w:val="28"/>
        </w:rPr>
      </w:pPr>
      <w:r w:rsidRPr="00740FD2">
        <w:rPr>
          <w:rFonts w:ascii="仿宋" w:eastAsia="仿宋" w:hAnsi="仿宋" w:cs="FangSong_GB2312-Identity-H" w:hint="eastAsia"/>
          <w:color w:val="000000"/>
          <w:kern w:val="0"/>
          <w:sz w:val="28"/>
          <w:szCs w:val="28"/>
        </w:rPr>
        <w:t>同协</w:t>
      </w:r>
      <w:r w:rsidRPr="00740FD2">
        <w:rPr>
          <w:rFonts w:ascii="仿宋" w:eastAsia="仿宋" w:hAnsi="仿宋" w:cs="SegoeUI-Identity-H"/>
          <w:color w:val="000000"/>
          <w:kern w:val="0"/>
          <w:sz w:val="28"/>
          <w:szCs w:val="28"/>
        </w:rPr>
        <w:t>[20</w:t>
      </w:r>
      <w:r w:rsidR="006245C6">
        <w:rPr>
          <w:rFonts w:ascii="仿宋" w:eastAsia="仿宋" w:hAnsi="仿宋" w:cs="SegoeUI-Identity-H" w:hint="eastAsia"/>
          <w:color w:val="000000"/>
          <w:kern w:val="0"/>
          <w:sz w:val="28"/>
          <w:szCs w:val="28"/>
        </w:rPr>
        <w:t>13</w:t>
      </w:r>
      <w:r w:rsidRPr="00740FD2">
        <w:rPr>
          <w:rFonts w:ascii="仿宋" w:eastAsia="仿宋" w:hAnsi="仿宋" w:cs="SegoeUI-Identity-H"/>
          <w:color w:val="000000"/>
          <w:kern w:val="0"/>
          <w:sz w:val="28"/>
          <w:szCs w:val="28"/>
        </w:rPr>
        <w:t xml:space="preserve">] </w:t>
      </w:r>
      <w:r w:rsidR="005054DE">
        <w:rPr>
          <w:rFonts w:ascii="仿宋" w:eastAsia="仿宋" w:hAnsi="仿宋" w:cs="SegoeUI-Identity-H" w:hint="eastAsia"/>
          <w:color w:val="000000"/>
          <w:kern w:val="0"/>
          <w:sz w:val="28"/>
          <w:szCs w:val="28"/>
        </w:rPr>
        <w:t>9</w:t>
      </w:r>
      <w:r w:rsidRPr="00740FD2">
        <w:rPr>
          <w:rFonts w:ascii="仿宋" w:eastAsia="仿宋" w:hAnsi="仿宋" w:cs="FangSong_GB2312-Identity-H" w:hint="eastAsia"/>
          <w:color w:val="000000"/>
          <w:kern w:val="0"/>
          <w:sz w:val="28"/>
          <w:szCs w:val="28"/>
        </w:rPr>
        <w:t>号</w:t>
      </w:r>
    </w:p>
    <w:p w:rsidR="005B172F" w:rsidRDefault="004921DF" w:rsidP="005B172F">
      <w:pPr>
        <w:jc w:val="center"/>
        <w:rPr>
          <w:rFonts w:ascii="SimHei-Identity-H" w:eastAsia="SimHei-Identity-H" w:cs="SimHei-Identity-H"/>
          <w:b/>
          <w:bCs/>
          <w:color w:val="000000"/>
          <w:kern w:val="0"/>
          <w:sz w:val="30"/>
          <w:szCs w:val="30"/>
        </w:rPr>
      </w:pPr>
      <w:r>
        <w:rPr>
          <w:rFonts w:ascii="SimHei-Identity-H" w:eastAsia="SimHei-Identity-H" w:cs="SimHei-Identity-H"/>
          <w:b/>
          <w:bCs/>
          <w:noProof/>
          <w:color w:val="000000"/>
          <w:kern w:val="0"/>
          <w:sz w:val="30"/>
          <w:szCs w:val="30"/>
        </w:rPr>
        <w:pict>
          <v:line id="直接连接符 6" o:spid="_x0000_s1026" style="position:absolute;left:0;text-align:left;z-index:251665408;visibility:visible;mso-width-relative:margin;mso-height-relative:margin" from=".75pt,7.5pt" to="42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" strokecolor="red" strokeweight="1.5pt"/>
        </w:pict>
      </w:r>
    </w:p>
    <w:p w:rsidR="00C1071C" w:rsidRPr="00740FD2" w:rsidRDefault="002A1BCC" w:rsidP="005B172F">
      <w:pPr>
        <w:jc w:val="center"/>
        <w:rPr>
          <w:rFonts w:ascii="黑体" w:eastAsia="黑体" w:hAnsi="黑体" w:cs="SimHei-Identity-H"/>
          <w:b/>
          <w:bCs/>
          <w:color w:val="000000"/>
          <w:kern w:val="0"/>
          <w:sz w:val="40"/>
          <w:szCs w:val="40"/>
        </w:rPr>
      </w:pPr>
      <w:r w:rsidRPr="00740FD2">
        <w:rPr>
          <w:rFonts w:ascii="黑体" w:eastAsia="黑体" w:hAnsi="黑体" w:cs="SimHei-Identity-H" w:hint="eastAsia"/>
          <w:b/>
          <w:bCs/>
          <w:color w:val="000000"/>
          <w:kern w:val="0"/>
          <w:sz w:val="40"/>
          <w:szCs w:val="40"/>
        </w:rPr>
        <w:t>关于</w:t>
      </w:r>
      <w:r w:rsidR="005054DE">
        <w:rPr>
          <w:rFonts w:ascii="黑体" w:eastAsia="黑体" w:hAnsi="黑体" w:cs="SimHei-Identity-H" w:hint="eastAsia"/>
          <w:b/>
          <w:bCs/>
          <w:color w:val="000000"/>
          <w:kern w:val="0"/>
          <w:sz w:val="40"/>
          <w:szCs w:val="40"/>
        </w:rPr>
        <w:t>同济大学</w:t>
      </w:r>
      <w:r w:rsidR="00740FD2">
        <w:rPr>
          <w:rFonts w:ascii="黑体" w:eastAsia="黑体" w:hAnsi="黑体" w:cs="SimHei-Identity-H" w:hint="eastAsia"/>
          <w:b/>
          <w:bCs/>
          <w:color w:val="000000"/>
          <w:kern w:val="0"/>
          <w:sz w:val="40"/>
          <w:szCs w:val="40"/>
        </w:rPr>
        <w:t>电子商务交易与信息服务</w:t>
      </w:r>
      <w:r w:rsidR="00C32774" w:rsidRPr="00740FD2">
        <w:rPr>
          <w:rFonts w:ascii="黑体" w:eastAsia="黑体" w:hAnsi="黑体" w:cs="SimHei-Identity-H" w:hint="eastAsia"/>
          <w:b/>
          <w:bCs/>
          <w:color w:val="000000"/>
          <w:kern w:val="0"/>
          <w:sz w:val="40"/>
          <w:szCs w:val="40"/>
        </w:rPr>
        <w:t>协同创新中心</w:t>
      </w:r>
      <w:r w:rsidR="005054DE">
        <w:rPr>
          <w:rFonts w:ascii="黑体" w:eastAsia="黑体" w:hAnsi="黑体" w:cs="SimHei-Identity-H" w:hint="eastAsia"/>
          <w:b/>
          <w:bCs/>
          <w:color w:val="000000"/>
          <w:kern w:val="0"/>
          <w:sz w:val="40"/>
          <w:szCs w:val="40"/>
        </w:rPr>
        <w:t>（筹）</w:t>
      </w:r>
      <w:r w:rsidR="00C32774" w:rsidRPr="00740FD2">
        <w:rPr>
          <w:rFonts w:ascii="黑体" w:eastAsia="黑体" w:hAnsi="黑体" w:cs="SimHei-Identity-H" w:hint="eastAsia"/>
          <w:b/>
          <w:bCs/>
          <w:color w:val="000000"/>
          <w:kern w:val="0"/>
          <w:sz w:val="40"/>
          <w:szCs w:val="40"/>
        </w:rPr>
        <w:t>办公室</w:t>
      </w:r>
      <w:r w:rsidR="00CE6294" w:rsidRPr="00740FD2">
        <w:rPr>
          <w:rFonts w:ascii="黑体" w:eastAsia="黑体" w:hAnsi="黑体" w:cs="SimHei-Identity-H" w:hint="eastAsia"/>
          <w:b/>
          <w:bCs/>
          <w:color w:val="000000"/>
          <w:kern w:val="0"/>
          <w:sz w:val="40"/>
          <w:szCs w:val="40"/>
        </w:rPr>
        <w:t>内部</w:t>
      </w:r>
      <w:r w:rsidR="00C32774" w:rsidRPr="00740FD2">
        <w:rPr>
          <w:rFonts w:ascii="黑体" w:eastAsia="黑体" w:hAnsi="黑体" w:cs="SimHei-Identity-H" w:hint="eastAsia"/>
          <w:b/>
          <w:bCs/>
          <w:color w:val="000000"/>
          <w:kern w:val="0"/>
          <w:sz w:val="40"/>
          <w:szCs w:val="40"/>
        </w:rPr>
        <w:t>管理制度</w:t>
      </w:r>
      <w:r w:rsidR="002229E1" w:rsidRPr="00740FD2">
        <w:rPr>
          <w:rFonts w:ascii="黑体" w:eastAsia="黑体" w:hAnsi="黑体" w:cs="SimHei-Identity-H" w:hint="eastAsia"/>
          <w:b/>
          <w:bCs/>
          <w:color w:val="000000"/>
          <w:kern w:val="0"/>
          <w:sz w:val="40"/>
          <w:szCs w:val="40"/>
        </w:rPr>
        <w:t>暂行</w:t>
      </w:r>
      <w:r w:rsidR="00BA4738" w:rsidRPr="00740FD2">
        <w:rPr>
          <w:rFonts w:ascii="黑体" w:eastAsia="黑体" w:hAnsi="黑体" w:cs="SimHei-Identity-H" w:hint="eastAsia"/>
          <w:b/>
          <w:bCs/>
          <w:color w:val="000000"/>
          <w:kern w:val="0"/>
          <w:sz w:val="40"/>
          <w:szCs w:val="40"/>
        </w:rPr>
        <w:t>办法的通知</w:t>
      </w:r>
    </w:p>
    <w:p w:rsidR="00BC3F72" w:rsidRDefault="00BC3F72" w:rsidP="00BC3F72">
      <w:pPr>
        <w:rPr>
          <w:rFonts w:asciiTheme="minorEastAsia" w:hAnsiTheme="minorEastAsia"/>
          <w:sz w:val="28"/>
          <w:szCs w:val="28"/>
        </w:rPr>
      </w:pPr>
    </w:p>
    <w:p w:rsidR="00BC3F72" w:rsidRPr="00BC3F72" w:rsidRDefault="00BC3F72" w:rsidP="00BC3F72">
      <w:pPr>
        <w:widowControl/>
        <w:spacing w:before="150" w:after="150" w:line="360" w:lineRule="auto"/>
        <w:ind w:right="75"/>
        <w:rPr>
          <w:rFonts w:asciiTheme="minorEastAsia" w:hAnsiTheme="minorEastAsia"/>
          <w:bCs/>
          <w:color w:val="000000" w:themeColor="text1"/>
          <w:sz w:val="28"/>
          <w:szCs w:val="28"/>
        </w:rPr>
      </w:pPr>
      <w:r w:rsidRPr="00BC3F72">
        <w:rPr>
          <w:rFonts w:asciiTheme="minorEastAsia" w:hAnsiTheme="minorEastAsia" w:hint="eastAsia"/>
          <w:bCs/>
          <w:color w:val="000000" w:themeColor="text1"/>
          <w:sz w:val="28"/>
          <w:szCs w:val="28"/>
        </w:rPr>
        <w:t>中心下属各行政部门：</w:t>
      </w:r>
    </w:p>
    <w:p w:rsidR="005B172F" w:rsidRPr="00740FD2" w:rsidRDefault="005B172F" w:rsidP="005054DE">
      <w:pPr>
        <w:spacing w:line="360" w:lineRule="auto"/>
        <w:ind w:firstLineChars="200" w:firstLine="560"/>
        <w:rPr>
          <w:rFonts w:asciiTheme="minorEastAsia" w:hAnsiTheme="minorEastAsia"/>
          <w:bCs/>
          <w:color w:val="000000" w:themeColor="text1"/>
          <w:sz w:val="28"/>
          <w:szCs w:val="28"/>
        </w:rPr>
      </w:pPr>
      <w:r w:rsidRPr="00740FD2">
        <w:rPr>
          <w:rFonts w:asciiTheme="minorEastAsia" w:hAnsiTheme="minorEastAsia"/>
          <w:bCs/>
          <w:color w:val="000000" w:themeColor="text1"/>
          <w:sz w:val="28"/>
          <w:szCs w:val="28"/>
        </w:rPr>
        <w:t>为规范</w:t>
      </w:r>
      <w:r w:rsidR="00BC3F72">
        <w:rPr>
          <w:rFonts w:asciiTheme="minorEastAsia" w:hAnsiTheme="minorEastAsia" w:hint="eastAsia"/>
          <w:bCs/>
          <w:color w:val="000000" w:themeColor="text1"/>
          <w:sz w:val="28"/>
          <w:szCs w:val="28"/>
        </w:rPr>
        <w:t>电子商务交易与信息服务</w:t>
      </w:r>
      <w:r w:rsidR="00A1015C" w:rsidRPr="00740FD2">
        <w:rPr>
          <w:rFonts w:asciiTheme="minorEastAsia" w:hAnsiTheme="minorEastAsia" w:hint="eastAsia"/>
          <w:bCs/>
          <w:color w:val="000000" w:themeColor="text1"/>
          <w:sz w:val="28"/>
          <w:szCs w:val="28"/>
        </w:rPr>
        <w:t>协同创新中心</w:t>
      </w:r>
      <w:r w:rsidR="005054DE">
        <w:rPr>
          <w:rFonts w:asciiTheme="minorEastAsia" w:hAnsiTheme="minorEastAsia" w:hint="eastAsia"/>
          <w:bCs/>
          <w:color w:val="000000" w:themeColor="text1"/>
          <w:sz w:val="28"/>
          <w:szCs w:val="28"/>
        </w:rPr>
        <w:t>（筹）</w:t>
      </w:r>
      <w:r w:rsidRPr="00740FD2">
        <w:rPr>
          <w:rFonts w:asciiTheme="minorEastAsia" w:hAnsiTheme="minorEastAsia"/>
          <w:bCs/>
          <w:color w:val="000000" w:themeColor="text1"/>
          <w:sz w:val="28"/>
          <w:szCs w:val="28"/>
        </w:rPr>
        <w:t>管理日常工作，树立良好的外部形象，提高工作质量和办事效率，根据</w:t>
      </w:r>
      <w:r w:rsidRPr="00740FD2">
        <w:rPr>
          <w:rFonts w:asciiTheme="minorEastAsia" w:hAnsiTheme="minorEastAsia" w:hint="eastAsia"/>
          <w:bCs/>
          <w:color w:val="000000" w:themeColor="text1"/>
          <w:sz w:val="28"/>
          <w:szCs w:val="28"/>
        </w:rPr>
        <w:t>协同中心</w:t>
      </w:r>
      <w:r w:rsidRPr="00740FD2">
        <w:rPr>
          <w:rFonts w:asciiTheme="minorEastAsia" w:hAnsiTheme="minorEastAsia"/>
          <w:bCs/>
          <w:color w:val="000000" w:themeColor="text1"/>
          <w:sz w:val="28"/>
          <w:szCs w:val="28"/>
        </w:rPr>
        <w:t>管理办法，结合</w:t>
      </w:r>
      <w:r w:rsidRPr="00740FD2">
        <w:rPr>
          <w:rFonts w:asciiTheme="minorEastAsia" w:hAnsiTheme="minorEastAsia" w:hint="eastAsia"/>
          <w:bCs/>
          <w:color w:val="000000" w:themeColor="text1"/>
          <w:sz w:val="28"/>
          <w:szCs w:val="28"/>
        </w:rPr>
        <w:t>协同中心</w:t>
      </w:r>
      <w:r w:rsidRPr="00740FD2">
        <w:rPr>
          <w:rFonts w:asciiTheme="minorEastAsia" w:hAnsiTheme="minorEastAsia"/>
          <w:bCs/>
          <w:color w:val="000000" w:themeColor="text1"/>
          <w:sz w:val="28"/>
          <w:szCs w:val="28"/>
        </w:rPr>
        <w:t>特点，制定如下制度</w:t>
      </w:r>
      <w:r w:rsidRPr="00740FD2">
        <w:rPr>
          <w:rFonts w:asciiTheme="minorEastAsia" w:hAnsiTheme="minorEastAsia" w:hint="eastAsia"/>
          <w:bCs/>
          <w:color w:val="000000" w:themeColor="text1"/>
          <w:sz w:val="28"/>
          <w:szCs w:val="28"/>
        </w:rPr>
        <w:t>（见附件）。</w:t>
      </w:r>
    </w:p>
    <w:p w:rsidR="005B172F" w:rsidRPr="005B172F" w:rsidRDefault="005B172F" w:rsidP="005B172F">
      <w:pPr>
        <w:spacing w:line="360" w:lineRule="auto"/>
        <w:ind w:firstLineChars="300" w:firstLine="720"/>
        <w:rPr>
          <w:rFonts w:asciiTheme="minorEastAsia" w:hAnsiTheme="minorEastAsia"/>
          <w:bCs/>
          <w:color w:val="000000" w:themeColor="text1"/>
          <w:sz w:val="24"/>
          <w:szCs w:val="24"/>
        </w:rPr>
      </w:pPr>
    </w:p>
    <w:p w:rsidR="005B172F" w:rsidRDefault="005B172F" w:rsidP="005B172F">
      <w:pPr>
        <w:spacing w:line="360" w:lineRule="auto"/>
        <w:ind w:firstLineChars="2150" w:firstLine="5160"/>
        <w:rPr>
          <w:rFonts w:ascii="Arial" w:hAnsi="Arial" w:cs="Arial"/>
          <w:sz w:val="24"/>
          <w:szCs w:val="24"/>
        </w:rPr>
      </w:pPr>
    </w:p>
    <w:p w:rsidR="005B172F" w:rsidRDefault="005054DE" w:rsidP="005054DE">
      <w:pPr>
        <w:spacing w:line="360" w:lineRule="auto"/>
        <w:jc w:val="right"/>
        <w:rPr>
          <w:rFonts w:ascii="Arial" w:hAnsi="Arial" w:cs="Arial"/>
          <w:sz w:val="24"/>
          <w:szCs w:val="24"/>
        </w:rPr>
      </w:pPr>
      <w:r>
        <w:rPr>
          <w:rFonts w:ascii="Arial" w:hAnsi="Arial" w:cs="Arial" w:hint="eastAsia"/>
          <w:sz w:val="24"/>
          <w:szCs w:val="24"/>
        </w:rPr>
        <w:t>同济大学</w:t>
      </w:r>
      <w:r w:rsidR="00740FD2">
        <w:rPr>
          <w:rFonts w:ascii="Arial" w:hAnsi="Arial" w:cs="Arial" w:hint="eastAsia"/>
          <w:sz w:val="24"/>
          <w:szCs w:val="24"/>
        </w:rPr>
        <w:t>电子商务交易与信息服务协同创新中心</w:t>
      </w:r>
      <w:r>
        <w:rPr>
          <w:rFonts w:ascii="Arial" w:hAnsi="Arial" w:cs="Arial" w:hint="eastAsia"/>
          <w:sz w:val="24"/>
          <w:szCs w:val="24"/>
        </w:rPr>
        <w:t>（筹）</w:t>
      </w:r>
    </w:p>
    <w:p w:rsidR="005B172F" w:rsidRPr="005B172F" w:rsidRDefault="006245C6" w:rsidP="005054DE">
      <w:pPr>
        <w:spacing w:line="360" w:lineRule="auto"/>
        <w:ind w:firstLineChars="2000" w:firstLine="4800"/>
        <w:rPr>
          <w:rFonts w:ascii="Arial" w:hAnsi="Arial" w:cs="Arial"/>
          <w:sz w:val="24"/>
          <w:szCs w:val="24"/>
        </w:rPr>
      </w:pPr>
      <w:r>
        <w:rPr>
          <w:rFonts w:ascii="Arial" w:hAnsi="Arial" w:cs="Arial" w:hint="eastAsia"/>
          <w:sz w:val="24"/>
          <w:szCs w:val="24"/>
        </w:rPr>
        <w:t>2013</w:t>
      </w:r>
      <w:r w:rsidR="005B172F" w:rsidRPr="005B172F">
        <w:rPr>
          <w:rFonts w:ascii="Arial" w:hAnsi="Arial" w:cs="Arial" w:hint="eastAsia"/>
          <w:sz w:val="24"/>
          <w:szCs w:val="24"/>
        </w:rPr>
        <w:t>年</w:t>
      </w:r>
      <w:r>
        <w:rPr>
          <w:rFonts w:ascii="Arial" w:hAnsi="Arial" w:cs="Arial" w:hint="eastAsia"/>
          <w:sz w:val="24"/>
          <w:szCs w:val="24"/>
        </w:rPr>
        <w:t>12</w:t>
      </w:r>
      <w:r w:rsidR="005B172F" w:rsidRPr="005B172F">
        <w:rPr>
          <w:rFonts w:ascii="Arial" w:hAnsi="Arial" w:cs="Arial" w:hint="eastAsia"/>
          <w:sz w:val="24"/>
          <w:szCs w:val="24"/>
        </w:rPr>
        <w:t>月</w:t>
      </w:r>
    </w:p>
    <w:p w:rsidR="005B172F" w:rsidRPr="005B172F" w:rsidRDefault="005B172F" w:rsidP="005B172F">
      <w:pPr>
        <w:spacing w:line="360" w:lineRule="auto"/>
        <w:ind w:firstLineChars="2150" w:firstLine="5160"/>
        <w:rPr>
          <w:rFonts w:ascii="Arial" w:hAnsi="Arial" w:cs="Arial"/>
          <w:sz w:val="24"/>
          <w:szCs w:val="24"/>
        </w:rPr>
      </w:pPr>
    </w:p>
    <w:p w:rsidR="005B172F" w:rsidRDefault="005B172F" w:rsidP="005B172F">
      <w:pPr>
        <w:rPr>
          <w:rFonts w:ascii="黑体" w:eastAsia="黑体" w:hAnsi="黑体" w:cs="SimHei-Identity-H"/>
          <w:bCs/>
          <w:color w:val="000000"/>
          <w:kern w:val="0"/>
          <w:sz w:val="28"/>
          <w:szCs w:val="30"/>
        </w:rPr>
      </w:pPr>
    </w:p>
    <w:p w:rsidR="005B172F" w:rsidRPr="005B172F" w:rsidRDefault="005B172F" w:rsidP="005B172F">
      <w:pPr>
        <w:rPr>
          <w:rFonts w:ascii="黑体" w:eastAsia="黑体" w:hAnsi="黑体" w:cs="SimHei-Identity-H"/>
          <w:bCs/>
          <w:color w:val="000000"/>
          <w:kern w:val="0"/>
          <w:sz w:val="28"/>
          <w:szCs w:val="30"/>
        </w:rPr>
      </w:pPr>
      <w:r w:rsidRPr="005B172F">
        <w:rPr>
          <w:rFonts w:ascii="黑体" w:eastAsia="黑体" w:hAnsi="黑体" w:cs="SimHei-Identity-H" w:hint="eastAsia"/>
          <w:bCs/>
          <w:color w:val="000000"/>
          <w:kern w:val="0"/>
          <w:sz w:val="28"/>
          <w:szCs w:val="30"/>
        </w:rPr>
        <w:t>附件：</w:t>
      </w:r>
      <w:r w:rsidR="005054DE">
        <w:rPr>
          <w:rFonts w:ascii="黑体" w:eastAsia="黑体" w:hAnsi="黑体" w:cs="SimHei-Identity-H" w:hint="eastAsia"/>
          <w:bCs/>
          <w:color w:val="000000"/>
          <w:kern w:val="0"/>
          <w:sz w:val="28"/>
          <w:szCs w:val="30"/>
        </w:rPr>
        <w:t>同济大学</w:t>
      </w:r>
      <w:r w:rsidR="00BC3F72">
        <w:rPr>
          <w:rFonts w:ascii="黑体" w:eastAsia="黑体" w:hAnsi="黑体" w:cs="SimHei-Identity-H" w:hint="eastAsia"/>
          <w:bCs/>
          <w:color w:val="000000"/>
          <w:kern w:val="0"/>
          <w:sz w:val="28"/>
          <w:szCs w:val="30"/>
        </w:rPr>
        <w:t>电子商务交易与信息服务</w:t>
      </w:r>
      <w:r w:rsidRPr="005B172F">
        <w:rPr>
          <w:rFonts w:ascii="黑体" w:eastAsia="黑体" w:hAnsi="黑体" w:cs="SimHei-Identity-H" w:hint="eastAsia"/>
          <w:bCs/>
          <w:color w:val="000000"/>
          <w:kern w:val="0"/>
          <w:sz w:val="28"/>
          <w:szCs w:val="30"/>
        </w:rPr>
        <w:t>协同创新中心</w:t>
      </w:r>
      <w:r w:rsidR="005054DE">
        <w:rPr>
          <w:rFonts w:ascii="黑体" w:eastAsia="黑体" w:hAnsi="黑体" w:cs="SimHei-Identity-H" w:hint="eastAsia"/>
          <w:bCs/>
          <w:color w:val="000000"/>
          <w:kern w:val="0"/>
          <w:sz w:val="28"/>
          <w:szCs w:val="30"/>
        </w:rPr>
        <w:t>（筹）</w:t>
      </w:r>
      <w:r w:rsidRPr="005B172F">
        <w:rPr>
          <w:rFonts w:ascii="黑体" w:eastAsia="黑体" w:hAnsi="黑体" w:cs="SimHei-Identity-H" w:hint="eastAsia"/>
          <w:bCs/>
          <w:color w:val="000000"/>
          <w:kern w:val="0"/>
          <w:sz w:val="28"/>
          <w:szCs w:val="30"/>
        </w:rPr>
        <w:t>办公室内部管理制度暂行办法</w:t>
      </w:r>
    </w:p>
    <w:p w:rsidR="005B172F" w:rsidRPr="008A35BB" w:rsidRDefault="005B172F" w:rsidP="005054DE">
      <w:pPr>
        <w:widowControl/>
        <w:jc w:val="left"/>
        <w:rPr>
          <w:rFonts w:asciiTheme="minorEastAsia" w:hAnsiTheme="minorEastAsia" w:cs="SimHei-Identity-H"/>
          <w:b/>
          <w:bCs/>
          <w:color w:val="000000"/>
          <w:kern w:val="0"/>
          <w:sz w:val="28"/>
          <w:szCs w:val="30"/>
        </w:rPr>
      </w:pPr>
      <w:r>
        <w:rPr>
          <w:rFonts w:ascii="Verdana" w:hAnsi="Verdana"/>
          <w:bCs/>
          <w:color w:val="000000" w:themeColor="text1"/>
          <w:sz w:val="32"/>
          <w:szCs w:val="32"/>
        </w:rPr>
        <w:br w:type="page"/>
      </w:r>
      <w:bookmarkStart w:id="0" w:name="_GoBack"/>
      <w:r w:rsidRPr="008A35BB">
        <w:rPr>
          <w:rFonts w:asciiTheme="minorEastAsia" w:hAnsiTheme="minorEastAsia" w:cs="SimHei-Identity-H" w:hint="eastAsia"/>
          <w:b/>
          <w:bCs/>
          <w:color w:val="000000"/>
          <w:kern w:val="0"/>
          <w:sz w:val="28"/>
          <w:szCs w:val="30"/>
        </w:rPr>
        <w:lastRenderedPageBreak/>
        <w:t>附件：</w:t>
      </w:r>
    </w:p>
    <w:p w:rsidR="005B172F" w:rsidRPr="00BC3F72" w:rsidRDefault="005054DE" w:rsidP="008A35BB">
      <w:pPr>
        <w:widowControl/>
        <w:jc w:val="center"/>
        <w:rPr>
          <w:rFonts w:asciiTheme="minorEastAsia" w:hAnsiTheme="minorEastAsia" w:cs="SimHei-Identity-H"/>
          <w:b/>
          <w:bCs/>
          <w:color w:val="000000"/>
          <w:kern w:val="0"/>
          <w:sz w:val="40"/>
          <w:szCs w:val="40"/>
        </w:rPr>
      </w:pPr>
      <w:r>
        <w:rPr>
          <w:rFonts w:asciiTheme="minorEastAsia" w:hAnsiTheme="minorEastAsia" w:cs="SimHei-Identity-H" w:hint="eastAsia"/>
          <w:b/>
          <w:bCs/>
          <w:color w:val="000000"/>
          <w:kern w:val="0"/>
          <w:sz w:val="40"/>
          <w:szCs w:val="40"/>
        </w:rPr>
        <w:t>同济大学</w:t>
      </w:r>
      <w:r w:rsidR="00BC3F72" w:rsidRPr="00BC3F72">
        <w:rPr>
          <w:rFonts w:asciiTheme="minorEastAsia" w:hAnsiTheme="minorEastAsia" w:cs="SimHei-Identity-H" w:hint="eastAsia"/>
          <w:b/>
          <w:bCs/>
          <w:color w:val="000000"/>
          <w:kern w:val="0"/>
          <w:sz w:val="40"/>
          <w:szCs w:val="40"/>
        </w:rPr>
        <w:t>电子商务交易与信息服务</w:t>
      </w:r>
      <w:r w:rsidR="005B172F" w:rsidRPr="00BC3F72">
        <w:rPr>
          <w:rFonts w:asciiTheme="minorEastAsia" w:hAnsiTheme="minorEastAsia" w:cs="SimHei-Identity-H" w:hint="eastAsia"/>
          <w:b/>
          <w:bCs/>
          <w:color w:val="000000"/>
          <w:kern w:val="0"/>
          <w:sz w:val="40"/>
          <w:szCs w:val="40"/>
        </w:rPr>
        <w:t>协同创新中心</w:t>
      </w:r>
      <w:r>
        <w:rPr>
          <w:rFonts w:asciiTheme="minorEastAsia" w:hAnsiTheme="minorEastAsia" w:cs="SimHei-Identity-H" w:hint="eastAsia"/>
          <w:b/>
          <w:bCs/>
          <w:color w:val="000000"/>
          <w:kern w:val="0"/>
          <w:sz w:val="40"/>
          <w:szCs w:val="40"/>
        </w:rPr>
        <w:t>（筹）</w:t>
      </w:r>
      <w:r w:rsidR="005B172F" w:rsidRPr="00BC3F72">
        <w:rPr>
          <w:rFonts w:asciiTheme="minorEastAsia" w:hAnsiTheme="minorEastAsia" w:cs="SimHei-Identity-H" w:hint="eastAsia"/>
          <w:b/>
          <w:bCs/>
          <w:color w:val="000000"/>
          <w:kern w:val="0"/>
          <w:sz w:val="40"/>
          <w:szCs w:val="40"/>
        </w:rPr>
        <w:t>办公室内部管理制度暂行办法</w:t>
      </w:r>
    </w:p>
    <w:bookmarkEnd w:id="0"/>
    <w:p w:rsidR="00C32774" w:rsidRPr="005B172F" w:rsidRDefault="00C32774" w:rsidP="009A5AC3">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bCs/>
          <w:color w:val="000000" w:themeColor="text1"/>
          <w:sz w:val="24"/>
          <w:szCs w:val="24"/>
        </w:rPr>
        <w:t>为规范</w:t>
      </w:r>
      <w:r w:rsidR="005054DE">
        <w:rPr>
          <w:rFonts w:asciiTheme="minorEastAsia" w:hAnsiTheme="minorEastAsia" w:hint="eastAsia"/>
          <w:bCs/>
          <w:color w:val="000000" w:themeColor="text1"/>
          <w:sz w:val="24"/>
          <w:szCs w:val="24"/>
        </w:rPr>
        <w:t>同济大学</w:t>
      </w:r>
      <w:r w:rsidR="005A0E2D">
        <w:rPr>
          <w:rFonts w:asciiTheme="minorEastAsia" w:hAnsiTheme="minorEastAsia" w:hint="eastAsia"/>
          <w:bCs/>
          <w:color w:val="000000" w:themeColor="text1"/>
          <w:sz w:val="24"/>
          <w:szCs w:val="24"/>
        </w:rPr>
        <w:t>电子商务交易与信息服务</w:t>
      </w:r>
      <w:r w:rsidRPr="005B172F">
        <w:rPr>
          <w:rFonts w:asciiTheme="minorEastAsia" w:hAnsiTheme="minorEastAsia" w:hint="eastAsia"/>
          <w:bCs/>
          <w:color w:val="000000" w:themeColor="text1"/>
          <w:sz w:val="24"/>
          <w:szCs w:val="24"/>
        </w:rPr>
        <w:t>协同创新中心</w:t>
      </w:r>
      <w:r w:rsidR="005054DE">
        <w:rPr>
          <w:rFonts w:asciiTheme="minorEastAsia" w:hAnsiTheme="minorEastAsia" w:hint="eastAsia"/>
          <w:bCs/>
          <w:color w:val="000000" w:themeColor="text1"/>
          <w:sz w:val="24"/>
          <w:szCs w:val="24"/>
        </w:rPr>
        <w:t>（筹）</w:t>
      </w:r>
      <w:r w:rsidRPr="005B172F">
        <w:rPr>
          <w:rFonts w:asciiTheme="minorEastAsia" w:hAnsiTheme="minorEastAsia" w:hint="eastAsia"/>
          <w:bCs/>
          <w:color w:val="000000" w:themeColor="text1"/>
          <w:sz w:val="24"/>
          <w:szCs w:val="24"/>
        </w:rPr>
        <w:t>（</w:t>
      </w:r>
      <w:r w:rsidR="00565FC4" w:rsidRPr="005B172F">
        <w:rPr>
          <w:rFonts w:asciiTheme="minorEastAsia" w:hAnsiTheme="minorEastAsia" w:hint="eastAsia"/>
          <w:bCs/>
          <w:color w:val="000000" w:themeColor="text1"/>
          <w:sz w:val="24"/>
          <w:szCs w:val="24"/>
        </w:rPr>
        <w:t>以下简称</w:t>
      </w:r>
      <w:r w:rsidRPr="005B172F">
        <w:rPr>
          <w:rFonts w:asciiTheme="minorEastAsia" w:hAnsiTheme="minorEastAsia" w:hint="eastAsia"/>
          <w:bCs/>
          <w:color w:val="000000" w:themeColor="text1"/>
          <w:sz w:val="24"/>
          <w:szCs w:val="24"/>
        </w:rPr>
        <w:t>中心）</w:t>
      </w:r>
      <w:r w:rsidRPr="005B172F">
        <w:rPr>
          <w:rFonts w:asciiTheme="minorEastAsia" w:hAnsiTheme="minorEastAsia"/>
          <w:bCs/>
          <w:color w:val="000000" w:themeColor="text1"/>
          <w:sz w:val="24"/>
          <w:szCs w:val="24"/>
        </w:rPr>
        <w:t>管理日常工作，树立良好的外部形象，提高工作质量和办事效率，根据</w:t>
      </w:r>
      <w:r w:rsidRPr="005B172F">
        <w:rPr>
          <w:rFonts w:asciiTheme="minorEastAsia" w:hAnsiTheme="minorEastAsia" w:hint="eastAsia"/>
          <w:bCs/>
          <w:color w:val="000000" w:themeColor="text1"/>
          <w:sz w:val="24"/>
          <w:szCs w:val="24"/>
        </w:rPr>
        <w:t>协同中心</w:t>
      </w:r>
      <w:r w:rsidRPr="005B172F">
        <w:rPr>
          <w:rFonts w:asciiTheme="minorEastAsia" w:hAnsiTheme="minorEastAsia"/>
          <w:bCs/>
          <w:color w:val="000000" w:themeColor="text1"/>
          <w:sz w:val="24"/>
          <w:szCs w:val="24"/>
        </w:rPr>
        <w:t>管理办法，结合</w:t>
      </w:r>
      <w:r w:rsidRPr="005B172F">
        <w:rPr>
          <w:rFonts w:asciiTheme="minorEastAsia" w:hAnsiTheme="minorEastAsia" w:hint="eastAsia"/>
          <w:bCs/>
          <w:color w:val="000000" w:themeColor="text1"/>
          <w:sz w:val="24"/>
          <w:szCs w:val="24"/>
        </w:rPr>
        <w:t>协同中心</w:t>
      </w:r>
      <w:r w:rsidRPr="005B172F">
        <w:rPr>
          <w:rFonts w:asciiTheme="minorEastAsia" w:hAnsiTheme="minorEastAsia"/>
          <w:bCs/>
          <w:color w:val="000000" w:themeColor="text1"/>
          <w:sz w:val="24"/>
          <w:szCs w:val="24"/>
        </w:rPr>
        <w:t>特点，制定如下制度：</w:t>
      </w:r>
    </w:p>
    <w:p w:rsidR="00C32774" w:rsidRPr="005B172F" w:rsidRDefault="00BC7FD9" w:rsidP="005B172F">
      <w:pPr>
        <w:spacing w:line="360" w:lineRule="auto"/>
        <w:rPr>
          <w:rFonts w:asciiTheme="minorEastAsia" w:hAnsiTheme="minorEastAsia"/>
          <w:b/>
          <w:bCs/>
          <w:color w:val="000000" w:themeColor="text1"/>
          <w:sz w:val="24"/>
          <w:szCs w:val="24"/>
        </w:rPr>
      </w:pPr>
      <w:r w:rsidRPr="005B172F">
        <w:rPr>
          <w:rFonts w:asciiTheme="minorEastAsia" w:hAnsiTheme="minorEastAsia" w:hint="eastAsia"/>
          <w:b/>
          <w:bCs/>
          <w:color w:val="000000" w:themeColor="text1"/>
          <w:sz w:val="24"/>
          <w:szCs w:val="24"/>
        </w:rPr>
        <w:t>一</w:t>
      </w:r>
      <w:r w:rsidR="002A6E12" w:rsidRPr="005B172F">
        <w:rPr>
          <w:rFonts w:asciiTheme="minorEastAsia" w:hAnsiTheme="minorEastAsia" w:hint="eastAsia"/>
          <w:b/>
          <w:bCs/>
          <w:color w:val="000000" w:themeColor="text1"/>
          <w:sz w:val="24"/>
          <w:szCs w:val="24"/>
        </w:rPr>
        <w:t>、</w:t>
      </w:r>
      <w:r w:rsidR="00C32774" w:rsidRPr="005B172F">
        <w:rPr>
          <w:rFonts w:asciiTheme="minorEastAsia" w:hAnsiTheme="minorEastAsia"/>
          <w:b/>
          <w:bCs/>
          <w:color w:val="000000" w:themeColor="text1"/>
          <w:sz w:val="24"/>
          <w:szCs w:val="24"/>
        </w:rPr>
        <w:t>着装仪表规范</w:t>
      </w:r>
    </w:p>
    <w:p w:rsidR="0097645F" w:rsidRPr="005B172F" w:rsidRDefault="009754D8" w:rsidP="009A5AC3">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hint="eastAsia"/>
          <w:bCs/>
          <w:color w:val="000000" w:themeColor="text1"/>
          <w:sz w:val="24"/>
          <w:szCs w:val="24"/>
        </w:rPr>
        <w:t>协同</w:t>
      </w:r>
      <w:r w:rsidR="0097645F" w:rsidRPr="005B172F">
        <w:rPr>
          <w:rFonts w:asciiTheme="minorEastAsia" w:hAnsiTheme="minorEastAsia" w:hint="eastAsia"/>
          <w:bCs/>
          <w:color w:val="000000" w:themeColor="text1"/>
          <w:sz w:val="24"/>
          <w:szCs w:val="24"/>
        </w:rPr>
        <w:t>中心</w:t>
      </w:r>
      <w:r w:rsidR="0097645F" w:rsidRPr="005B172F">
        <w:rPr>
          <w:rFonts w:asciiTheme="minorEastAsia" w:hAnsiTheme="minorEastAsia"/>
          <w:bCs/>
          <w:color w:val="000000" w:themeColor="text1"/>
          <w:sz w:val="24"/>
          <w:szCs w:val="24"/>
        </w:rPr>
        <w:t>员工日常着装应以端庄大方、整齐清洁为标准出现在办公场所。</w:t>
      </w:r>
      <w:r w:rsidRPr="005B172F">
        <w:rPr>
          <w:rFonts w:asciiTheme="minorEastAsia" w:hAnsiTheme="minorEastAsia"/>
          <w:bCs/>
          <w:color w:val="000000" w:themeColor="text1"/>
          <w:sz w:val="24"/>
          <w:szCs w:val="24"/>
        </w:rPr>
        <w:t>仪容要以干净、整洁、素雅为</w:t>
      </w:r>
      <w:r w:rsidRPr="005B172F">
        <w:rPr>
          <w:rFonts w:asciiTheme="minorEastAsia" w:hAnsiTheme="minorEastAsia" w:hint="eastAsia"/>
          <w:bCs/>
          <w:color w:val="000000" w:themeColor="text1"/>
          <w:sz w:val="24"/>
          <w:szCs w:val="24"/>
        </w:rPr>
        <w:t>标准。</w:t>
      </w:r>
      <w:r w:rsidR="00457BB5" w:rsidRPr="005B172F">
        <w:rPr>
          <w:rFonts w:asciiTheme="minorEastAsia" w:hAnsiTheme="minorEastAsia"/>
          <w:bCs/>
          <w:color w:val="000000" w:themeColor="text1"/>
          <w:sz w:val="24"/>
          <w:szCs w:val="24"/>
        </w:rPr>
        <w:t>文明用语</w:t>
      </w:r>
      <w:r w:rsidR="00457BB5" w:rsidRPr="005B172F">
        <w:rPr>
          <w:rFonts w:asciiTheme="minorEastAsia" w:hAnsiTheme="minorEastAsia" w:hint="eastAsia"/>
          <w:bCs/>
          <w:color w:val="000000" w:themeColor="text1"/>
          <w:sz w:val="24"/>
          <w:szCs w:val="24"/>
        </w:rPr>
        <w:t>，</w:t>
      </w:r>
      <w:r w:rsidR="0097645F" w:rsidRPr="005B172F">
        <w:rPr>
          <w:rFonts w:asciiTheme="minorEastAsia" w:hAnsiTheme="minorEastAsia"/>
          <w:bCs/>
          <w:color w:val="000000" w:themeColor="text1"/>
          <w:sz w:val="24"/>
          <w:szCs w:val="24"/>
        </w:rPr>
        <w:t>为</w:t>
      </w:r>
      <w:r w:rsidR="00565FC4" w:rsidRPr="005B172F">
        <w:rPr>
          <w:rFonts w:asciiTheme="minorEastAsia" w:hAnsiTheme="minorEastAsia" w:hint="eastAsia"/>
          <w:bCs/>
          <w:color w:val="000000" w:themeColor="text1"/>
          <w:sz w:val="24"/>
          <w:szCs w:val="24"/>
        </w:rPr>
        <w:t>整个中心</w:t>
      </w:r>
      <w:r w:rsidR="0097645F" w:rsidRPr="005B172F">
        <w:rPr>
          <w:rFonts w:asciiTheme="minorEastAsia" w:hAnsiTheme="minorEastAsia"/>
          <w:bCs/>
          <w:color w:val="000000" w:themeColor="text1"/>
          <w:sz w:val="24"/>
          <w:szCs w:val="24"/>
        </w:rPr>
        <w:t>创造团结、友善的氛围。</w:t>
      </w:r>
    </w:p>
    <w:p w:rsidR="0097645F" w:rsidRPr="005B172F" w:rsidRDefault="00565FC4" w:rsidP="005B172F">
      <w:pPr>
        <w:spacing w:line="360" w:lineRule="auto"/>
        <w:rPr>
          <w:rFonts w:asciiTheme="minorEastAsia" w:hAnsiTheme="minorEastAsia"/>
          <w:b/>
          <w:bCs/>
          <w:color w:val="000000" w:themeColor="text1"/>
          <w:sz w:val="24"/>
          <w:szCs w:val="24"/>
        </w:rPr>
      </w:pPr>
      <w:r w:rsidRPr="005B172F">
        <w:rPr>
          <w:rFonts w:asciiTheme="minorEastAsia" w:hAnsiTheme="minorEastAsia" w:hint="eastAsia"/>
          <w:b/>
          <w:bCs/>
          <w:color w:val="000000" w:themeColor="text1"/>
          <w:sz w:val="24"/>
          <w:szCs w:val="24"/>
        </w:rPr>
        <w:t>二、</w:t>
      </w:r>
      <w:r w:rsidR="0097645F" w:rsidRPr="005B172F">
        <w:rPr>
          <w:rFonts w:asciiTheme="minorEastAsia" w:hAnsiTheme="minorEastAsia"/>
          <w:b/>
          <w:bCs/>
          <w:color w:val="000000" w:themeColor="text1"/>
          <w:sz w:val="24"/>
          <w:szCs w:val="24"/>
        </w:rPr>
        <w:t>工作行为规范</w:t>
      </w:r>
    </w:p>
    <w:p w:rsidR="0097645F" w:rsidRPr="005B172F" w:rsidRDefault="0097645F" w:rsidP="009A5AC3">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bCs/>
          <w:color w:val="000000" w:themeColor="text1"/>
          <w:sz w:val="24"/>
          <w:szCs w:val="24"/>
        </w:rPr>
        <w:t>遵守党和国家的法律、法规，遵守</w:t>
      </w:r>
      <w:r w:rsidRPr="005B172F">
        <w:rPr>
          <w:rFonts w:asciiTheme="minorEastAsia" w:hAnsiTheme="minorEastAsia" w:hint="eastAsia"/>
          <w:bCs/>
          <w:color w:val="000000" w:themeColor="text1"/>
          <w:sz w:val="24"/>
          <w:szCs w:val="24"/>
        </w:rPr>
        <w:t>协同中心</w:t>
      </w:r>
      <w:r w:rsidRPr="005B172F">
        <w:rPr>
          <w:rFonts w:asciiTheme="minorEastAsia" w:hAnsiTheme="minorEastAsia"/>
          <w:bCs/>
          <w:color w:val="000000" w:themeColor="text1"/>
          <w:sz w:val="24"/>
          <w:szCs w:val="24"/>
        </w:rPr>
        <w:t>的各项规章制度。办公室工作人员在接待来访和接听电话时要注意行为规范和文明用语；不准用办公室电话进行私人交往或闲聊。</w:t>
      </w:r>
    </w:p>
    <w:p w:rsidR="0097645F" w:rsidRPr="005B172F" w:rsidRDefault="00E50216" w:rsidP="009A5AC3">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bCs/>
          <w:color w:val="000000" w:themeColor="text1"/>
          <w:sz w:val="24"/>
          <w:szCs w:val="24"/>
        </w:rPr>
        <w:t>员工手机</w:t>
      </w:r>
      <w:r w:rsidRPr="005B172F">
        <w:rPr>
          <w:rFonts w:asciiTheme="minorEastAsia" w:hAnsiTheme="minorEastAsia" w:hint="eastAsia"/>
          <w:bCs/>
          <w:color w:val="000000" w:themeColor="text1"/>
          <w:sz w:val="24"/>
          <w:szCs w:val="24"/>
        </w:rPr>
        <w:t>在工作日应保持</w:t>
      </w:r>
      <w:r w:rsidR="0097645F" w:rsidRPr="005B172F">
        <w:rPr>
          <w:rFonts w:asciiTheme="minorEastAsia" w:hAnsiTheme="minorEastAsia"/>
          <w:bCs/>
          <w:color w:val="000000" w:themeColor="text1"/>
          <w:sz w:val="24"/>
          <w:szCs w:val="24"/>
        </w:rPr>
        <w:t>开通，若确实有特殊原因无法开通应事先告知办公室并通知各部</w:t>
      </w:r>
      <w:r w:rsidRPr="005B172F">
        <w:rPr>
          <w:rFonts w:asciiTheme="minorEastAsia" w:hAnsiTheme="minorEastAsia" w:hint="eastAsia"/>
          <w:bCs/>
          <w:color w:val="000000" w:themeColor="text1"/>
          <w:sz w:val="24"/>
          <w:szCs w:val="24"/>
        </w:rPr>
        <w:t>门</w:t>
      </w:r>
      <w:r w:rsidR="001D274F" w:rsidRPr="005B172F">
        <w:rPr>
          <w:rFonts w:asciiTheme="minorEastAsia" w:hAnsiTheme="minorEastAsia" w:hint="eastAsia"/>
          <w:bCs/>
          <w:color w:val="000000" w:themeColor="text1"/>
          <w:sz w:val="24"/>
          <w:szCs w:val="24"/>
        </w:rPr>
        <w:t>。</w:t>
      </w:r>
    </w:p>
    <w:p w:rsidR="00565FC4" w:rsidRPr="005B172F" w:rsidRDefault="00565FC4" w:rsidP="009A5AC3">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bCs/>
          <w:color w:val="000000" w:themeColor="text1"/>
          <w:sz w:val="24"/>
          <w:szCs w:val="24"/>
        </w:rPr>
        <w:t>上班时间不得干与工作无关的事，严禁上班时间看电视</w:t>
      </w:r>
      <w:r w:rsidRPr="005B172F">
        <w:rPr>
          <w:rFonts w:asciiTheme="minorEastAsia" w:hAnsiTheme="minorEastAsia" w:hint="eastAsia"/>
          <w:bCs/>
          <w:color w:val="000000" w:themeColor="text1"/>
          <w:sz w:val="24"/>
          <w:szCs w:val="24"/>
        </w:rPr>
        <w:t>、</w:t>
      </w:r>
      <w:r w:rsidRPr="005B172F">
        <w:rPr>
          <w:rFonts w:asciiTheme="minorEastAsia" w:hAnsiTheme="minorEastAsia"/>
          <w:bCs/>
          <w:color w:val="000000" w:themeColor="text1"/>
          <w:sz w:val="24"/>
          <w:szCs w:val="24"/>
        </w:rPr>
        <w:t>炒股票、打牌、上网聊天、看电影、玩游戏等与工作无关的行为发生。</w:t>
      </w:r>
    </w:p>
    <w:p w:rsidR="00565FC4" w:rsidRPr="005B172F" w:rsidRDefault="00565FC4" w:rsidP="005B172F">
      <w:pPr>
        <w:spacing w:line="360" w:lineRule="auto"/>
        <w:rPr>
          <w:rFonts w:asciiTheme="minorEastAsia" w:hAnsiTheme="minorEastAsia"/>
          <w:b/>
          <w:bCs/>
          <w:color w:val="000000" w:themeColor="text1"/>
          <w:sz w:val="24"/>
          <w:szCs w:val="24"/>
        </w:rPr>
      </w:pPr>
      <w:r w:rsidRPr="005B172F">
        <w:rPr>
          <w:rFonts w:asciiTheme="minorEastAsia" w:hAnsiTheme="minorEastAsia" w:hint="eastAsia"/>
          <w:b/>
          <w:bCs/>
          <w:color w:val="000000" w:themeColor="text1"/>
          <w:sz w:val="24"/>
          <w:szCs w:val="24"/>
        </w:rPr>
        <w:t>三、办公区域管理规定</w:t>
      </w:r>
    </w:p>
    <w:p w:rsidR="002F2DAD" w:rsidRPr="005B172F" w:rsidRDefault="002F2DAD" w:rsidP="005B172F">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bCs/>
          <w:color w:val="000000" w:themeColor="text1"/>
          <w:sz w:val="24"/>
          <w:szCs w:val="24"/>
        </w:rPr>
        <w:t>公共区域：每天由</w:t>
      </w:r>
      <w:r w:rsidRPr="005B172F">
        <w:rPr>
          <w:rFonts w:asciiTheme="minorEastAsia" w:hAnsiTheme="minorEastAsia" w:hint="eastAsia"/>
          <w:bCs/>
          <w:color w:val="000000" w:themeColor="text1"/>
          <w:sz w:val="24"/>
          <w:szCs w:val="24"/>
        </w:rPr>
        <w:t>相关人员轮流</w:t>
      </w:r>
      <w:r w:rsidRPr="005B172F">
        <w:rPr>
          <w:rFonts w:asciiTheme="minorEastAsia" w:hAnsiTheme="minorEastAsia"/>
          <w:bCs/>
          <w:color w:val="000000" w:themeColor="text1"/>
          <w:sz w:val="24"/>
          <w:szCs w:val="24"/>
        </w:rPr>
        <w:t>进行清扫</w:t>
      </w:r>
      <w:r w:rsidRPr="005B172F">
        <w:rPr>
          <w:rFonts w:asciiTheme="minorEastAsia" w:hAnsiTheme="minorEastAsia" w:hint="eastAsia"/>
          <w:bCs/>
          <w:color w:val="000000" w:themeColor="text1"/>
          <w:sz w:val="24"/>
          <w:szCs w:val="24"/>
        </w:rPr>
        <w:t>。需做到窗明几净、</w:t>
      </w:r>
      <w:r w:rsidRPr="005B172F">
        <w:rPr>
          <w:rFonts w:asciiTheme="minorEastAsia" w:hAnsiTheme="minorEastAsia"/>
          <w:bCs/>
          <w:color w:val="000000" w:themeColor="text1"/>
          <w:sz w:val="24"/>
          <w:szCs w:val="24"/>
        </w:rPr>
        <w:t>墙面清洁</w:t>
      </w:r>
      <w:r w:rsidRPr="005B172F">
        <w:rPr>
          <w:rFonts w:asciiTheme="minorEastAsia" w:hAnsiTheme="minorEastAsia" w:hint="eastAsia"/>
          <w:bCs/>
          <w:color w:val="000000" w:themeColor="text1"/>
          <w:sz w:val="24"/>
          <w:szCs w:val="24"/>
        </w:rPr>
        <w:t>、</w:t>
      </w:r>
      <w:r w:rsidRPr="005B172F">
        <w:rPr>
          <w:rFonts w:asciiTheme="minorEastAsia" w:hAnsiTheme="minorEastAsia"/>
          <w:bCs/>
          <w:color w:val="000000" w:themeColor="text1"/>
          <w:sz w:val="24"/>
          <w:szCs w:val="24"/>
        </w:rPr>
        <w:t>角落无积尘</w:t>
      </w:r>
      <w:r w:rsidRPr="005B172F">
        <w:rPr>
          <w:rFonts w:asciiTheme="minorEastAsia" w:hAnsiTheme="minorEastAsia" w:hint="eastAsia"/>
          <w:bCs/>
          <w:color w:val="000000" w:themeColor="text1"/>
          <w:sz w:val="24"/>
          <w:szCs w:val="24"/>
        </w:rPr>
        <w:t>、</w:t>
      </w:r>
      <w:r w:rsidRPr="005B172F">
        <w:rPr>
          <w:rFonts w:asciiTheme="minorEastAsia" w:hAnsiTheme="minorEastAsia"/>
          <w:bCs/>
          <w:color w:val="000000" w:themeColor="text1"/>
          <w:sz w:val="24"/>
          <w:szCs w:val="24"/>
        </w:rPr>
        <w:t>蛛网</w:t>
      </w:r>
      <w:r w:rsidRPr="005B172F">
        <w:rPr>
          <w:rFonts w:asciiTheme="minorEastAsia" w:hAnsiTheme="minorEastAsia" w:hint="eastAsia"/>
          <w:bCs/>
          <w:color w:val="000000" w:themeColor="text1"/>
          <w:sz w:val="24"/>
          <w:szCs w:val="24"/>
        </w:rPr>
        <w:t>。</w:t>
      </w:r>
    </w:p>
    <w:p w:rsidR="002F2DAD" w:rsidRPr="005B172F" w:rsidRDefault="002F2DAD" w:rsidP="005B172F">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bCs/>
          <w:color w:val="000000" w:themeColor="text1"/>
          <w:sz w:val="24"/>
          <w:szCs w:val="24"/>
        </w:rPr>
        <w:t>个人区域：包括个人办公桌及办公区域自行清扫。每天上班后，按要求清扫各自负责的卫生区，并保持卫生清洁。</w:t>
      </w:r>
    </w:p>
    <w:p w:rsidR="002F2DAD" w:rsidRPr="005B172F" w:rsidRDefault="002F2DAD" w:rsidP="005B172F">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hint="eastAsia"/>
          <w:bCs/>
          <w:color w:val="000000" w:themeColor="text1"/>
          <w:sz w:val="24"/>
          <w:szCs w:val="24"/>
        </w:rPr>
        <w:t>办公室内</w:t>
      </w:r>
      <w:r w:rsidRPr="005B172F">
        <w:rPr>
          <w:rFonts w:asciiTheme="minorEastAsia" w:hAnsiTheme="minorEastAsia"/>
          <w:bCs/>
          <w:color w:val="000000" w:themeColor="text1"/>
          <w:sz w:val="24"/>
          <w:szCs w:val="24"/>
        </w:rPr>
        <w:t>不</w:t>
      </w:r>
      <w:r w:rsidRPr="005B172F">
        <w:rPr>
          <w:rFonts w:asciiTheme="minorEastAsia" w:hAnsiTheme="minorEastAsia" w:hint="eastAsia"/>
          <w:bCs/>
          <w:color w:val="000000" w:themeColor="text1"/>
          <w:sz w:val="24"/>
          <w:szCs w:val="24"/>
        </w:rPr>
        <w:t>准</w:t>
      </w:r>
      <w:r w:rsidRPr="005B172F">
        <w:rPr>
          <w:rFonts w:asciiTheme="minorEastAsia" w:hAnsiTheme="minorEastAsia"/>
          <w:bCs/>
          <w:color w:val="000000" w:themeColor="text1"/>
          <w:sz w:val="24"/>
          <w:szCs w:val="24"/>
        </w:rPr>
        <w:t>随地吐痰，不</w:t>
      </w:r>
      <w:r w:rsidRPr="005B172F">
        <w:rPr>
          <w:rFonts w:asciiTheme="minorEastAsia" w:hAnsiTheme="minorEastAsia" w:hint="eastAsia"/>
          <w:bCs/>
          <w:color w:val="000000" w:themeColor="text1"/>
          <w:sz w:val="24"/>
          <w:szCs w:val="24"/>
        </w:rPr>
        <w:t>准</w:t>
      </w:r>
      <w:r w:rsidRPr="005B172F">
        <w:rPr>
          <w:rFonts w:asciiTheme="minorEastAsia" w:hAnsiTheme="minorEastAsia"/>
          <w:bCs/>
          <w:color w:val="000000" w:themeColor="text1"/>
          <w:sz w:val="24"/>
          <w:szCs w:val="24"/>
        </w:rPr>
        <w:t>随地乱扔垃圾，严禁从窗户向外倒水、纸屑、吐痰等</w:t>
      </w:r>
      <w:r w:rsidRPr="005B172F">
        <w:rPr>
          <w:rFonts w:asciiTheme="minorEastAsia" w:hAnsiTheme="minorEastAsia" w:hint="eastAsia"/>
          <w:bCs/>
          <w:color w:val="000000" w:themeColor="text1"/>
          <w:sz w:val="24"/>
          <w:szCs w:val="24"/>
        </w:rPr>
        <w:t>，</w:t>
      </w:r>
      <w:r w:rsidRPr="005B172F">
        <w:rPr>
          <w:rFonts w:asciiTheme="minorEastAsia" w:hAnsiTheme="minorEastAsia"/>
          <w:bCs/>
          <w:color w:val="000000" w:themeColor="text1"/>
          <w:sz w:val="24"/>
          <w:szCs w:val="24"/>
        </w:rPr>
        <w:t>下班后要整理办</w:t>
      </w:r>
      <w:r w:rsidRPr="005B172F">
        <w:rPr>
          <w:rFonts w:asciiTheme="minorEastAsia" w:hAnsiTheme="minorEastAsia" w:hint="eastAsia"/>
          <w:bCs/>
          <w:color w:val="000000" w:themeColor="text1"/>
          <w:sz w:val="24"/>
          <w:szCs w:val="24"/>
        </w:rPr>
        <w:t>公桌</w:t>
      </w:r>
      <w:r w:rsidRPr="005B172F">
        <w:rPr>
          <w:rFonts w:asciiTheme="minorEastAsia" w:hAnsiTheme="minorEastAsia"/>
          <w:bCs/>
          <w:color w:val="000000" w:themeColor="text1"/>
          <w:sz w:val="24"/>
          <w:szCs w:val="24"/>
        </w:rPr>
        <w:t>上的用品，放罢整齐。</w:t>
      </w:r>
    </w:p>
    <w:p w:rsidR="002F2DAD" w:rsidRPr="005B172F" w:rsidRDefault="002F2DAD" w:rsidP="009A5AC3">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bCs/>
          <w:color w:val="000000" w:themeColor="text1"/>
          <w:sz w:val="24"/>
          <w:szCs w:val="24"/>
        </w:rPr>
        <w:t>禁止在办公区域抽烟</w:t>
      </w:r>
      <w:r w:rsidRPr="005B172F">
        <w:rPr>
          <w:rFonts w:asciiTheme="minorEastAsia" w:hAnsiTheme="minorEastAsia" w:hint="eastAsia"/>
          <w:bCs/>
          <w:color w:val="000000" w:themeColor="text1"/>
          <w:sz w:val="24"/>
          <w:szCs w:val="24"/>
        </w:rPr>
        <w:t>、</w:t>
      </w:r>
      <w:r w:rsidRPr="005B172F">
        <w:rPr>
          <w:rFonts w:asciiTheme="minorEastAsia" w:hAnsiTheme="minorEastAsia"/>
          <w:bCs/>
          <w:color w:val="000000" w:themeColor="text1"/>
          <w:sz w:val="24"/>
          <w:szCs w:val="24"/>
        </w:rPr>
        <w:t>随地吐痰</w:t>
      </w:r>
      <w:r w:rsidRPr="005B172F">
        <w:rPr>
          <w:rFonts w:asciiTheme="minorEastAsia" w:hAnsiTheme="minorEastAsia" w:hint="eastAsia"/>
          <w:bCs/>
          <w:color w:val="000000" w:themeColor="text1"/>
          <w:sz w:val="24"/>
          <w:szCs w:val="24"/>
        </w:rPr>
        <w:t>，</w:t>
      </w:r>
      <w:r w:rsidRPr="005B172F">
        <w:rPr>
          <w:rFonts w:asciiTheme="minorEastAsia" w:hAnsiTheme="minorEastAsia"/>
          <w:bCs/>
          <w:color w:val="000000" w:themeColor="text1"/>
          <w:sz w:val="24"/>
          <w:szCs w:val="24"/>
        </w:rPr>
        <w:t>严禁从窗户向外倒水、纸屑、吐痰等</w:t>
      </w:r>
      <w:r w:rsidRPr="005B172F">
        <w:rPr>
          <w:rFonts w:asciiTheme="minorEastAsia" w:hAnsiTheme="minorEastAsia" w:hint="eastAsia"/>
          <w:bCs/>
          <w:color w:val="000000" w:themeColor="text1"/>
          <w:sz w:val="24"/>
          <w:szCs w:val="24"/>
        </w:rPr>
        <w:t>，</w:t>
      </w:r>
      <w:r w:rsidRPr="005B172F">
        <w:rPr>
          <w:rFonts w:asciiTheme="minorEastAsia" w:hAnsiTheme="minorEastAsia"/>
          <w:bCs/>
          <w:color w:val="000000" w:themeColor="text1"/>
          <w:sz w:val="24"/>
          <w:szCs w:val="24"/>
        </w:rPr>
        <w:t>下班后先检查各自办公区域的门窗是否锁好，将一切电源切断后即可离开</w:t>
      </w:r>
      <w:r w:rsidRPr="005B172F">
        <w:rPr>
          <w:rFonts w:asciiTheme="minorEastAsia" w:hAnsiTheme="minorEastAsia" w:hint="eastAsia"/>
          <w:bCs/>
          <w:color w:val="000000" w:themeColor="text1"/>
          <w:sz w:val="24"/>
          <w:szCs w:val="24"/>
        </w:rPr>
        <w:t>。</w:t>
      </w:r>
    </w:p>
    <w:p w:rsidR="00E226B1" w:rsidRPr="005B172F" w:rsidRDefault="00E226B1" w:rsidP="005B172F">
      <w:pPr>
        <w:spacing w:line="360" w:lineRule="auto"/>
        <w:rPr>
          <w:rFonts w:asciiTheme="minorEastAsia" w:hAnsiTheme="minorEastAsia"/>
          <w:b/>
          <w:bCs/>
          <w:color w:val="000000" w:themeColor="text1"/>
          <w:sz w:val="24"/>
          <w:szCs w:val="24"/>
        </w:rPr>
      </w:pPr>
      <w:r w:rsidRPr="005B172F">
        <w:rPr>
          <w:rFonts w:asciiTheme="minorEastAsia" w:hAnsiTheme="minorEastAsia" w:hint="eastAsia"/>
          <w:b/>
          <w:bCs/>
          <w:color w:val="000000" w:themeColor="text1"/>
          <w:sz w:val="24"/>
          <w:szCs w:val="24"/>
        </w:rPr>
        <w:t>四、用电管理规定</w:t>
      </w:r>
    </w:p>
    <w:p w:rsidR="00E50216" w:rsidRPr="005B172F" w:rsidRDefault="00E226B1" w:rsidP="009A5AC3">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hint="eastAsia"/>
          <w:bCs/>
          <w:color w:val="000000" w:themeColor="text1"/>
          <w:sz w:val="24"/>
          <w:szCs w:val="24"/>
        </w:rPr>
        <w:t>办公室</w:t>
      </w:r>
      <w:r w:rsidRPr="005B172F">
        <w:rPr>
          <w:rFonts w:asciiTheme="minorEastAsia" w:hAnsiTheme="minorEastAsia"/>
          <w:bCs/>
          <w:color w:val="000000" w:themeColor="text1"/>
          <w:sz w:val="24"/>
          <w:szCs w:val="24"/>
        </w:rPr>
        <w:t>员工均有义务留意办公设备的用电状况，不使用时</w:t>
      </w:r>
      <w:r w:rsidRPr="005B172F">
        <w:rPr>
          <w:rFonts w:asciiTheme="minorEastAsia" w:hAnsiTheme="minorEastAsia" w:hint="eastAsia"/>
          <w:bCs/>
          <w:color w:val="000000" w:themeColor="text1"/>
          <w:sz w:val="24"/>
          <w:szCs w:val="24"/>
        </w:rPr>
        <w:t>应</w:t>
      </w:r>
      <w:r w:rsidRPr="005B172F">
        <w:rPr>
          <w:rFonts w:asciiTheme="minorEastAsia" w:hAnsiTheme="minorEastAsia"/>
          <w:bCs/>
          <w:color w:val="000000" w:themeColor="text1"/>
          <w:sz w:val="24"/>
          <w:szCs w:val="24"/>
        </w:rPr>
        <w:t>将设备关闭，以</w:t>
      </w:r>
      <w:r w:rsidRPr="005B172F">
        <w:rPr>
          <w:rFonts w:asciiTheme="minorEastAsia" w:hAnsiTheme="minorEastAsia"/>
          <w:bCs/>
          <w:color w:val="000000" w:themeColor="text1"/>
          <w:sz w:val="24"/>
          <w:szCs w:val="24"/>
        </w:rPr>
        <w:lastRenderedPageBreak/>
        <w:t>避免长时间待机造成的电力损耗。员工离开或下班时应做到随手关灯，人走灯灭。特别是最后离开</w:t>
      </w:r>
      <w:r w:rsidRPr="005B172F">
        <w:rPr>
          <w:rFonts w:asciiTheme="minorEastAsia" w:hAnsiTheme="minorEastAsia" w:hint="eastAsia"/>
          <w:bCs/>
          <w:color w:val="000000" w:themeColor="text1"/>
          <w:sz w:val="24"/>
          <w:szCs w:val="24"/>
        </w:rPr>
        <w:t>办公室</w:t>
      </w:r>
      <w:r w:rsidRPr="005B172F">
        <w:rPr>
          <w:rFonts w:asciiTheme="minorEastAsia" w:hAnsiTheme="minorEastAsia"/>
          <w:bCs/>
          <w:color w:val="000000" w:themeColor="text1"/>
          <w:sz w:val="24"/>
          <w:szCs w:val="24"/>
        </w:rPr>
        <w:t>的员工应仔细巡查，关闭办公</w:t>
      </w:r>
      <w:r w:rsidRPr="005B172F">
        <w:rPr>
          <w:rFonts w:asciiTheme="minorEastAsia" w:hAnsiTheme="minorEastAsia" w:hint="eastAsia"/>
          <w:bCs/>
          <w:color w:val="000000" w:themeColor="text1"/>
          <w:sz w:val="24"/>
          <w:szCs w:val="24"/>
        </w:rPr>
        <w:t>室</w:t>
      </w:r>
      <w:r w:rsidRPr="005B172F">
        <w:rPr>
          <w:rFonts w:asciiTheme="minorEastAsia" w:hAnsiTheme="minorEastAsia"/>
          <w:bCs/>
          <w:color w:val="000000" w:themeColor="text1"/>
          <w:sz w:val="24"/>
          <w:szCs w:val="24"/>
        </w:rPr>
        <w:t>电灯</w:t>
      </w:r>
      <w:r w:rsidRPr="005B172F">
        <w:rPr>
          <w:rFonts w:asciiTheme="minorEastAsia" w:hAnsiTheme="minorEastAsia" w:hint="eastAsia"/>
          <w:bCs/>
          <w:color w:val="000000" w:themeColor="text1"/>
          <w:sz w:val="24"/>
          <w:szCs w:val="24"/>
        </w:rPr>
        <w:t>、电脑、空调等用电设备。</w:t>
      </w:r>
      <w:r w:rsidRPr="005B172F">
        <w:rPr>
          <w:rFonts w:asciiTheme="minorEastAsia" w:hAnsiTheme="minorEastAsia"/>
          <w:bCs/>
          <w:color w:val="000000" w:themeColor="text1"/>
          <w:sz w:val="24"/>
          <w:szCs w:val="24"/>
        </w:rPr>
        <w:t>白天室内光线够用时，尽可能不开灯而使用天然采光。</w:t>
      </w:r>
    </w:p>
    <w:p w:rsidR="00E226B1" w:rsidRPr="005B172F" w:rsidRDefault="00E226B1" w:rsidP="005B172F">
      <w:pPr>
        <w:spacing w:line="360" w:lineRule="auto"/>
        <w:rPr>
          <w:rFonts w:asciiTheme="minorEastAsia" w:hAnsiTheme="minorEastAsia"/>
          <w:b/>
          <w:bCs/>
          <w:color w:val="000000" w:themeColor="text1"/>
          <w:sz w:val="24"/>
          <w:szCs w:val="24"/>
        </w:rPr>
      </w:pPr>
      <w:r w:rsidRPr="005B172F">
        <w:rPr>
          <w:rFonts w:asciiTheme="minorEastAsia" w:hAnsiTheme="minorEastAsia" w:hint="eastAsia"/>
          <w:b/>
          <w:bCs/>
          <w:color w:val="000000" w:themeColor="text1"/>
          <w:sz w:val="24"/>
          <w:szCs w:val="24"/>
        </w:rPr>
        <w:t>五、公共设备管理规定</w:t>
      </w:r>
    </w:p>
    <w:p w:rsidR="006B7C5B" w:rsidRPr="005B172F" w:rsidRDefault="00E50216" w:rsidP="009A5AC3">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bCs/>
          <w:color w:val="000000" w:themeColor="text1"/>
          <w:sz w:val="24"/>
          <w:szCs w:val="24"/>
        </w:rPr>
        <w:t>每位员工都有权利、有义务</w:t>
      </w:r>
      <w:r w:rsidR="00CB6CCE" w:rsidRPr="005B172F">
        <w:rPr>
          <w:rFonts w:asciiTheme="minorEastAsia" w:hAnsiTheme="minorEastAsia"/>
          <w:bCs/>
          <w:color w:val="000000" w:themeColor="text1"/>
          <w:sz w:val="24"/>
          <w:szCs w:val="24"/>
        </w:rPr>
        <w:t>爱护办公仪器</w:t>
      </w:r>
      <w:r w:rsidR="00E226B1" w:rsidRPr="005B172F">
        <w:rPr>
          <w:rFonts w:asciiTheme="minorEastAsia" w:hAnsiTheme="minorEastAsia" w:hint="eastAsia"/>
          <w:bCs/>
          <w:color w:val="000000" w:themeColor="text1"/>
          <w:sz w:val="24"/>
          <w:szCs w:val="24"/>
        </w:rPr>
        <w:t>及办公设备</w:t>
      </w:r>
      <w:r w:rsidR="00E226B1" w:rsidRPr="005B172F">
        <w:rPr>
          <w:rFonts w:asciiTheme="minorEastAsia" w:hAnsiTheme="minorEastAsia"/>
          <w:bCs/>
          <w:color w:val="000000" w:themeColor="text1"/>
          <w:sz w:val="24"/>
          <w:szCs w:val="24"/>
        </w:rPr>
        <w:t>节约使用纸张，严格按照办公室规定使用办公设备</w:t>
      </w:r>
      <w:r w:rsidR="00E226B1" w:rsidRPr="005B172F">
        <w:rPr>
          <w:rFonts w:asciiTheme="minorEastAsia" w:hAnsiTheme="minorEastAsia" w:hint="eastAsia"/>
          <w:bCs/>
          <w:color w:val="000000" w:themeColor="text1"/>
          <w:sz w:val="24"/>
          <w:szCs w:val="24"/>
        </w:rPr>
        <w:t>，</w:t>
      </w:r>
      <w:r w:rsidR="00CB6CCE" w:rsidRPr="005B172F">
        <w:rPr>
          <w:rFonts w:asciiTheme="minorEastAsia" w:hAnsiTheme="minorEastAsia"/>
          <w:bCs/>
          <w:color w:val="000000" w:themeColor="text1"/>
          <w:sz w:val="24"/>
          <w:szCs w:val="24"/>
        </w:rPr>
        <w:t>严禁将</w:t>
      </w:r>
      <w:r w:rsidR="00CB6CCE" w:rsidRPr="005B172F">
        <w:rPr>
          <w:rFonts w:asciiTheme="minorEastAsia" w:hAnsiTheme="minorEastAsia" w:hint="eastAsia"/>
          <w:bCs/>
          <w:color w:val="000000" w:themeColor="text1"/>
          <w:sz w:val="24"/>
          <w:szCs w:val="24"/>
        </w:rPr>
        <w:t>办公用品</w:t>
      </w:r>
      <w:r w:rsidR="00CB6CCE" w:rsidRPr="005B172F">
        <w:rPr>
          <w:rFonts w:asciiTheme="minorEastAsia" w:hAnsiTheme="minorEastAsia"/>
          <w:bCs/>
          <w:color w:val="000000" w:themeColor="text1"/>
          <w:sz w:val="24"/>
          <w:szCs w:val="24"/>
        </w:rPr>
        <w:t>居为私有。</w:t>
      </w:r>
    </w:p>
    <w:p w:rsidR="00AA7968" w:rsidRPr="005B172F" w:rsidRDefault="00015EF8" w:rsidP="005B172F">
      <w:pPr>
        <w:spacing w:line="360" w:lineRule="auto"/>
        <w:rPr>
          <w:rFonts w:asciiTheme="minorEastAsia" w:hAnsiTheme="minorEastAsia"/>
          <w:bCs/>
          <w:color w:val="000000" w:themeColor="text1"/>
          <w:sz w:val="24"/>
          <w:szCs w:val="24"/>
        </w:rPr>
      </w:pPr>
      <w:r w:rsidRPr="005B172F">
        <w:rPr>
          <w:rFonts w:asciiTheme="minorEastAsia" w:hAnsiTheme="minorEastAsia"/>
          <w:b/>
          <w:bCs/>
          <w:color w:val="000000" w:themeColor="text1"/>
          <w:sz w:val="24"/>
          <w:szCs w:val="24"/>
        </w:rPr>
        <w:t>六、</w:t>
      </w:r>
      <w:r w:rsidR="00325C95" w:rsidRPr="005B172F">
        <w:rPr>
          <w:rFonts w:asciiTheme="minorEastAsia" w:hAnsiTheme="minorEastAsia"/>
          <w:b/>
          <w:bCs/>
          <w:color w:val="000000" w:themeColor="text1"/>
          <w:sz w:val="24"/>
          <w:szCs w:val="24"/>
        </w:rPr>
        <w:t>办公用品管理</w:t>
      </w:r>
      <w:r w:rsidR="00325C95" w:rsidRPr="005B172F">
        <w:rPr>
          <w:rFonts w:asciiTheme="minorEastAsia" w:hAnsiTheme="minorEastAsia" w:hint="eastAsia"/>
          <w:b/>
          <w:bCs/>
          <w:color w:val="000000" w:themeColor="text1"/>
          <w:sz w:val="24"/>
          <w:szCs w:val="24"/>
        </w:rPr>
        <w:t>制度</w:t>
      </w:r>
      <w:r w:rsidR="00EE2134" w:rsidRPr="005B172F">
        <w:rPr>
          <w:rFonts w:asciiTheme="minorEastAsia" w:hAnsiTheme="minorEastAsia" w:hint="eastAsia"/>
          <w:b/>
          <w:bCs/>
          <w:color w:val="000000" w:themeColor="text1"/>
          <w:sz w:val="24"/>
          <w:szCs w:val="24"/>
        </w:rPr>
        <w:t>规定</w:t>
      </w:r>
    </w:p>
    <w:p w:rsidR="00325C95" w:rsidRPr="005B172F" w:rsidRDefault="00325C95" w:rsidP="009A5AC3">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bCs/>
          <w:color w:val="000000" w:themeColor="text1"/>
          <w:sz w:val="24"/>
          <w:szCs w:val="24"/>
        </w:rPr>
        <w:t>办公用品购买</w:t>
      </w:r>
      <w:r w:rsidR="00EE2134" w:rsidRPr="005B172F">
        <w:rPr>
          <w:rFonts w:asciiTheme="minorEastAsia" w:hAnsiTheme="minorEastAsia" w:hint="eastAsia"/>
          <w:bCs/>
          <w:color w:val="000000" w:themeColor="text1"/>
          <w:sz w:val="24"/>
          <w:szCs w:val="24"/>
        </w:rPr>
        <w:t>应填写《办公用品购买申请表》</w:t>
      </w:r>
      <w:r w:rsidR="00F14D44" w:rsidRPr="005B172F">
        <w:rPr>
          <w:rFonts w:asciiTheme="minorEastAsia" w:hAnsiTheme="minorEastAsia" w:hint="eastAsia"/>
          <w:bCs/>
          <w:color w:val="000000" w:themeColor="text1"/>
          <w:sz w:val="24"/>
          <w:szCs w:val="24"/>
        </w:rPr>
        <w:t>（见附件一）</w:t>
      </w:r>
      <w:r w:rsidR="00EE2134" w:rsidRPr="005B172F">
        <w:rPr>
          <w:rFonts w:asciiTheme="minorEastAsia" w:hAnsiTheme="minorEastAsia" w:hint="eastAsia"/>
          <w:bCs/>
          <w:color w:val="000000" w:themeColor="text1"/>
          <w:sz w:val="24"/>
          <w:szCs w:val="24"/>
        </w:rPr>
        <w:t>经负责人签字同意后方可购买。</w:t>
      </w:r>
    </w:p>
    <w:p w:rsidR="00C33581" w:rsidRPr="005B172F" w:rsidRDefault="00EE2134" w:rsidP="009A5AC3">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hint="eastAsia"/>
          <w:bCs/>
          <w:color w:val="000000" w:themeColor="text1"/>
          <w:sz w:val="24"/>
          <w:szCs w:val="24"/>
        </w:rPr>
        <w:t>办公领用需填写《办公用品领用表》</w:t>
      </w:r>
      <w:r w:rsidR="00F14D44" w:rsidRPr="005B172F">
        <w:rPr>
          <w:rFonts w:asciiTheme="minorEastAsia" w:hAnsiTheme="minorEastAsia" w:hint="eastAsia"/>
          <w:bCs/>
          <w:color w:val="000000" w:themeColor="text1"/>
          <w:sz w:val="24"/>
          <w:szCs w:val="24"/>
        </w:rPr>
        <w:t>（见附件二）</w:t>
      </w:r>
      <w:r w:rsidRPr="005B172F">
        <w:rPr>
          <w:rFonts w:asciiTheme="minorEastAsia" w:hAnsiTheme="minorEastAsia" w:hint="eastAsia"/>
          <w:bCs/>
          <w:color w:val="000000" w:themeColor="text1"/>
          <w:sz w:val="24"/>
          <w:szCs w:val="24"/>
        </w:rPr>
        <w:t>相关负责人签字，领用人签字。</w:t>
      </w:r>
    </w:p>
    <w:p w:rsidR="00C1071C" w:rsidRPr="005B172F" w:rsidRDefault="002A6E12" w:rsidP="009A5AC3">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hint="eastAsia"/>
          <w:bCs/>
          <w:color w:val="000000" w:themeColor="text1"/>
          <w:sz w:val="24"/>
          <w:szCs w:val="24"/>
        </w:rPr>
        <w:t>低值品与固定资产</w:t>
      </w:r>
      <w:r w:rsidRPr="005B172F">
        <w:rPr>
          <w:rFonts w:asciiTheme="minorEastAsia" w:hAnsiTheme="minorEastAsia"/>
          <w:bCs/>
          <w:color w:val="000000" w:themeColor="text1"/>
          <w:sz w:val="24"/>
          <w:szCs w:val="24"/>
        </w:rPr>
        <w:t>采购必须报请</w:t>
      </w:r>
      <w:r w:rsidRPr="005B172F">
        <w:rPr>
          <w:rFonts w:asciiTheme="minorEastAsia" w:hAnsiTheme="minorEastAsia" w:hint="eastAsia"/>
          <w:bCs/>
          <w:color w:val="000000" w:themeColor="text1"/>
          <w:sz w:val="24"/>
          <w:szCs w:val="24"/>
        </w:rPr>
        <w:t>协同中心负责人</w:t>
      </w:r>
      <w:r w:rsidRPr="005B172F">
        <w:rPr>
          <w:rFonts w:asciiTheme="minorEastAsia" w:hAnsiTheme="minorEastAsia"/>
          <w:bCs/>
          <w:color w:val="000000" w:themeColor="text1"/>
          <w:sz w:val="24"/>
          <w:szCs w:val="24"/>
        </w:rPr>
        <w:t>审批</w:t>
      </w:r>
      <w:r w:rsidRPr="005B172F">
        <w:rPr>
          <w:rFonts w:asciiTheme="minorEastAsia" w:hAnsiTheme="minorEastAsia" w:hint="eastAsia"/>
          <w:bCs/>
          <w:color w:val="000000" w:themeColor="text1"/>
          <w:sz w:val="24"/>
          <w:szCs w:val="24"/>
        </w:rPr>
        <w:t>，</w:t>
      </w:r>
      <w:r w:rsidR="004F27B8" w:rsidRPr="005B172F">
        <w:rPr>
          <w:rFonts w:asciiTheme="minorEastAsia" w:hAnsiTheme="minorEastAsia" w:hint="eastAsia"/>
          <w:bCs/>
          <w:color w:val="000000" w:themeColor="text1"/>
          <w:sz w:val="24"/>
          <w:szCs w:val="24"/>
        </w:rPr>
        <w:t>具体执行</w:t>
      </w:r>
      <w:r w:rsidRPr="005B172F">
        <w:rPr>
          <w:rFonts w:asciiTheme="minorEastAsia" w:hAnsiTheme="minorEastAsia" w:hint="eastAsia"/>
          <w:bCs/>
          <w:color w:val="000000" w:themeColor="text1"/>
          <w:sz w:val="24"/>
          <w:szCs w:val="24"/>
        </w:rPr>
        <w:t>规定</w:t>
      </w:r>
      <w:r w:rsidR="004F27B8" w:rsidRPr="005B172F">
        <w:rPr>
          <w:rFonts w:asciiTheme="minorEastAsia" w:hAnsiTheme="minorEastAsia" w:hint="eastAsia"/>
          <w:bCs/>
          <w:color w:val="000000" w:themeColor="text1"/>
          <w:sz w:val="24"/>
          <w:szCs w:val="24"/>
        </w:rPr>
        <w:t>参照</w:t>
      </w:r>
      <w:r w:rsidRPr="005B172F">
        <w:rPr>
          <w:rFonts w:asciiTheme="minorEastAsia" w:hAnsiTheme="minorEastAsia" w:hint="eastAsia"/>
          <w:bCs/>
          <w:color w:val="000000" w:themeColor="text1"/>
          <w:sz w:val="24"/>
          <w:szCs w:val="24"/>
        </w:rPr>
        <w:t>“</w:t>
      </w:r>
      <w:r w:rsidR="004F27B8" w:rsidRPr="005B172F">
        <w:rPr>
          <w:rFonts w:asciiTheme="minorEastAsia" w:hAnsiTheme="minorEastAsia" w:hint="eastAsia"/>
          <w:bCs/>
          <w:color w:val="000000" w:themeColor="text1"/>
          <w:sz w:val="24"/>
          <w:szCs w:val="24"/>
        </w:rPr>
        <w:t>同济大学资产管理处</w:t>
      </w:r>
      <w:r w:rsidRPr="005B172F">
        <w:rPr>
          <w:rFonts w:asciiTheme="minorEastAsia" w:hAnsiTheme="minorEastAsia" w:hint="eastAsia"/>
          <w:bCs/>
          <w:color w:val="000000" w:themeColor="text1"/>
          <w:sz w:val="24"/>
          <w:szCs w:val="24"/>
        </w:rPr>
        <w:t>”</w:t>
      </w:r>
      <w:r w:rsidR="004F27B8" w:rsidRPr="005B172F">
        <w:rPr>
          <w:rFonts w:asciiTheme="minorEastAsia" w:hAnsiTheme="minorEastAsia" w:hint="eastAsia"/>
          <w:bCs/>
          <w:color w:val="000000" w:themeColor="text1"/>
          <w:sz w:val="24"/>
          <w:szCs w:val="24"/>
        </w:rPr>
        <w:t>相关条例。</w:t>
      </w:r>
    </w:p>
    <w:p w:rsidR="00F748F0" w:rsidRPr="005B172F" w:rsidRDefault="00015EF8" w:rsidP="005B172F">
      <w:pPr>
        <w:spacing w:line="360" w:lineRule="auto"/>
        <w:rPr>
          <w:rFonts w:asciiTheme="minorEastAsia" w:hAnsiTheme="minorEastAsia"/>
          <w:b/>
          <w:bCs/>
          <w:color w:val="000000" w:themeColor="text1"/>
          <w:sz w:val="24"/>
          <w:szCs w:val="24"/>
        </w:rPr>
      </w:pPr>
      <w:r w:rsidRPr="005B172F">
        <w:rPr>
          <w:rFonts w:asciiTheme="minorEastAsia" w:hAnsiTheme="minorEastAsia" w:hint="eastAsia"/>
          <w:b/>
          <w:bCs/>
          <w:color w:val="000000" w:themeColor="text1"/>
          <w:sz w:val="24"/>
          <w:szCs w:val="24"/>
        </w:rPr>
        <w:t>七、</w:t>
      </w:r>
      <w:r w:rsidR="00F748F0" w:rsidRPr="005B172F">
        <w:rPr>
          <w:rFonts w:asciiTheme="minorEastAsia" w:hAnsiTheme="minorEastAsia" w:hint="eastAsia"/>
          <w:b/>
          <w:bCs/>
          <w:color w:val="000000" w:themeColor="text1"/>
          <w:sz w:val="24"/>
          <w:szCs w:val="24"/>
        </w:rPr>
        <w:t>财务</w:t>
      </w:r>
      <w:r w:rsidR="006B7C5B" w:rsidRPr="005B172F">
        <w:rPr>
          <w:rFonts w:asciiTheme="minorEastAsia" w:hAnsiTheme="minorEastAsia" w:hint="eastAsia"/>
          <w:b/>
          <w:bCs/>
          <w:color w:val="000000" w:themeColor="text1"/>
          <w:sz w:val="24"/>
          <w:szCs w:val="24"/>
        </w:rPr>
        <w:t>管理</w:t>
      </w:r>
      <w:r w:rsidR="00F748F0" w:rsidRPr="005B172F">
        <w:rPr>
          <w:rFonts w:asciiTheme="minorEastAsia" w:hAnsiTheme="minorEastAsia" w:hint="eastAsia"/>
          <w:b/>
          <w:bCs/>
          <w:color w:val="000000" w:themeColor="text1"/>
          <w:sz w:val="24"/>
          <w:szCs w:val="24"/>
        </w:rPr>
        <w:t>制度</w:t>
      </w:r>
    </w:p>
    <w:p w:rsidR="002A6E12" w:rsidRPr="005B172F" w:rsidRDefault="002A6E12" w:rsidP="009A5AC3">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hint="eastAsia"/>
          <w:bCs/>
          <w:color w:val="000000" w:themeColor="text1"/>
          <w:sz w:val="24"/>
          <w:szCs w:val="24"/>
        </w:rPr>
        <w:t>协同创新中心仅为因公产生的费用报销。</w:t>
      </w:r>
    </w:p>
    <w:p w:rsidR="002A6E12" w:rsidRPr="005B172F" w:rsidRDefault="002A6E12" w:rsidP="009A5AC3">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hint="eastAsia"/>
          <w:bCs/>
          <w:color w:val="000000" w:themeColor="text1"/>
          <w:sz w:val="24"/>
          <w:szCs w:val="24"/>
        </w:rPr>
        <w:t>报销流程：费用发生</w:t>
      </w:r>
      <w:r w:rsidR="00B33CA1" w:rsidRPr="005B172F">
        <w:rPr>
          <w:rFonts w:asciiTheme="minorEastAsia" w:hAnsiTheme="minorEastAsia" w:hint="eastAsia"/>
          <w:bCs/>
          <w:color w:val="000000" w:themeColor="text1"/>
          <w:sz w:val="24"/>
          <w:szCs w:val="24"/>
        </w:rPr>
        <w:t>--</w:t>
      </w:r>
      <w:r w:rsidRPr="005B172F">
        <w:rPr>
          <w:rFonts w:asciiTheme="minorEastAsia" w:hAnsiTheme="minorEastAsia" w:hint="eastAsia"/>
          <w:bCs/>
          <w:color w:val="000000" w:themeColor="text1"/>
          <w:sz w:val="24"/>
          <w:szCs w:val="24"/>
        </w:rPr>
        <w:t>填写</w:t>
      </w:r>
      <w:r w:rsidR="00B33CA1" w:rsidRPr="005B172F">
        <w:rPr>
          <w:rFonts w:asciiTheme="minorEastAsia" w:hAnsiTheme="minorEastAsia" w:hint="eastAsia"/>
          <w:bCs/>
          <w:color w:val="000000" w:themeColor="text1"/>
          <w:sz w:val="24"/>
          <w:szCs w:val="24"/>
        </w:rPr>
        <w:t>《费用</w:t>
      </w:r>
      <w:r w:rsidRPr="005B172F">
        <w:rPr>
          <w:rFonts w:asciiTheme="minorEastAsia" w:hAnsiTheme="minorEastAsia" w:hint="eastAsia"/>
          <w:bCs/>
          <w:color w:val="000000" w:themeColor="text1"/>
          <w:sz w:val="24"/>
          <w:szCs w:val="24"/>
        </w:rPr>
        <w:t>报销单</w:t>
      </w:r>
      <w:r w:rsidR="00B33CA1" w:rsidRPr="005B172F">
        <w:rPr>
          <w:rFonts w:asciiTheme="minorEastAsia" w:hAnsiTheme="minorEastAsia" w:hint="eastAsia"/>
          <w:bCs/>
          <w:color w:val="000000" w:themeColor="text1"/>
          <w:sz w:val="24"/>
          <w:szCs w:val="24"/>
        </w:rPr>
        <w:t>》--交</w:t>
      </w:r>
      <w:r w:rsidR="002F2DAD" w:rsidRPr="005B172F">
        <w:rPr>
          <w:rFonts w:asciiTheme="minorEastAsia" w:hAnsiTheme="minorEastAsia" w:hint="eastAsia"/>
          <w:bCs/>
          <w:color w:val="000000" w:themeColor="text1"/>
          <w:sz w:val="24"/>
          <w:szCs w:val="24"/>
        </w:rPr>
        <w:t>负责人</w:t>
      </w:r>
      <w:r w:rsidR="00B33CA1" w:rsidRPr="005B172F">
        <w:rPr>
          <w:rFonts w:asciiTheme="minorEastAsia" w:hAnsiTheme="minorEastAsia" w:hint="eastAsia"/>
          <w:bCs/>
          <w:color w:val="000000" w:themeColor="text1"/>
          <w:sz w:val="24"/>
          <w:szCs w:val="24"/>
        </w:rPr>
        <w:t>核实签字--财务专员核实签字--登记入账--报销进卡。</w:t>
      </w:r>
    </w:p>
    <w:p w:rsidR="00015EF8" w:rsidRPr="005B172F" w:rsidRDefault="00015EF8" w:rsidP="009A5AC3">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hint="eastAsia"/>
          <w:bCs/>
          <w:color w:val="000000" w:themeColor="text1"/>
          <w:sz w:val="24"/>
          <w:szCs w:val="24"/>
        </w:rPr>
        <w:t>具体管理制度参见中心财务管理制度。</w:t>
      </w:r>
    </w:p>
    <w:p w:rsidR="00980279" w:rsidRPr="005B172F" w:rsidRDefault="00980279" w:rsidP="005B172F">
      <w:pPr>
        <w:spacing w:line="360" w:lineRule="auto"/>
        <w:rPr>
          <w:rFonts w:asciiTheme="minorEastAsia" w:hAnsiTheme="minorEastAsia"/>
          <w:b/>
          <w:bCs/>
          <w:color w:val="000000" w:themeColor="text1"/>
          <w:sz w:val="24"/>
          <w:szCs w:val="24"/>
        </w:rPr>
      </w:pPr>
      <w:r w:rsidRPr="005B172F">
        <w:rPr>
          <w:rFonts w:asciiTheme="minorEastAsia" w:hAnsiTheme="minorEastAsia" w:hint="eastAsia"/>
          <w:b/>
          <w:bCs/>
          <w:color w:val="000000" w:themeColor="text1"/>
          <w:sz w:val="24"/>
          <w:szCs w:val="24"/>
        </w:rPr>
        <w:t>八、会议室管理制度</w:t>
      </w:r>
    </w:p>
    <w:p w:rsidR="00980279" w:rsidRPr="005B172F" w:rsidRDefault="00980279" w:rsidP="005B172F">
      <w:pPr>
        <w:spacing w:line="360" w:lineRule="auto"/>
        <w:ind w:firstLineChars="208" w:firstLine="499"/>
        <w:rPr>
          <w:rFonts w:asciiTheme="minorEastAsia" w:hAnsiTheme="minorEastAsia" w:cs="Times New Roman"/>
          <w:sz w:val="24"/>
          <w:szCs w:val="24"/>
        </w:rPr>
      </w:pPr>
      <w:r w:rsidRPr="005B172F">
        <w:rPr>
          <w:rFonts w:asciiTheme="minorEastAsia" w:hAnsiTheme="minorEastAsia" w:cs="Times New Roman" w:hint="eastAsia"/>
          <w:sz w:val="24"/>
          <w:szCs w:val="24"/>
        </w:rPr>
        <w:t>办公室任何人员如需使用会议室需提前申请、提前通知，以便会议室管理人员好具体安排相应会议室。</w:t>
      </w:r>
    </w:p>
    <w:p w:rsidR="00980279" w:rsidRPr="005B172F" w:rsidRDefault="00980279" w:rsidP="005B172F">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cs="Times New Roman"/>
          <w:sz w:val="24"/>
          <w:szCs w:val="24"/>
        </w:rPr>
        <w:t>会议</w:t>
      </w:r>
      <w:r w:rsidRPr="005B172F">
        <w:rPr>
          <w:rFonts w:asciiTheme="minorEastAsia" w:hAnsiTheme="minorEastAsia" w:cs="Times New Roman" w:hint="eastAsia"/>
          <w:sz w:val="24"/>
          <w:szCs w:val="24"/>
        </w:rPr>
        <w:t>结束后应及时将</w:t>
      </w:r>
      <w:r w:rsidRPr="005B172F">
        <w:rPr>
          <w:rFonts w:asciiTheme="minorEastAsia" w:hAnsiTheme="minorEastAsia" w:cs="Times New Roman"/>
          <w:sz w:val="24"/>
          <w:szCs w:val="24"/>
        </w:rPr>
        <w:t>会议室内的照明、空调和其他用电设施关闭</w:t>
      </w:r>
      <w:r w:rsidRPr="005B172F">
        <w:rPr>
          <w:rFonts w:asciiTheme="minorEastAsia" w:hAnsiTheme="minorEastAsia" w:cs="Times New Roman" w:hint="eastAsia"/>
          <w:sz w:val="24"/>
          <w:szCs w:val="24"/>
        </w:rPr>
        <w:t>。并将会议室整理并打扫干净。</w:t>
      </w:r>
    </w:p>
    <w:p w:rsidR="004E1AF1" w:rsidRPr="005B172F" w:rsidRDefault="00750599" w:rsidP="005B172F">
      <w:pPr>
        <w:spacing w:line="360" w:lineRule="auto"/>
        <w:rPr>
          <w:rFonts w:asciiTheme="minorEastAsia" w:hAnsiTheme="minorEastAsia"/>
          <w:bCs/>
          <w:color w:val="000000" w:themeColor="text1"/>
          <w:sz w:val="24"/>
          <w:szCs w:val="24"/>
        </w:rPr>
      </w:pPr>
      <w:r w:rsidRPr="005B172F">
        <w:rPr>
          <w:rFonts w:asciiTheme="minorEastAsia" w:hAnsiTheme="minorEastAsia" w:hint="eastAsia"/>
          <w:b/>
          <w:bCs/>
          <w:color w:val="000000" w:themeColor="text1"/>
          <w:sz w:val="24"/>
          <w:szCs w:val="24"/>
        </w:rPr>
        <w:t>九</w:t>
      </w:r>
      <w:r w:rsidR="00015EF8" w:rsidRPr="005B172F">
        <w:rPr>
          <w:rFonts w:asciiTheme="minorEastAsia" w:hAnsiTheme="minorEastAsia" w:hint="eastAsia"/>
          <w:b/>
          <w:bCs/>
          <w:color w:val="000000" w:themeColor="text1"/>
          <w:sz w:val="24"/>
          <w:szCs w:val="24"/>
        </w:rPr>
        <w:t>、</w:t>
      </w:r>
      <w:r w:rsidR="00CE07A4" w:rsidRPr="005B172F">
        <w:rPr>
          <w:rFonts w:asciiTheme="minorEastAsia" w:hAnsiTheme="minorEastAsia" w:hint="eastAsia"/>
          <w:b/>
          <w:bCs/>
          <w:color w:val="000000" w:themeColor="text1"/>
          <w:sz w:val="24"/>
          <w:szCs w:val="24"/>
        </w:rPr>
        <w:t>考勤</w:t>
      </w:r>
      <w:r w:rsidR="002F2DAD" w:rsidRPr="005B172F">
        <w:rPr>
          <w:rFonts w:asciiTheme="minorEastAsia" w:hAnsiTheme="minorEastAsia" w:hint="eastAsia"/>
          <w:b/>
          <w:bCs/>
          <w:color w:val="000000" w:themeColor="text1"/>
          <w:sz w:val="24"/>
          <w:szCs w:val="24"/>
        </w:rPr>
        <w:t>、请假</w:t>
      </w:r>
      <w:r w:rsidR="006B7C5B" w:rsidRPr="005B172F">
        <w:rPr>
          <w:rFonts w:asciiTheme="minorEastAsia" w:hAnsiTheme="minorEastAsia" w:hint="eastAsia"/>
          <w:b/>
          <w:bCs/>
          <w:color w:val="000000" w:themeColor="text1"/>
          <w:sz w:val="24"/>
          <w:szCs w:val="24"/>
        </w:rPr>
        <w:t>管理</w:t>
      </w:r>
      <w:r w:rsidR="00CE07A4" w:rsidRPr="005B172F">
        <w:rPr>
          <w:rFonts w:asciiTheme="minorEastAsia" w:hAnsiTheme="minorEastAsia" w:hint="eastAsia"/>
          <w:b/>
          <w:bCs/>
          <w:color w:val="000000" w:themeColor="text1"/>
          <w:sz w:val="24"/>
          <w:szCs w:val="24"/>
        </w:rPr>
        <w:t>制度</w:t>
      </w:r>
    </w:p>
    <w:p w:rsidR="00C11A1C" w:rsidRPr="005B172F" w:rsidRDefault="004E1AF1" w:rsidP="005B172F">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hint="eastAsia"/>
          <w:bCs/>
          <w:color w:val="000000" w:themeColor="text1"/>
          <w:sz w:val="24"/>
          <w:szCs w:val="24"/>
        </w:rPr>
        <w:t>工作时间：</w:t>
      </w:r>
    </w:p>
    <w:p w:rsidR="007D79A9" w:rsidRPr="005B172F" w:rsidRDefault="004E1AF1" w:rsidP="009A5AC3">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hint="eastAsia"/>
          <w:bCs/>
          <w:color w:val="000000" w:themeColor="text1"/>
          <w:sz w:val="24"/>
          <w:szCs w:val="24"/>
        </w:rPr>
        <w:t>周一至周五</w:t>
      </w:r>
      <w:r w:rsidR="00C11A1C" w:rsidRPr="005B172F">
        <w:rPr>
          <w:rFonts w:asciiTheme="minorEastAsia" w:hAnsiTheme="minorEastAsia" w:hint="eastAsia"/>
          <w:bCs/>
          <w:color w:val="000000" w:themeColor="text1"/>
          <w:sz w:val="24"/>
          <w:szCs w:val="24"/>
        </w:rPr>
        <w:t>（法定工作日）</w:t>
      </w:r>
      <w:r w:rsidRPr="005B172F">
        <w:rPr>
          <w:rFonts w:asciiTheme="minorEastAsia" w:hAnsiTheme="minorEastAsia" w:hint="eastAsia"/>
          <w:bCs/>
          <w:color w:val="000000" w:themeColor="text1"/>
          <w:sz w:val="24"/>
          <w:szCs w:val="24"/>
        </w:rPr>
        <w:t>8：</w:t>
      </w:r>
      <w:r w:rsidR="00C11A1C" w:rsidRPr="005B172F">
        <w:rPr>
          <w:rFonts w:asciiTheme="minorEastAsia" w:hAnsiTheme="minorEastAsia" w:hint="eastAsia"/>
          <w:bCs/>
          <w:color w:val="000000" w:themeColor="text1"/>
          <w:sz w:val="24"/>
          <w:szCs w:val="24"/>
        </w:rPr>
        <w:t>00-1</w:t>
      </w:r>
      <w:r w:rsidR="001D274F" w:rsidRPr="005B172F">
        <w:rPr>
          <w:rFonts w:asciiTheme="minorEastAsia" w:hAnsiTheme="minorEastAsia" w:hint="eastAsia"/>
          <w:bCs/>
          <w:color w:val="000000" w:themeColor="text1"/>
          <w:sz w:val="24"/>
          <w:szCs w:val="24"/>
        </w:rPr>
        <w:t>7</w:t>
      </w:r>
      <w:r w:rsidRPr="005B172F">
        <w:rPr>
          <w:rFonts w:asciiTheme="minorEastAsia" w:hAnsiTheme="minorEastAsia" w:hint="eastAsia"/>
          <w:bCs/>
          <w:color w:val="000000" w:themeColor="text1"/>
          <w:sz w:val="24"/>
          <w:szCs w:val="24"/>
        </w:rPr>
        <w:t>：</w:t>
      </w:r>
      <w:r w:rsidR="00C11A1C" w:rsidRPr="005B172F">
        <w:rPr>
          <w:rFonts w:asciiTheme="minorEastAsia" w:hAnsiTheme="minorEastAsia" w:hint="eastAsia"/>
          <w:bCs/>
          <w:color w:val="000000" w:themeColor="text1"/>
          <w:sz w:val="24"/>
          <w:szCs w:val="24"/>
        </w:rPr>
        <w:t>3</w:t>
      </w:r>
      <w:r w:rsidRPr="005B172F">
        <w:rPr>
          <w:rFonts w:asciiTheme="minorEastAsia" w:hAnsiTheme="minorEastAsia" w:hint="eastAsia"/>
          <w:bCs/>
          <w:color w:val="000000" w:themeColor="text1"/>
          <w:sz w:val="24"/>
          <w:szCs w:val="24"/>
        </w:rPr>
        <w:t>0</w:t>
      </w:r>
      <w:r w:rsidR="001D274F" w:rsidRPr="005B172F">
        <w:rPr>
          <w:rFonts w:asciiTheme="minorEastAsia" w:hAnsiTheme="minorEastAsia" w:hint="eastAsia"/>
          <w:bCs/>
          <w:color w:val="000000" w:themeColor="text1"/>
          <w:sz w:val="24"/>
          <w:szCs w:val="24"/>
        </w:rPr>
        <w:t>（</w:t>
      </w:r>
      <w:r w:rsidR="00C11A1C" w:rsidRPr="005B172F">
        <w:rPr>
          <w:rFonts w:asciiTheme="minorEastAsia" w:hAnsiTheme="minorEastAsia" w:hint="eastAsia"/>
          <w:bCs/>
          <w:color w:val="000000" w:themeColor="text1"/>
          <w:sz w:val="24"/>
          <w:szCs w:val="24"/>
        </w:rPr>
        <w:t>午休</w:t>
      </w:r>
      <w:r w:rsidR="001D274F" w:rsidRPr="005B172F">
        <w:rPr>
          <w:rFonts w:asciiTheme="minorEastAsia" w:hAnsiTheme="minorEastAsia" w:hint="eastAsia"/>
          <w:bCs/>
          <w:color w:val="000000" w:themeColor="text1"/>
          <w:sz w:val="24"/>
          <w:szCs w:val="24"/>
        </w:rPr>
        <w:t>：12：00-13：30</w:t>
      </w:r>
      <w:r w:rsidR="00C11A1C" w:rsidRPr="005B172F">
        <w:rPr>
          <w:rFonts w:asciiTheme="minorEastAsia" w:hAnsiTheme="minorEastAsia" w:hint="eastAsia"/>
          <w:bCs/>
          <w:color w:val="000000" w:themeColor="text1"/>
          <w:sz w:val="24"/>
          <w:szCs w:val="24"/>
        </w:rPr>
        <w:t>）</w:t>
      </w:r>
      <w:r w:rsidR="007D79A9" w:rsidRPr="005B172F">
        <w:rPr>
          <w:rFonts w:asciiTheme="minorEastAsia" w:hAnsiTheme="minorEastAsia" w:hint="eastAsia"/>
          <w:bCs/>
          <w:color w:val="000000" w:themeColor="text1"/>
          <w:sz w:val="24"/>
          <w:szCs w:val="24"/>
        </w:rPr>
        <w:t>办公室员工</w:t>
      </w:r>
      <w:r w:rsidR="006E3116" w:rsidRPr="005B172F">
        <w:rPr>
          <w:rFonts w:asciiTheme="minorEastAsia" w:hAnsiTheme="minorEastAsia" w:hint="eastAsia"/>
          <w:bCs/>
          <w:color w:val="000000" w:themeColor="text1"/>
          <w:sz w:val="24"/>
          <w:szCs w:val="24"/>
        </w:rPr>
        <w:t>实行上、下班指纹录入制度</w:t>
      </w:r>
      <w:r w:rsidR="007D79A9" w:rsidRPr="005B172F">
        <w:rPr>
          <w:rFonts w:asciiTheme="minorEastAsia" w:hAnsiTheme="minorEastAsia" w:hint="eastAsia"/>
          <w:bCs/>
          <w:color w:val="000000" w:themeColor="text1"/>
          <w:sz w:val="24"/>
          <w:szCs w:val="24"/>
        </w:rPr>
        <w:t>。</w:t>
      </w:r>
    </w:p>
    <w:p w:rsidR="007D79A9" w:rsidRPr="005B172F" w:rsidRDefault="007D79A9" w:rsidP="009A5AC3">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hint="eastAsia"/>
          <w:bCs/>
          <w:color w:val="000000" w:themeColor="text1"/>
          <w:sz w:val="24"/>
          <w:szCs w:val="24"/>
        </w:rPr>
        <w:t>因公外出不能打卡应填写</w:t>
      </w:r>
      <w:r w:rsidR="006E3116" w:rsidRPr="005B172F">
        <w:rPr>
          <w:rFonts w:asciiTheme="minorEastAsia" w:hAnsiTheme="minorEastAsia"/>
          <w:bCs/>
          <w:color w:val="000000" w:themeColor="text1"/>
          <w:sz w:val="24"/>
          <w:szCs w:val="24"/>
        </w:rPr>
        <w:t>《</w:t>
      </w:r>
      <w:r w:rsidR="006E3116" w:rsidRPr="005B172F">
        <w:rPr>
          <w:rFonts w:asciiTheme="minorEastAsia" w:hAnsiTheme="minorEastAsia" w:hint="eastAsia"/>
          <w:bCs/>
          <w:color w:val="000000" w:themeColor="text1"/>
          <w:sz w:val="24"/>
          <w:szCs w:val="24"/>
        </w:rPr>
        <w:t>请假请单</w:t>
      </w:r>
      <w:r w:rsidR="006E3116" w:rsidRPr="005B172F">
        <w:rPr>
          <w:rFonts w:asciiTheme="minorEastAsia" w:hAnsiTheme="minorEastAsia"/>
          <w:bCs/>
          <w:color w:val="000000" w:themeColor="text1"/>
          <w:sz w:val="24"/>
          <w:szCs w:val="24"/>
        </w:rPr>
        <w:t>》</w:t>
      </w:r>
      <w:r w:rsidR="003070BF" w:rsidRPr="005B172F">
        <w:rPr>
          <w:rFonts w:asciiTheme="minorEastAsia" w:hAnsiTheme="minorEastAsia" w:hint="eastAsia"/>
          <w:bCs/>
          <w:color w:val="000000" w:themeColor="text1"/>
          <w:sz w:val="24"/>
          <w:szCs w:val="24"/>
        </w:rPr>
        <w:t>，</w:t>
      </w:r>
      <w:r w:rsidR="001E2C2F" w:rsidRPr="005B172F">
        <w:rPr>
          <w:rFonts w:asciiTheme="minorEastAsia" w:hAnsiTheme="minorEastAsia" w:hint="eastAsia"/>
          <w:bCs/>
          <w:color w:val="000000" w:themeColor="text1"/>
          <w:sz w:val="24"/>
          <w:szCs w:val="24"/>
        </w:rPr>
        <w:t>员工休病假三天以上需提供一级以上医院或社区医疗服务机构（市医保定点）开据的病假条或诊断证明。事假一周</w:t>
      </w:r>
      <w:r w:rsidR="001E2C2F" w:rsidRPr="005B172F">
        <w:rPr>
          <w:rFonts w:asciiTheme="minorEastAsia" w:hAnsiTheme="minorEastAsia" w:hint="eastAsia"/>
          <w:bCs/>
          <w:color w:val="000000" w:themeColor="text1"/>
          <w:sz w:val="24"/>
          <w:szCs w:val="24"/>
        </w:rPr>
        <w:lastRenderedPageBreak/>
        <w:t>以上需中心主任签字;</w:t>
      </w:r>
      <w:r w:rsidRPr="005B172F">
        <w:rPr>
          <w:rFonts w:asciiTheme="minorEastAsia" w:hAnsiTheme="minorEastAsia" w:hint="eastAsia"/>
          <w:bCs/>
          <w:color w:val="000000" w:themeColor="text1"/>
          <w:sz w:val="24"/>
          <w:szCs w:val="24"/>
        </w:rPr>
        <w:t>如因特殊情况不能事先申请，应在</w:t>
      </w:r>
      <w:r w:rsidR="003F4C32" w:rsidRPr="005B172F">
        <w:rPr>
          <w:rFonts w:asciiTheme="minorEastAsia" w:hAnsiTheme="minorEastAsia" w:hint="eastAsia"/>
          <w:bCs/>
          <w:color w:val="000000" w:themeColor="text1"/>
          <w:sz w:val="24"/>
          <w:szCs w:val="24"/>
        </w:rPr>
        <w:t>事毕到岗当日完成申请、审批手续，否则按旷工处理。</w:t>
      </w:r>
    </w:p>
    <w:p w:rsidR="000E246C" w:rsidRPr="005B172F" w:rsidRDefault="000E246C" w:rsidP="009A5AC3">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hint="eastAsia"/>
          <w:bCs/>
          <w:color w:val="000000" w:themeColor="text1"/>
          <w:sz w:val="24"/>
          <w:szCs w:val="24"/>
        </w:rPr>
        <w:t>如因紧急情况无法</w:t>
      </w:r>
      <w:r w:rsidR="00DD4538" w:rsidRPr="005B172F">
        <w:rPr>
          <w:rFonts w:asciiTheme="minorEastAsia" w:hAnsiTheme="minorEastAsia" w:hint="eastAsia"/>
          <w:bCs/>
          <w:color w:val="000000" w:themeColor="text1"/>
          <w:sz w:val="24"/>
          <w:szCs w:val="24"/>
        </w:rPr>
        <w:t>提前请假时，应在休假第一天上午上班时间之前通过电话向</w:t>
      </w:r>
      <w:r w:rsidR="001E2C2F" w:rsidRPr="005B172F">
        <w:rPr>
          <w:rFonts w:asciiTheme="minorEastAsia" w:hAnsiTheme="minorEastAsia" w:hint="eastAsia"/>
          <w:bCs/>
          <w:color w:val="000000" w:themeColor="text1"/>
          <w:sz w:val="24"/>
          <w:szCs w:val="24"/>
        </w:rPr>
        <w:t>办公室负责人</w:t>
      </w:r>
      <w:r w:rsidR="00DD4538" w:rsidRPr="005B172F">
        <w:rPr>
          <w:rFonts w:asciiTheme="minorEastAsia" w:hAnsiTheme="minorEastAsia" w:hint="eastAsia"/>
          <w:bCs/>
          <w:color w:val="000000" w:themeColor="text1"/>
          <w:sz w:val="24"/>
          <w:szCs w:val="24"/>
        </w:rPr>
        <w:t>请假，并在上班第一天完成请假审批手续，否则按旷工处理，请假审批手续必须由本人亲自办理。</w:t>
      </w:r>
    </w:p>
    <w:p w:rsidR="001C0D92" w:rsidRPr="005B172F" w:rsidRDefault="001C0D92" w:rsidP="009A5AC3">
      <w:pPr>
        <w:spacing w:line="360" w:lineRule="auto"/>
        <w:ind w:firstLineChars="200" w:firstLine="480"/>
        <w:rPr>
          <w:rFonts w:asciiTheme="minorEastAsia" w:hAnsiTheme="minorEastAsia"/>
          <w:bCs/>
          <w:color w:val="000000" w:themeColor="text1"/>
          <w:sz w:val="24"/>
          <w:szCs w:val="24"/>
        </w:rPr>
      </w:pPr>
      <w:r w:rsidRPr="005B172F">
        <w:rPr>
          <w:rFonts w:asciiTheme="minorEastAsia" w:hAnsiTheme="minorEastAsia" w:hint="eastAsia"/>
          <w:bCs/>
          <w:color w:val="000000" w:themeColor="text1"/>
          <w:sz w:val="24"/>
          <w:szCs w:val="24"/>
        </w:rPr>
        <w:t>婚假、产假等按照国家相关规定执行</w:t>
      </w:r>
      <w:r w:rsidR="00585ED1" w:rsidRPr="005B172F">
        <w:rPr>
          <w:rFonts w:asciiTheme="minorEastAsia" w:hAnsiTheme="minorEastAsia" w:hint="eastAsia"/>
          <w:bCs/>
          <w:color w:val="000000" w:themeColor="text1"/>
          <w:sz w:val="24"/>
          <w:szCs w:val="24"/>
        </w:rPr>
        <w:t>。</w:t>
      </w:r>
    </w:p>
    <w:p w:rsidR="00585ED1" w:rsidRPr="005B172F" w:rsidRDefault="00585ED1" w:rsidP="009A5AC3">
      <w:pPr>
        <w:spacing w:line="360" w:lineRule="auto"/>
        <w:ind w:firstLineChars="200" w:firstLine="480"/>
        <w:rPr>
          <w:rFonts w:asciiTheme="minorEastAsia" w:hAnsiTheme="minorEastAsia"/>
          <w:bCs/>
          <w:color w:val="000000" w:themeColor="text1"/>
          <w:sz w:val="24"/>
          <w:szCs w:val="24"/>
        </w:rPr>
      </w:pPr>
    </w:p>
    <w:p w:rsidR="00585ED1" w:rsidRDefault="00585ED1">
      <w:pPr>
        <w:widowControl/>
        <w:jc w:val="left"/>
        <w:rPr>
          <w:rFonts w:ascii="Verdana" w:hAnsi="Verdana"/>
          <w:b/>
          <w:bCs/>
          <w:color w:val="000000" w:themeColor="text1"/>
          <w:sz w:val="28"/>
          <w:szCs w:val="28"/>
        </w:rPr>
      </w:pPr>
    </w:p>
    <w:p w:rsidR="00483F61" w:rsidRDefault="00483F61">
      <w:pPr>
        <w:widowControl/>
        <w:jc w:val="left"/>
        <w:rPr>
          <w:rFonts w:ascii="Calibri" w:eastAsia="宋体" w:hAnsi="Calibri" w:cs="Times New Roman"/>
          <w:b/>
          <w:sz w:val="32"/>
          <w:szCs w:val="32"/>
        </w:rPr>
      </w:pPr>
      <w:r>
        <w:rPr>
          <w:rFonts w:ascii="Calibri" w:eastAsia="宋体" w:hAnsi="Calibri" w:cs="Times New Roman"/>
          <w:b/>
          <w:sz w:val="32"/>
          <w:szCs w:val="32"/>
        </w:rPr>
        <w:br w:type="page"/>
      </w:r>
    </w:p>
    <w:p w:rsidR="00C1071C" w:rsidRDefault="00C1071C" w:rsidP="00C1071C">
      <w:pPr>
        <w:jc w:val="center"/>
        <w:rPr>
          <w:rFonts w:ascii="Calibri" w:eastAsia="宋体" w:hAnsi="Calibri" w:cs="Times New Roman"/>
          <w:b/>
          <w:sz w:val="32"/>
          <w:szCs w:val="32"/>
        </w:rPr>
      </w:pPr>
      <w:r>
        <w:rPr>
          <w:rFonts w:ascii="Calibri" w:eastAsia="宋体" w:hAnsi="Calibri" w:cs="Times New Roman" w:hint="eastAsia"/>
          <w:b/>
          <w:sz w:val="32"/>
          <w:szCs w:val="32"/>
        </w:rPr>
        <w:lastRenderedPageBreak/>
        <w:t>办公</w:t>
      </w:r>
      <w:r w:rsidRPr="00C1071C">
        <w:rPr>
          <w:rFonts w:ascii="Calibri" w:eastAsia="宋体" w:hAnsi="Calibri" w:cs="Times New Roman" w:hint="eastAsia"/>
          <w:b/>
          <w:sz w:val="32"/>
          <w:szCs w:val="32"/>
        </w:rPr>
        <w:t>用品购买申请表</w:t>
      </w:r>
    </w:p>
    <w:p w:rsidR="00C1071C" w:rsidRPr="00C1071C" w:rsidRDefault="004921DF" w:rsidP="00C1071C">
      <w:pPr>
        <w:rPr>
          <w:rFonts w:ascii="Calibri" w:eastAsia="宋体" w:hAnsi="Calibri" w:cs="Times New Roman"/>
          <w:sz w:val="28"/>
          <w:szCs w:val="28"/>
        </w:rPr>
      </w:pPr>
      <w:r>
        <w:rPr>
          <w:rFonts w:ascii="Calibri" w:eastAsia="宋体" w:hAnsi="Calibri" w:cs="Times New Roman"/>
          <w:noProof/>
          <w:sz w:val="28"/>
          <w:szCs w:val="28"/>
        </w:rPr>
        <w:pict>
          <v:line id="直接连接符 1" o:spid="_x0000_s1030" style="position:absolute;left:0;text-align:left;z-index:251659264;visibility:visible;mso-width-relative:margin;mso-height-relative:margin" from="58.5pt,24.6pt" to="25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" strokecolor="black [3213]"/>
        </w:pict>
      </w:r>
      <w:r>
        <w:rPr>
          <w:rFonts w:ascii="Calibri" w:eastAsia="宋体" w:hAnsi="Calibri" w:cs="Times New Roman"/>
          <w:noProof/>
          <w:sz w:val="28"/>
          <w:szCs w:val="28"/>
        </w:rPr>
        <w:pict>
          <v:line id="直接连接符 2" o:spid="_x0000_s1029" style="position:absolute;left:0;text-align:left;z-index:251660288;visibility:visible;mso-width-relative:margin" from="293.25pt,24.6pt" to="445.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" strokecolor="black [3213]"/>
        </w:pict>
      </w:r>
      <w:r w:rsidR="00C1071C" w:rsidRPr="00C1071C">
        <w:rPr>
          <w:rFonts w:ascii="Calibri" w:eastAsia="宋体" w:hAnsi="Calibri" w:cs="Times New Roman" w:hint="eastAsia"/>
          <w:sz w:val="28"/>
          <w:szCs w:val="28"/>
        </w:rPr>
        <w:t>部门名称</w:t>
      </w:r>
      <w:r w:rsidR="00C1071C">
        <w:rPr>
          <w:rFonts w:ascii="Calibri" w:eastAsia="宋体" w:hAnsi="Calibri" w:cs="Times New Roman" w:hint="eastAsia"/>
          <w:sz w:val="28"/>
          <w:szCs w:val="28"/>
        </w:rPr>
        <w:t>日期</w:t>
      </w:r>
    </w:p>
    <w:tbl>
      <w:tblPr>
        <w:tblStyle w:val="a4"/>
        <w:tblW w:w="9923" w:type="dxa"/>
        <w:tblInd w:w="-743" w:type="dxa"/>
        <w:tblLook w:val="04A0"/>
      </w:tblPr>
      <w:tblGrid>
        <w:gridCol w:w="1991"/>
        <w:gridCol w:w="993"/>
        <w:gridCol w:w="1132"/>
        <w:gridCol w:w="704"/>
        <w:gridCol w:w="713"/>
        <w:gridCol w:w="1276"/>
        <w:gridCol w:w="3114"/>
      </w:tblGrid>
      <w:tr w:rsidR="00C1071C" w:rsidRPr="00C1071C" w:rsidTr="00211EDF">
        <w:trPr>
          <w:trHeight w:val="567"/>
        </w:trPr>
        <w:tc>
          <w:tcPr>
            <w:tcW w:w="1991" w:type="dxa"/>
            <w:vAlign w:val="center"/>
          </w:tcPr>
          <w:p w:rsidR="00C1071C" w:rsidRPr="00C1071C" w:rsidRDefault="00C1071C" w:rsidP="00C1071C">
            <w:pPr>
              <w:jc w:val="center"/>
              <w:rPr>
                <w:rFonts w:ascii="Calibri" w:eastAsia="宋体" w:hAnsi="Calibri" w:cs="Times New Roman"/>
              </w:rPr>
            </w:pPr>
            <w:r w:rsidRPr="00C1071C">
              <w:rPr>
                <w:rFonts w:ascii="Calibri" w:eastAsia="宋体" w:hAnsi="Calibri" w:cs="Times New Roman" w:hint="eastAsia"/>
              </w:rPr>
              <w:t>物品名称</w:t>
            </w:r>
          </w:p>
        </w:tc>
        <w:tc>
          <w:tcPr>
            <w:tcW w:w="993" w:type="dxa"/>
            <w:vAlign w:val="center"/>
          </w:tcPr>
          <w:p w:rsidR="00C1071C" w:rsidRPr="00C1071C" w:rsidRDefault="00C1071C" w:rsidP="00C1071C">
            <w:pPr>
              <w:jc w:val="center"/>
              <w:rPr>
                <w:rFonts w:ascii="Calibri" w:eastAsia="宋体" w:hAnsi="Calibri" w:cs="Times New Roman"/>
              </w:rPr>
            </w:pPr>
            <w:r w:rsidRPr="00C1071C">
              <w:rPr>
                <w:rFonts w:ascii="Calibri" w:eastAsia="宋体" w:hAnsi="Calibri" w:cs="Times New Roman" w:hint="eastAsia"/>
              </w:rPr>
              <w:t>数量</w:t>
            </w:r>
          </w:p>
        </w:tc>
        <w:tc>
          <w:tcPr>
            <w:tcW w:w="1132" w:type="dxa"/>
            <w:vAlign w:val="center"/>
          </w:tcPr>
          <w:p w:rsidR="00C1071C" w:rsidRPr="00C1071C" w:rsidRDefault="00C1071C" w:rsidP="00C1071C">
            <w:pPr>
              <w:jc w:val="center"/>
              <w:rPr>
                <w:rFonts w:ascii="Calibri" w:eastAsia="宋体" w:hAnsi="Calibri" w:cs="Times New Roman"/>
              </w:rPr>
            </w:pPr>
            <w:r w:rsidRPr="00C1071C">
              <w:rPr>
                <w:rFonts w:ascii="Calibri" w:eastAsia="宋体" w:hAnsi="Calibri" w:cs="Times New Roman" w:hint="eastAsia"/>
              </w:rPr>
              <w:t>单位</w:t>
            </w:r>
          </w:p>
        </w:tc>
        <w:tc>
          <w:tcPr>
            <w:tcW w:w="1417" w:type="dxa"/>
            <w:gridSpan w:val="2"/>
            <w:vAlign w:val="center"/>
          </w:tcPr>
          <w:p w:rsidR="00C1071C" w:rsidRPr="00C1071C" w:rsidRDefault="00C1071C" w:rsidP="00C1071C">
            <w:pPr>
              <w:jc w:val="center"/>
              <w:rPr>
                <w:rFonts w:ascii="Calibri" w:eastAsia="宋体" w:hAnsi="Calibri" w:cs="Times New Roman"/>
              </w:rPr>
            </w:pPr>
            <w:r w:rsidRPr="00C1071C">
              <w:rPr>
                <w:rFonts w:ascii="Calibri" w:eastAsia="宋体" w:hAnsi="Calibri" w:cs="Times New Roman" w:hint="eastAsia"/>
              </w:rPr>
              <w:t>单价（元）</w:t>
            </w:r>
          </w:p>
        </w:tc>
        <w:tc>
          <w:tcPr>
            <w:tcW w:w="1276" w:type="dxa"/>
            <w:vAlign w:val="center"/>
          </w:tcPr>
          <w:p w:rsidR="00C1071C" w:rsidRPr="00C1071C" w:rsidRDefault="00C1071C" w:rsidP="00C1071C">
            <w:pPr>
              <w:jc w:val="center"/>
              <w:rPr>
                <w:rFonts w:ascii="Calibri" w:eastAsia="宋体" w:hAnsi="Calibri" w:cs="Times New Roman"/>
              </w:rPr>
            </w:pPr>
            <w:r w:rsidRPr="00C1071C">
              <w:rPr>
                <w:rFonts w:ascii="Calibri" w:eastAsia="宋体" w:hAnsi="Calibri" w:cs="Times New Roman" w:hint="eastAsia"/>
              </w:rPr>
              <w:t>总价（元）</w:t>
            </w:r>
          </w:p>
        </w:tc>
        <w:tc>
          <w:tcPr>
            <w:tcW w:w="3114" w:type="dxa"/>
            <w:vAlign w:val="center"/>
          </w:tcPr>
          <w:p w:rsidR="00C1071C" w:rsidRPr="00C1071C" w:rsidRDefault="00C1071C" w:rsidP="00C1071C">
            <w:pPr>
              <w:jc w:val="center"/>
              <w:rPr>
                <w:rFonts w:ascii="Calibri" w:eastAsia="宋体" w:hAnsi="Calibri" w:cs="Times New Roman"/>
              </w:rPr>
            </w:pPr>
            <w:r w:rsidRPr="00C1071C">
              <w:rPr>
                <w:rFonts w:ascii="Calibri" w:eastAsia="宋体" w:hAnsi="Calibri" w:cs="Times New Roman" w:hint="eastAsia"/>
              </w:rPr>
              <w:t>备注</w:t>
            </w:r>
          </w:p>
        </w:tc>
      </w:tr>
      <w:tr w:rsidR="00C1071C" w:rsidRPr="00C1071C" w:rsidTr="00211EDF">
        <w:trPr>
          <w:trHeight w:val="567"/>
        </w:trPr>
        <w:tc>
          <w:tcPr>
            <w:tcW w:w="1991" w:type="dxa"/>
            <w:vAlign w:val="center"/>
          </w:tcPr>
          <w:p w:rsidR="00C1071C" w:rsidRPr="00C1071C" w:rsidRDefault="00C1071C" w:rsidP="00C1071C">
            <w:pPr>
              <w:jc w:val="center"/>
              <w:rPr>
                <w:rFonts w:ascii="Calibri" w:eastAsia="宋体" w:hAnsi="Calibri" w:cs="Times New Roman"/>
              </w:rPr>
            </w:pPr>
          </w:p>
        </w:tc>
        <w:tc>
          <w:tcPr>
            <w:tcW w:w="993" w:type="dxa"/>
            <w:vAlign w:val="center"/>
          </w:tcPr>
          <w:p w:rsidR="00C1071C" w:rsidRPr="00C1071C" w:rsidRDefault="00C1071C" w:rsidP="00C1071C">
            <w:pPr>
              <w:jc w:val="center"/>
              <w:rPr>
                <w:rFonts w:ascii="Calibri" w:eastAsia="宋体" w:hAnsi="Calibri" w:cs="Times New Roman"/>
              </w:rPr>
            </w:pPr>
          </w:p>
        </w:tc>
        <w:tc>
          <w:tcPr>
            <w:tcW w:w="1132" w:type="dxa"/>
            <w:vAlign w:val="center"/>
          </w:tcPr>
          <w:p w:rsidR="00C1071C" w:rsidRPr="00C1071C" w:rsidRDefault="00C1071C" w:rsidP="00C1071C">
            <w:pPr>
              <w:jc w:val="center"/>
              <w:rPr>
                <w:rFonts w:ascii="Calibri" w:eastAsia="宋体" w:hAnsi="Calibri" w:cs="Times New Roman"/>
              </w:rPr>
            </w:pPr>
          </w:p>
        </w:tc>
        <w:tc>
          <w:tcPr>
            <w:tcW w:w="1417" w:type="dxa"/>
            <w:gridSpan w:val="2"/>
            <w:vAlign w:val="center"/>
          </w:tcPr>
          <w:p w:rsidR="00C1071C" w:rsidRPr="00C1071C" w:rsidRDefault="00C1071C" w:rsidP="00C1071C">
            <w:pPr>
              <w:jc w:val="center"/>
              <w:rPr>
                <w:rFonts w:ascii="Calibri" w:eastAsia="宋体" w:hAnsi="Calibri" w:cs="Times New Roman"/>
              </w:rPr>
            </w:pPr>
          </w:p>
        </w:tc>
        <w:tc>
          <w:tcPr>
            <w:tcW w:w="1276" w:type="dxa"/>
            <w:vAlign w:val="center"/>
          </w:tcPr>
          <w:p w:rsidR="00C1071C" w:rsidRPr="00C1071C" w:rsidRDefault="00C1071C" w:rsidP="00C1071C">
            <w:pPr>
              <w:jc w:val="center"/>
              <w:rPr>
                <w:rFonts w:ascii="Calibri" w:eastAsia="宋体" w:hAnsi="Calibri" w:cs="Times New Roman"/>
              </w:rPr>
            </w:pPr>
          </w:p>
        </w:tc>
        <w:tc>
          <w:tcPr>
            <w:tcW w:w="3114" w:type="dxa"/>
            <w:vAlign w:val="center"/>
          </w:tcPr>
          <w:p w:rsidR="00C1071C" w:rsidRPr="00C1071C" w:rsidRDefault="00C1071C" w:rsidP="00C1071C">
            <w:pPr>
              <w:jc w:val="center"/>
              <w:rPr>
                <w:rFonts w:ascii="Calibri" w:eastAsia="宋体" w:hAnsi="Calibri" w:cs="Times New Roman"/>
              </w:rPr>
            </w:pPr>
          </w:p>
        </w:tc>
      </w:tr>
      <w:tr w:rsidR="00C1071C" w:rsidRPr="00C1071C" w:rsidTr="00211EDF">
        <w:trPr>
          <w:trHeight w:val="567"/>
        </w:trPr>
        <w:tc>
          <w:tcPr>
            <w:tcW w:w="1991" w:type="dxa"/>
            <w:vAlign w:val="center"/>
          </w:tcPr>
          <w:p w:rsidR="00C1071C" w:rsidRPr="00C1071C" w:rsidRDefault="00C1071C" w:rsidP="00C1071C">
            <w:pPr>
              <w:jc w:val="center"/>
              <w:rPr>
                <w:rFonts w:ascii="Calibri" w:eastAsia="宋体" w:hAnsi="Calibri" w:cs="Times New Roman"/>
              </w:rPr>
            </w:pPr>
          </w:p>
        </w:tc>
        <w:tc>
          <w:tcPr>
            <w:tcW w:w="993" w:type="dxa"/>
            <w:vAlign w:val="center"/>
          </w:tcPr>
          <w:p w:rsidR="00C1071C" w:rsidRPr="00C1071C" w:rsidRDefault="00C1071C" w:rsidP="00C1071C">
            <w:pPr>
              <w:jc w:val="center"/>
              <w:rPr>
                <w:rFonts w:ascii="Calibri" w:eastAsia="宋体" w:hAnsi="Calibri" w:cs="Times New Roman"/>
              </w:rPr>
            </w:pPr>
          </w:p>
        </w:tc>
        <w:tc>
          <w:tcPr>
            <w:tcW w:w="1132" w:type="dxa"/>
            <w:vAlign w:val="center"/>
          </w:tcPr>
          <w:p w:rsidR="00C1071C" w:rsidRPr="00C1071C" w:rsidRDefault="00C1071C" w:rsidP="00C1071C">
            <w:pPr>
              <w:jc w:val="center"/>
              <w:rPr>
                <w:rFonts w:ascii="Calibri" w:eastAsia="宋体" w:hAnsi="Calibri" w:cs="Times New Roman"/>
              </w:rPr>
            </w:pPr>
          </w:p>
        </w:tc>
        <w:tc>
          <w:tcPr>
            <w:tcW w:w="1417" w:type="dxa"/>
            <w:gridSpan w:val="2"/>
            <w:vAlign w:val="center"/>
          </w:tcPr>
          <w:p w:rsidR="00C1071C" w:rsidRPr="00C1071C" w:rsidRDefault="00C1071C" w:rsidP="00C1071C">
            <w:pPr>
              <w:jc w:val="center"/>
              <w:rPr>
                <w:rFonts w:ascii="Calibri" w:eastAsia="宋体" w:hAnsi="Calibri" w:cs="Times New Roman"/>
              </w:rPr>
            </w:pPr>
          </w:p>
        </w:tc>
        <w:tc>
          <w:tcPr>
            <w:tcW w:w="1276" w:type="dxa"/>
            <w:vAlign w:val="center"/>
          </w:tcPr>
          <w:p w:rsidR="00C1071C" w:rsidRPr="00C1071C" w:rsidRDefault="00C1071C" w:rsidP="00C1071C">
            <w:pPr>
              <w:jc w:val="center"/>
              <w:rPr>
                <w:rFonts w:ascii="Calibri" w:eastAsia="宋体" w:hAnsi="Calibri" w:cs="Times New Roman"/>
              </w:rPr>
            </w:pPr>
          </w:p>
        </w:tc>
        <w:tc>
          <w:tcPr>
            <w:tcW w:w="3114" w:type="dxa"/>
            <w:vAlign w:val="center"/>
          </w:tcPr>
          <w:p w:rsidR="00C1071C" w:rsidRPr="00C1071C" w:rsidRDefault="00C1071C" w:rsidP="00C1071C">
            <w:pPr>
              <w:jc w:val="center"/>
              <w:rPr>
                <w:rFonts w:ascii="Calibri" w:eastAsia="宋体" w:hAnsi="Calibri" w:cs="Times New Roman"/>
              </w:rPr>
            </w:pPr>
          </w:p>
        </w:tc>
      </w:tr>
      <w:tr w:rsidR="00C1071C" w:rsidRPr="00C1071C" w:rsidTr="00211EDF">
        <w:trPr>
          <w:trHeight w:val="567"/>
        </w:trPr>
        <w:tc>
          <w:tcPr>
            <w:tcW w:w="1991" w:type="dxa"/>
            <w:vAlign w:val="center"/>
          </w:tcPr>
          <w:p w:rsidR="00C1071C" w:rsidRPr="00C1071C" w:rsidRDefault="00C1071C" w:rsidP="00C1071C">
            <w:pPr>
              <w:jc w:val="center"/>
              <w:rPr>
                <w:rFonts w:ascii="Calibri" w:eastAsia="宋体" w:hAnsi="Calibri" w:cs="Times New Roman"/>
              </w:rPr>
            </w:pPr>
          </w:p>
        </w:tc>
        <w:tc>
          <w:tcPr>
            <w:tcW w:w="993" w:type="dxa"/>
            <w:vAlign w:val="center"/>
          </w:tcPr>
          <w:p w:rsidR="00C1071C" w:rsidRPr="00C1071C" w:rsidRDefault="00C1071C" w:rsidP="00C1071C">
            <w:pPr>
              <w:jc w:val="center"/>
              <w:rPr>
                <w:rFonts w:ascii="Calibri" w:eastAsia="宋体" w:hAnsi="Calibri" w:cs="Times New Roman"/>
              </w:rPr>
            </w:pPr>
          </w:p>
        </w:tc>
        <w:tc>
          <w:tcPr>
            <w:tcW w:w="1132" w:type="dxa"/>
            <w:vAlign w:val="center"/>
          </w:tcPr>
          <w:p w:rsidR="00C1071C" w:rsidRPr="00C1071C" w:rsidRDefault="00C1071C" w:rsidP="00C1071C">
            <w:pPr>
              <w:jc w:val="center"/>
              <w:rPr>
                <w:rFonts w:ascii="Calibri" w:eastAsia="宋体" w:hAnsi="Calibri" w:cs="Times New Roman"/>
              </w:rPr>
            </w:pPr>
          </w:p>
        </w:tc>
        <w:tc>
          <w:tcPr>
            <w:tcW w:w="1417" w:type="dxa"/>
            <w:gridSpan w:val="2"/>
            <w:vAlign w:val="center"/>
          </w:tcPr>
          <w:p w:rsidR="00C1071C" w:rsidRPr="00C1071C" w:rsidRDefault="00C1071C" w:rsidP="00C1071C">
            <w:pPr>
              <w:jc w:val="center"/>
              <w:rPr>
                <w:rFonts w:ascii="Calibri" w:eastAsia="宋体" w:hAnsi="Calibri" w:cs="Times New Roman"/>
              </w:rPr>
            </w:pPr>
          </w:p>
        </w:tc>
        <w:tc>
          <w:tcPr>
            <w:tcW w:w="1276" w:type="dxa"/>
            <w:vAlign w:val="center"/>
          </w:tcPr>
          <w:p w:rsidR="00C1071C" w:rsidRPr="00C1071C" w:rsidRDefault="00C1071C" w:rsidP="00C1071C">
            <w:pPr>
              <w:jc w:val="center"/>
              <w:rPr>
                <w:rFonts w:ascii="Calibri" w:eastAsia="宋体" w:hAnsi="Calibri" w:cs="Times New Roman"/>
              </w:rPr>
            </w:pPr>
          </w:p>
        </w:tc>
        <w:tc>
          <w:tcPr>
            <w:tcW w:w="3114" w:type="dxa"/>
            <w:vAlign w:val="center"/>
          </w:tcPr>
          <w:p w:rsidR="00C1071C" w:rsidRPr="00C1071C" w:rsidRDefault="00C1071C" w:rsidP="00C1071C">
            <w:pPr>
              <w:jc w:val="center"/>
              <w:rPr>
                <w:rFonts w:ascii="Calibri" w:eastAsia="宋体" w:hAnsi="Calibri" w:cs="Times New Roman"/>
              </w:rPr>
            </w:pPr>
          </w:p>
        </w:tc>
      </w:tr>
      <w:tr w:rsidR="00C1071C" w:rsidRPr="00C1071C" w:rsidTr="00211EDF">
        <w:trPr>
          <w:trHeight w:val="567"/>
        </w:trPr>
        <w:tc>
          <w:tcPr>
            <w:tcW w:w="1991" w:type="dxa"/>
            <w:vAlign w:val="center"/>
          </w:tcPr>
          <w:p w:rsidR="00C1071C" w:rsidRPr="00C1071C" w:rsidRDefault="00C1071C" w:rsidP="00C1071C">
            <w:pPr>
              <w:jc w:val="center"/>
              <w:rPr>
                <w:rFonts w:ascii="Calibri" w:eastAsia="宋体" w:hAnsi="Calibri" w:cs="Times New Roman"/>
              </w:rPr>
            </w:pPr>
          </w:p>
        </w:tc>
        <w:tc>
          <w:tcPr>
            <w:tcW w:w="993" w:type="dxa"/>
            <w:vAlign w:val="center"/>
          </w:tcPr>
          <w:p w:rsidR="00C1071C" w:rsidRPr="00C1071C" w:rsidRDefault="00C1071C" w:rsidP="00C1071C">
            <w:pPr>
              <w:jc w:val="center"/>
              <w:rPr>
                <w:rFonts w:ascii="Calibri" w:eastAsia="宋体" w:hAnsi="Calibri" w:cs="Times New Roman"/>
              </w:rPr>
            </w:pPr>
          </w:p>
        </w:tc>
        <w:tc>
          <w:tcPr>
            <w:tcW w:w="1132" w:type="dxa"/>
            <w:vAlign w:val="center"/>
          </w:tcPr>
          <w:p w:rsidR="00C1071C" w:rsidRPr="00C1071C" w:rsidRDefault="00C1071C" w:rsidP="00C1071C">
            <w:pPr>
              <w:jc w:val="center"/>
              <w:rPr>
                <w:rFonts w:ascii="Calibri" w:eastAsia="宋体" w:hAnsi="Calibri" w:cs="Times New Roman"/>
              </w:rPr>
            </w:pPr>
          </w:p>
        </w:tc>
        <w:tc>
          <w:tcPr>
            <w:tcW w:w="1417" w:type="dxa"/>
            <w:gridSpan w:val="2"/>
            <w:vAlign w:val="center"/>
          </w:tcPr>
          <w:p w:rsidR="00C1071C" w:rsidRPr="00C1071C" w:rsidRDefault="00C1071C" w:rsidP="00C1071C">
            <w:pPr>
              <w:jc w:val="center"/>
              <w:rPr>
                <w:rFonts w:ascii="Calibri" w:eastAsia="宋体" w:hAnsi="Calibri" w:cs="Times New Roman"/>
              </w:rPr>
            </w:pPr>
          </w:p>
        </w:tc>
        <w:tc>
          <w:tcPr>
            <w:tcW w:w="1276" w:type="dxa"/>
            <w:vAlign w:val="center"/>
          </w:tcPr>
          <w:p w:rsidR="00C1071C" w:rsidRPr="00C1071C" w:rsidRDefault="00C1071C" w:rsidP="00C1071C">
            <w:pPr>
              <w:jc w:val="center"/>
              <w:rPr>
                <w:rFonts w:ascii="Calibri" w:eastAsia="宋体" w:hAnsi="Calibri" w:cs="Times New Roman"/>
              </w:rPr>
            </w:pPr>
          </w:p>
        </w:tc>
        <w:tc>
          <w:tcPr>
            <w:tcW w:w="3114" w:type="dxa"/>
            <w:vAlign w:val="center"/>
          </w:tcPr>
          <w:p w:rsidR="00C1071C" w:rsidRPr="00C1071C" w:rsidRDefault="00C1071C" w:rsidP="00C1071C">
            <w:pPr>
              <w:jc w:val="center"/>
              <w:rPr>
                <w:rFonts w:ascii="Calibri" w:eastAsia="宋体" w:hAnsi="Calibri" w:cs="Times New Roman"/>
              </w:rPr>
            </w:pPr>
          </w:p>
        </w:tc>
      </w:tr>
      <w:tr w:rsidR="00C1071C" w:rsidRPr="00C1071C" w:rsidTr="00211EDF">
        <w:trPr>
          <w:trHeight w:val="567"/>
        </w:trPr>
        <w:tc>
          <w:tcPr>
            <w:tcW w:w="1991" w:type="dxa"/>
            <w:vAlign w:val="center"/>
          </w:tcPr>
          <w:p w:rsidR="00C1071C" w:rsidRPr="00C1071C" w:rsidRDefault="00C1071C" w:rsidP="00C1071C">
            <w:pPr>
              <w:jc w:val="center"/>
              <w:rPr>
                <w:rFonts w:ascii="Calibri" w:eastAsia="宋体" w:hAnsi="Calibri" w:cs="Times New Roman"/>
              </w:rPr>
            </w:pPr>
          </w:p>
        </w:tc>
        <w:tc>
          <w:tcPr>
            <w:tcW w:w="993" w:type="dxa"/>
            <w:vAlign w:val="center"/>
          </w:tcPr>
          <w:p w:rsidR="00C1071C" w:rsidRPr="00C1071C" w:rsidRDefault="00C1071C" w:rsidP="00C1071C">
            <w:pPr>
              <w:jc w:val="center"/>
              <w:rPr>
                <w:rFonts w:ascii="Calibri" w:eastAsia="宋体" w:hAnsi="Calibri" w:cs="Times New Roman"/>
              </w:rPr>
            </w:pPr>
          </w:p>
        </w:tc>
        <w:tc>
          <w:tcPr>
            <w:tcW w:w="1132" w:type="dxa"/>
            <w:vAlign w:val="center"/>
          </w:tcPr>
          <w:p w:rsidR="00C1071C" w:rsidRPr="00C1071C" w:rsidRDefault="00C1071C" w:rsidP="00C1071C">
            <w:pPr>
              <w:jc w:val="center"/>
              <w:rPr>
                <w:rFonts w:ascii="Calibri" w:eastAsia="宋体" w:hAnsi="Calibri" w:cs="Times New Roman"/>
              </w:rPr>
            </w:pPr>
          </w:p>
        </w:tc>
        <w:tc>
          <w:tcPr>
            <w:tcW w:w="1417" w:type="dxa"/>
            <w:gridSpan w:val="2"/>
            <w:vAlign w:val="center"/>
          </w:tcPr>
          <w:p w:rsidR="00C1071C" w:rsidRPr="00C1071C" w:rsidRDefault="00C1071C" w:rsidP="00C1071C">
            <w:pPr>
              <w:jc w:val="center"/>
              <w:rPr>
                <w:rFonts w:ascii="Calibri" w:eastAsia="宋体" w:hAnsi="Calibri" w:cs="Times New Roman"/>
              </w:rPr>
            </w:pPr>
          </w:p>
        </w:tc>
        <w:tc>
          <w:tcPr>
            <w:tcW w:w="1276" w:type="dxa"/>
            <w:vAlign w:val="center"/>
          </w:tcPr>
          <w:p w:rsidR="00C1071C" w:rsidRPr="00C1071C" w:rsidRDefault="00C1071C" w:rsidP="00C1071C">
            <w:pPr>
              <w:jc w:val="center"/>
              <w:rPr>
                <w:rFonts w:ascii="Calibri" w:eastAsia="宋体" w:hAnsi="Calibri" w:cs="Times New Roman"/>
              </w:rPr>
            </w:pPr>
          </w:p>
        </w:tc>
        <w:tc>
          <w:tcPr>
            <w:tcW w:w="3114" w:type="dxa"/>
            <w:vAlign w:val="center"/>
          </w:tcPr>
          <w:p w:rsidR="00C1071C" w:rsidRPr="00C1071C" w:rsidRDefault="00C1071C" w:rsidP="00C1071C">
            <w:pPr>
              <w:jc w:val="center"/>
              <w:rPr>
                <w:rFonts w:ascii="Calibri" w:eastAsia="宋体" w:hAnsi="Calibri" w:cs="Times New Roman"/>
              </w:rPr>
            </w:pPr>
          </w:p>
        </w:tc>
      </w:tr>
      <w:tr w:rsidR="00C1071C" w:rsidRPr="00C1071C" w:rsidTr="00211EDF">
        <w:trPr>
          <w:trHeight w:val="567"/>
        </w:trPr>
        <w:tc>
          <w:tcPr>
            <w:tcW w:w="1991" w:type="dxa"/>
            <w:vAlign w:val="center"/>
          </w:tcPr>
          <w:p w:rsidR="00C1071C" w:rsidRPr="00C1071C" w:rsidRDefault="00C1071C" w:rsidP="00C1071C">
            <w:pPr>
              <w:jc w:val="center"/>
              <w:rPr>
                <w:rFonts w:ascii="Calibri" w:eastAsia="宋体" w:hAnsi="Calibri" w:cs="Times New Roman"/>
              </w:rPr>
            </w:pPr>
          </w:p>
        </w:tc>
        <w:tc>
          <w:tcPr>
            <w:tcW w:w="993" w:type="dxa"/>
            <w:vAlign w:val="center"/>
          </w:tcPr>
          <w:p w:rsidR="00C1071C" w:rsidRPr="00C1071C" w:rsidRDefault="00C1071C" w:rsidP="00C1071C">
            <w:pPr>
              <w:jc w:val="center"/>
              <w:rPr>
                <w:rFonts w:ascii="Calibri" w:eastAsia="宋体" w:hAnsi="Calibri" w:cs="Times New Roman"/>
              </w:rPr>
            </w:pPr>
          </w:p>
        </w:tc>
        <w:tc>
          <w:tcPr>
            <w:tcW w:w="1132" w:type="dxa"/>
            <w:vAlign w:val="center"/>
          </w:tcPr>
          <w:p w:rsidR="00C1071C" w:rsidRPr="00C1071C" w:rsidRDefault="00C1071C" w:rsidP="00C1071C">
            <w:pPr>
              <w:jc w:val="center"/>
              <w:rPr>
                <w:rFonts w:ascii="Calibri" w:eastAsia="宋体" w:hAnsi="Calibri" w:cs="Times New Roman"/>
              </w:rPr>
            </w:pPr>
          </w:p>
        </w:tc>
        <w:tc>
          <w:tcPr>
            <w:tcW w:w="1417" w:type="dxa"/>
            <w:gridSpan w:val="2"/>
            <w:vAlign w:val="center"/>
          </w:tcPr>
          <w:p w:rsidR="00C1071C" w:rsidRPr="00C1071C" w:rsidRDefault="00C1071C" w:rsidP="00C1071C">
            <w:pPr>
              <w:jc w:val="center"/>
              <w:rPr>
                <w:rFonts w:ascii="Calibri" w:eastAsia="宋体" w:hAnsi="Calibri" w:cs="Times New Roman"/>
              </w:rPr>
            </w:pPr>
          </w:p>
        </w:tc>
        <w:tc>
          <w:tcPr>
            <w:tcW w:w="1276" w:type="dxa"/>
            <w:vAlign w:val="center"/>
          </w:tcPr>
          <w:p w:rsidR="00C1071C" w:rsidRPr="00C1071C" w:rsidRDefault="00C1071C" w:rsidP="00C1071C">
            <w:pPr>
              <w:jc w:val="center"/>
              <w:rPr>
                <w:rFonts w:ascii="Calibri" w:eastAsia="宋体" w:hAnsi="Calibri" w:cs="Times New Roman"/>
              </w:rPr>
            </w:pPr>
          </w:p>
        </w:tc>
        <w:tc>
          <w:tcPr>
            <w:tcW w:w="3114" w:type="dxa"/>
            <w:vAlign w:val="center"/>
          </w:tcPr>
          <w:p w:rsidR="00C1071C" w:rsidRPr="00C1071C" w:rsidRDefault="00C1071C" w:rsidP="00C1071C">
            <w:pPr>
              <w:jc w:val="center"/>
              <w:rPr>
                <w:rFonts w:ascii="Calibri" w:eastAsia="宋体" w:hAnsi="Calibri" w:cs="Times New Roman"/>
              </w:rPr>
            </w:pPr>
          </w:p>
        </w:tc>
      </w:tr>
      <w:tr w:rsidR="00C1071C" w:rsidRPr="00C1071C" w:rsidTr="00211EDF">
        <w:trPr>
          <w:trHeight w:val="715"/>
        </w:trPr>
        <w:tc>
          <w:tcPr>
            <w:tcW w:w="9923" w:type="dxa"/>
            <w:gridSpan w:val="7"/>
          </w:tcPr>
          <w:p w:rsidR="00C1071C" w:rsidRPr="00C1071C" w:rsidRDefault="00C1071C" w:rsidP="00C1071C">
            <w:pPr>
              <w:rPr>
                <w:rFonts w:ascii="Calibri" w:eastAsia="宋体" w:hAnsi="Calibri" w:cs="Times New Roman"/>
              </w:rPr>
            </w:pPr>
            <w:r w:rsidRPr="00C1071C">
              <w:rPr>
                <w:rFonts w:ascii="Calibri" w:eastAsia="宋体" w:hAnsi="Calibri" w:cs="Times New Roman" w:hint="eastAsia"/>
              </w:rPr>
              <w:t>购买物品情况说明：</w:t>
            </w:r>
          </w:p>
        </w:tc>
      </w:tr>
      <w:tr w:rsidR="00C1071C" w:rsidRPr="00C1071C" w:rsidTr="00211EDF">
        <w:trPr>
          <w:trHeight w:val="697"/>
        </w:trPr>
        <w:tc>
          <w:tcPr>
            <w:tcW w:w="4820" w:type="dxa"/>
            <w:gridSpan w:val="4"/>
            <w:vAlign w:val="center"/>
          </w:tcPr>
          <w:p w:rsidR="00C1071C" w:rsidRPr="00C1071C" w:rsidRDefault="00C1071C" w:rsidP="00C1071C">
            <w:pPr>
              <w:rPr>
                <w:rFonts w:ascii="Calibri" w:eastAsia="宋体" w:hAnsi="Calibri" w:cs="Times New Roman"/>
              </w:rPr>
            </w:pPr>
            <w:r w:rsidRPr="00C1071C">
              <w:rPr>
                <w:rFonts w:ascii="Calibri" w:eastAsia="宋体" w:hAnsi="Calibri" w:cs="Times New Roman" w:hint="eastAsia"/>
              </w:rPr>
              <w:t>办公室负责人：</w:t>
            </w:r>
          </w:p>
        </w:tc>
        <w:tc>
          <w:tcPr>
            <w:tcW w:w="5103" w:type="dxa"/>
            <w:gridSpan w:val="3"/>
            <w:vAlign w:val="center"/>
          </w:tcPr>
          <w:p w:rsidR="00C1071C" w:rsidRPr="00C1071C" w:rsidRDefault="00C1071C" w:rsidP="00C1071C">
            <w:pPr>
              <w:rPr>
                <w:rFonts w:ascii="Calibri" w:eastAsia="宋体" w:hAnsi="Calibri" w:cs="Times New Roman"/>
              </w:rPr>
            </w:pPr>
            <w:r w:rsidRPr="00C1071C">
              <w:rPr>
                <w:rFonts w:ascii="Calibri" w:eastAsia="宋体" w:hAnsi="Calibri" w:cs="Times New Roman" w:hint="eastAsia"/>
              </w:rPr>
              <w:t>中心主任：</w:t>
            </w:r>
          </w:p>
        </w:tc>
      </w:tr>
    </w:tbl>
    <w:p w:rsidR="001C0D92" w:rsidRDefault="00C1071C" w:rsidP="00C1071C">
      <w:pPr>
        <w:rPr>
          <w:rFonts w:ascii="Calibri" w:eastAsia="宋体" w:hAnsi="Calibri" w:cs="Times New Roman"/>
          <w:sz w:val="28"/>
          <w:szCs w:val="28"/>
        </w:rPr>
      </w:pPr>
      <w:r w:rsidRPr="00C1071C">
        <w:rPr>
          <w:rFonts w:ascii="Calibri" w:eastAsia="宋体" w:hAnsi="Calibri" w:cs="Times New Roman" w:hint="eastAsia"/>
          <w:sz w:val="28"/>
          <w:szCs w:val="28"/>
        </w:rPr>
        <w:t>注：总价超过</w:t>
      </w:r>
      <w:r w:rsidRPr="00C1071C">
        <w:rPr>
          <w:rFonts w:ascii="Calibri" w:eastAsia="宋体" w:hAnsi="Calibri" w:cs="Times New Roman" w:hint="eastAsia"/>
          <w:sz w:val="28"/>
          <w:szCs w:val="28"/>
        </w:rPr>
        <w:t>1500</w:t>
      </w:r>
      <w:r w:rsidRPr="00C1071C">
        <w:rPr>
          <w:rFonts w:ascii="Calibri" w:eastAsia="宋体" w:hAnsi="Calibri" w:cs="Times New Roman" w:hint="eastAsia"/>
          <w:sz w:val="28"/>
          <w:szCs w:val="28"/>
        </w:rPr>
        <w:t>元需中心主任签字</w:t>
      </w:r>
    </w:p>
    <w:p w:rsidR="00E5161D" w:rsidRDefault="00E5161D" w:rsidP="00C1071C">
      <w:pPr>
        <w:rPr>
          <w:rFonts w:ascii="Calibri" w:eastAsia="宋体" w:hAnsi="Calibri" w:cs="Times New Roman"/>
          <w:sz w:val="28"/>
          <w:szCs w:val="28"/>
        </w:rPr>
      </w:pPr>
    </w:p>
    <w:p w:rsidR="00E5161D" w:rsidRDefault="00E5161D" w:rsidP="00C1071C">
      <w:pPr>
        <w:rPr>
          <w:rFonts w:ascii="Calibri" w:eastAsia="宋体" w:hAnsi="Calibri" w:cs="Times New Roman"/>
          <w:sz w:val="28"/>
          <w:szCs w:val="28"/>
        </w:rPr>
      </w:pPr>
    </w:p>
    <w:p w:rsidR="00E5161D" w:rsidRPr="001C0D92" w:rsidRDefault="00E5161D" w:rsidP="00C1071C">
      <w:pPr>
        <w:rPr>
          <w:rFonts w:ascii="Calibri" w:eastAsia="宋体" w:hAnsi="Calibri" w:cs="Times New Roman"/>
          <w:sz w:val="28"/>
          <w:szCs w:val="28"/>
        </w:rPr>
      </w:pPr>
    </w:p>
    <w:p w:rsidR="00585ED1" w:rsidRDefault="00585ED1">
      <w:pPr>
        <w:widowControl/>
        <w:jc w:val="left"/>
        <w:rPr>
          <w:rFonts w:ascii="Verdana" w:hAnsi="Verdana"/>
          <w:b/>
          <w:bCs/>
          <w:color w:val="000000" w:themeColor="text1"/>
          <w:sz w:val="28"/>
          <w:szCs w:val="28"/>
        </w:rPr>
      </w:pPr>
      <w:r>
        <w:rPr>
          <w:rFonts w:ascii="Verdana" w:hAnsi="Verdana"/>
          <w:b/>
          <w:bCs/>
          <w:color w:val="000000" w:themeColor="text1"/>
          <w:sz w:val="28"/>
          <w:szCs w:val="28"/>
        </w:rPr>
        <w:br w:type="page"/>
      </w:r>
    </w:p>
    <w:p w:rsidR="00F56D91" w:rsidRPr="00F56D91" w:rsidRDefault="00F56D91" w:rsidP="00F56D91">
      <w:pPr>
        <w:jc w:val="center"/>
        <w:rPr>
          <w:rFonts w:ascii="Calibri" w:eastAsia="宋体" w:hAnsi="Calibri" w:cs="Times New Roman"/>
          <w:b/>
          <w:sz w:val="30"/>
          <w:szCs w:val="30"/>
        </w:rPr>
      </w:pPr>
      <w:r>
        <w:rPr>
          <w:rFonts w:ascii="Calibri" w:eastAsia="宋体" w:hAnsi="Calibri" w:cs="Times New Roman" w:hint="eastAsia"/>
          <w:b/>
          <w:sz w:val="30"/>
          <w:szCs w:val="30"/>
        </w:rPr>
        <w:lastRenderedPageBreak/>
        <w:t>办公</w:t>
      </w:r>
      <w:r w:rsidR="0063782C">
        <w:rPr>
          <w:rFonts w:ascii="Calibri" w:eastAsia="宋体" w:hAnsi="Calibri" w:cs="Times New Roman" w:hint="eastAsia"/>
          <w:b/>
          <w:sz w:val="30"/>
          <w:szCs w:val="30"/>
        </w:rPr>
        <w:t>用</w:t>
      </w:r>
      <w:r w:rsidRPr="00F56D91">
        <w:rPr>
          <w:rFonts w:ascii="Calibri" w:eastAsia="宋体" w:hAnsi="Calibri" w:cs="Times New Roman" w:hint="eastAsia"/>
          <w:b/>
          <w:sz w:val="30"/>
          <w:szCs w:val="30"/>
        </w:rPr>
        <w:t>品领用登记表</w:t>
      </w:r>
    </w:p>
    <w:p w:rsidR="00F56D91" w:rsidRPr="00F56D91" w:rsidRDefault="004921DF" w:rsidP="00F56D91">
      <w:pPr>
        <w:rPr>
          <w:rFonts w:ascii="Calibri" w:eastAsia="宋体" w:hAnsi="Calibri" w:cs="Times New Roman"/>
          <w:sz w:val="28"/>
          <w:szCs w:val="28"/>
        </w:rPr>
      </w:pPr>
      <w:r w:rsidRPr="004921DF">
        <w:rPr>
          <w:rFonts w:ascii="Calibri" w:eastAsia="宋体" w:hAnsi="Calibri" w:cs="Times New Roman"/>
          <w:noProof/>
          <w:color w:val="000000" w:themeColor="text1"/>
          <w:sz w:val="28"/>
          <w:szCs w:val="28"/>
        </w:rPr>
        <w:pict>
          <v:line id="直接连接符 3" o:spid="_x0000_s1028" style="position:absolute;left:0;text-align:left;z-index:251663360;visibility:visible" from="284.95pt,25.05pt" to="411.7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" strokecolor="windowText"/>
        </w:pict>
      </w:r>
      <w:r w:rsidRPr="004921DF">
        <w:rPr>
          <w:rFonts w:ascii="Calibri" w:eastAsia="宋体" w:hAnsi="Calibri" w:cs="Times New Roman"/>
          <w:noProof/>
          <w:color w:val="000000" w:themeColor="text1"/>
          <w:sz w:val="28"/>
          <w:szCs w:val="28"/>
        </w:rPr>
        <w:pict>
          <v:line id="直接连接符 4" o:spid="_x0000_s1027" style="position:absolute;left:0;text-align:left;z-index:251662336;visibility:visible;mso-width-relative:margin;mso-height-relative:margin" from="68.25pt,25.05pt" to="245.2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" strokecolor="windowText"/>
        </w:pict>
      </w:r>
      <w:r w:rsidR="00F56D91" w:rsidRPr="00F56D91">
        <w:rPr>
          <w:rFonts w:ascii="Calibri" w:eastAsia="宋体" w:hAnsi="Calibri" w:cs="Times New Roman" w:hint="eastAsia"/>
          <w:color w:val="000000" w:themeColor="text1"/>
          <w:sz w:val="28"/>
          <w:szCs w:val="28"/>
        </w:rPr>
        <w:t>部门名称：</w:t>
      </w:r>
      <w:r w:rsidR="00F56D91" w:rsidRPr="00F56D91">
        <w:rPr>
          <w:rFonts w:ascii="Calibri" w:eastAsia="宋体" w:hAnsi="Calibri" w:cs="Times New Roman" w:hint="eastAsia"/>
          <w:sz w:val="28"/>
          <w:szCs w:val="28"/>
        </w:rPr>
        <w:t>日期：</w:t>
      </w:r>
    </w:p>
    <w:tbl>
      <w:tblPr>
        <w:tblStyle w:val="a4"/>
        <w:tblW w:w="0" w:type="auto"/>
        <w:tblLook w:val="04A0"/>
      </w:tblPr>
      <w:tblGrid>
        <w:gridCol w:w="2376"/>
        <w:gridCol w:w="1418"/>
        <w:gridCol w:w="1701"/>
        <w:gridCol w:w="3027"/>
      </w:tblGrid>
      <w:tr w:rsidR="00F56D91" w:rsidRPr="00F56D91" w:rsidTr="00211EDF">
        <w:trPr>
          <w:trHeight w:val="567"/>
        </w:trPr>
        <w:tc>
          <w:tcPr>
            <w:tcW w:w="2376" w:type="dxa"/>
            <w:vAlign w:val="center"/>
          </w:tcPr>
          <w:p w:rsidR="00F56D91" w:rsidRPr="00F56D91" w:rsidRDefault="00F56D91" w:rsidP="00F56D91">
            <w:pPr>
              <w:jc w:val="center"/>
              <w:rPr>
                <w:rFonts w:ascii="Calibri" w:eastAsia="宋体" w:hAnsi="Calibri" w:cs="Times New Roman"/>
              </w:rPr>
            </w:pPr>
            <w:r w:rsidRPr="00F56D91">
              <w:rPr>
                <w:rFonts w:ascii="Calibri" w:eastAsia="宋体" w:hAnsi="Calibri" w:cs="Times New Roman" w:hint="eastAsia"/>
              </w:rPr>
              <w:t>物品名称</w:t>
            </w:r>
          </w:p>
        </w:tc>
        <w:tc>
          <w:tcPr>
            <w:tcW w:w="1418" w:type="dxa"/>
            <w:vAlign w:val="center"/>
          </w:tcPr>
          <w:p w:rsidR="00F56D91" w:rsidRPr="00F56D91" w:rsidRDefault="00F56D91" w:rsidP="00F56D91">
            <w:pPr>
              <w:jc w:val="center"/>
              <w:rPr>
                <w:rFonts w:ascii="Calibri" w:eastAsia="宋体" w:hAnsi="Calibri" w:cs="Times New Roman"/>
              </w:rPr>
            </w:pPr>
            <w:r w:rsidRPr="00F56D91">
              <w:rPr>
                <w:rFonts w:ascii="Calibri" w:eastAsia="宋体" w:hAnsi="Calibri" w:cs="Times New Roman" w:hint="eastAsia"/>
              </w:rPr>
              <w:t>数量</w:t>
            </w:r>
          </w:p>
        </w:tc>
        <w:tc>
          <w:tcPr>
            <w:tcW w:w="1701" w:type="dxa"/>
            <w:vAlign w:val="center"/>
          </w:tcPr>
          <w:p w:rsidR="00F56D91" w:rsidRPr="00F56D91" w:rsidRDefault="00F56D91" w:rsidP="00F56D91">
            <w:pPr>
              <w:jc w:val="center"/>
              <w:rPr>
                <w:rFonts w:ascii="Calibri" w:eastAsia="宋体" w:hAnsi="Calibri" w:cs="Times New Roman"/>
              </w:rPr>
            </w:pPr>
            <w:r w:rsidRPr="00F56D91">
              <w:rPr>
                <w:rFonts w:ascii="Calibri" w:eastAsia="宋体" w:hAnsi="Calibri" w:cs="Times New Roman" w:hint="eastAsia"/>
              </w:rPr>
              <w:t>价格</w:t>
            </w:r>
          </w:p>
        </w:tc>
        <w:tc>
          <w:tcPr>
            <w:tcW w:w="3027" w:type="dxa"/>
            <w:vAlign w:val="center"/>
          </w:tcPr>
          <w:p w:rsidR="00F56D91" w:rsidRPr="00F56D91" w:rsidRDefault="00F56D91" w:rsidP="00F56D91">
            <w:pPr>
              <w:jc w:val="center"/>
              <w:rPr>
                <w:rFonts w:ascii="Calibri" w:eastAsia="宋体" w:hAnsi="Calibri" w:cs="Times New Roman"/>
              </w:rPr>
            </w:pPr>
            <w:r w:rsidRPr="00F56D91">
              <w:rPr>
                <w:rFonts w:ascii="Calibri" w:eastAsia="宋体" w:hAnsi="Calibri" w:cs="Times New Roman" w:hint="eastAsia"/>
              </w:rPr>
              <w:t>备注</w:t>
            </w:r>
          </w:p>
        </w:tc>
      </w:tr>
      <w:tr w:rsidR="00F56D91" w:rsidRPr="00F56D91" w:rsidTr="00211EDF">
        <w:trPr>
          <w:trHeight w:val="567"/>
        </w:trPr>
        <w:tc>
          <w:tcPr>
            <w:tcW w:w="2376" w:type="dxa"/>
            <w:vAlign w:val="center"/>
          </w:tcPr>
          <w:p w:rsidR="00F56D91" w:rsidRPr="00F56D91" w:rsidRDefault="00F56D91" w:rsidP="00F56D91">
            <w:pPr>
              <w:jc w:val="center"/>
              <w:rPr>
                <w:rFonts w:ascii="Calibri" w:eastAsia="宋体" w:hAnsi="Calibri" w:cs="Times New Roman"/>
              </w:rPr>
            </w:pPr>
          </w:p>
        </w:tc>
        <w:tc>
          <w:tcPr>
            <w:tcW w:w="1418" w:type="dxa"/>
            <w:vAlign w:val="center"/>
          </w:tcPr>
          <w:p w:rsidR="00F56D91" w:rsidRPr="00F56D91" w:rsidRDefault="00F56D91" w:rsidP="00F56D91">
            <w:pPr>
              <w:jc w:val="center"/>
              <w:rPr>
                <w:rFonts w:ascii="Calibri" w:eastAsia="宋体" w:hAnsi="Calibri" w:cs="Times New Roman"/>
              </w:rPr>
            </w:pPr>
          </w:p>
        </w:tc>
        <w:tc>
          <w:tcPr>
            <w:tcW w:w="1701" w:type="dxa"/>
            <w:vAlign w:val="center"/>
          </w:tcPr>
          <w:p w:rsidR="00F56D91" w:rsidRPr="00F56D91" w:rsidRDefault="00F56D91" w:rsidP="00F56D91">
            <w:pPr>
              <w:jc w:val="center"/>
              <w:rPr>
                <w:rFonts w:ascii="Calibri" w:eastAsia="宋体" w:hAnsi="Calibri" w:cs="Times New Roman"/>
              </w:rPr>
            </w:pPr>
          </w:p>
        </w:tc>
        <w:tc>
          <w:tcPr>
            <w:tcW w:w="3027" w:type="dxa"/>
            <w:vAlign w:val="center"/>
          </w:tcPr>
          <w:p w:rsidR="00F56D91" w:rsidRPr="00F56D91" w:rsidRDefault="00F56D91" w:rsidP="00F56D91">
            <w:pPr>
              <w:jc w:val="center"/>
              <w:rPr>
                <w:rFonts w:ascii="Calibri" w:eastAsia="宋体" w:hAnsi="Calibri" w:cs="Times New Roman"/>
              </w:rPr>
            </w:pPr>
          </w:p>
        </w:tc>
      </w:tr>
      <w:tr w:rsidR="00F56D91" w:rsidRPr="00F56D91" w:rsidTr="00211EDF">
        <w:trPr>
          <w:trHeight w:val="567"/>
        </w:trPr>
        <w:tc>
          <w:tcPr>
            <w:tcW w:w="2376" w:type="dxa"/>
            <w:vAlign w:val="center"/>
          </w:tcPr>
          <w:p w:rsidR="00F56D91" w:rsidRPr="00F56D91" w:rsidRDefault="00F56D91" w:rsidP="00F56D91">
            <w:pPr>
              <w:jc w:val="center"/>
              <w:rPr>
                <w:rFonts w:ascii="Calibri" w:eastAsia="宋体" w:hAnsi="Calibri" w:cs="Times New Roman"/>
              </w:rPr>
            </w:pPr>
          </w:p>
        </w:tc>
        <w:tc>
          <w:tcPr>
            <w:tcW w:w="1418" w:type="dxa"/>
            <w:vAlign w:val="center"/>
          </w:tcPr>
          <w:p w:rsidR="00F56D91" w:rsidRPr="00F56D91" w:rsidRDefault="00F56D91" w:rsidP="00F56D91">
            <w:pPr>
              <w:jc w:val="center"/>
              <w:rPr>
                <w:rFonts w:ascii="Calibri" w:eastAsia="宋体" w:hAnsi="Calibri" w:cs="Times New Roman"/>
              </w:rPr>
            </w:pPr>
          </w:p>
        </w:tc>
        <w:tc>
          <w:tcPr>
            <w:tcW w:w="1701" w:type="dxa"/>
            <w:vAlign w:val="center"/>
          </w:tcPr>
          <w:p w:rsidR="00F56D91" w:rsidRPr="00F56D91" w:rsidRDefault="00F56D91" w:rsidP="00F56D91">
            <w:pPr>
              <w:jc w:val="center"/>
              <w:rPr>
                <w:rFonts w:ascii="Calibri" w:eastAsia="宋体" w:hAnsi="Calibri" w:cs="Times New Roman"/>
              </w:rPr>
            </w:pPr>
          </w:p>
        </w:tc>
        <w:tc>
          <w:tcPr>
            <w:tcW w:w="3027" w:type="dxa"/>
            <w:vAlign w:val="center"/>
          </w:tcPr>
          <w:p w:rsidR="00F56D91" w:rsidRPr="00F56D91" w:rsidRDefault="00F56D91" w:rsidP="00F56D91">
            <w:pPr>
              <w:jc w:val="center"/>
              <w:rPr>
                <w:rFonts w:ascii="Calibri" w:eastAsia="宋体" w:hAnsi="Calibri" w:cs="Times New Roman"/>
              </w:rPr>
            </w:pPr>
          </w:p>
        </w:tc>
      </w:tr>
      <w:tr w:rsidR="00F56D91" w:rsidRPr="00F56D91" w:rsidTr="00211EDF">
        <w:trPr>
          <w:trHeight w:val="567"/>
        </w:trPr>
        <w:tc>
          <w:tcPr>
            <w:tcW w:w="2376" w:type="dxa"/>
            <w:vAlign w:val="center"/>
          </w:tcPr>
          <w:p w:rsidR="00F56D91" w:rsidRPr="00F56D91" w:rsidRDefault="00F56D91" w:rsidP="00F56D91">
            <w:pPr>
              <w:jc w:val="center"/>
              <w:rPr>
                <w:rFonts w:ascii="Calibri" w:eastAsia="宋体" w:hAnsi="Calibri" w:cs="Times New Roman"/>
              </w:rPr>
            </w:pPr>
          </w:p>
        </w:tc>
        <w:tc>
          <w:tcPr>
            <w:tcW w:w="1418" w:type="dxa"/>
            <w:vAlign w:val="center"/>
          </w:tcPr>
          <w:p w:rsidR="00F56D91" w:rsidRPr="00F56D91" w:rsidRDefault="00F56D91" w:rsidP="00F56D91">
            <w:pPr>
              <w:jc w:val="center"/>
              <w:rPr>
                <w:rFonts w:ascii="Calibri" w:eastAsia="宋体" w:hAnsi="Calibri" w:cs="Times New Roman"/>
              </w:rPr>
            </w:pPr>
          </w:p>
        </w:tc>
        <w:tc>
          <w:tcPr>
            <w:tcW w:w="1701" w:type="dxa"/>
            <w:vAlign w:val="center"/>
          </w:tcPr>
          <w:p w:rsidR="00F56D91" w:rsidRPr="00F56D91" w:rsidRDefault="00F56D91" w:rsidP="00F56D91">
            <w:pPr>
              <w:jc w:val="center"/>
              <w:rPr>
                <w:rFonts w:ascii="Calibri" w:eastAsia="宋体" w:hAnsi="Calibri" w:cs="Times New Roman"/>
              </w:rPr>
            </w:pPr>
          </w:p>
        </w:tc>
        <w:tc>
          <w:tcPr>
            <w:tcW w:w="3027" w:type="dxa"/>
            <w:vAlign w:val="center"/>
          </w:tcPr>
          <w:p w:rsidR="00F56D91" w:rsidRPr="00F56D91" w:rsidRDefault="00F56D91" w:rsidP="00F56D91">
            <w:pPr>
              <w:jc w:val="center"/>
              <w:rPr>
                <w:rFonts w:ascii="Calibri" w:eastAsia="宋体" w:hAnsi="Calibri" w:cs="Times New Roman"/>
              </w:rPr>
            </w:pPr>
          </w:p>
        </w:tc>
      </w:tr>
      <w:tr w:rsidR="00F56D91" w:rsidRPr="00F56D91" w:rsidTr="00211EDF">
        <w:trPr>
          <w:trHeight w:val="567"/>
        </w:trPr>
        <w:tc>
          <w:tcPr>
            <w:tcW w:w="2376" w:type="dxa"/>
            <w:vAlign w:val="center"/>
          </w:tcPr>
          <w:p w:rsidR="00F56D91" w:rsidRPr="00F56D91" w:rsidRDefault="00F56D91" w:rsidP="00F56D91">
            <w:pPr>
              <w:jc w:val="center"/>
              <w:rPr>
                <w:rFonts w:ascii="Calibri" w:eastAsia="宋体" w:hAnsi="Calibri" w:cs="Times New Roman"/>
              </w:rPr>
            </w:pPr>
          </w:p>
        </w:tc>
        <w:tc>
          <w:tcPr>
            <w:tcW w:w="1418" w:type="dxa"/>
            <w:vAlign w:val="center"/>
          </w:tcPr>
          <w:p w:rsidR="00F56D91" w:rsidRPr="00F56D91" w:rsidRDefault="00F56D91" w:rsidP="00F56D91">
            <w:pPr>
              <w:jc w:val="center"/>
              <w:rPr>
                <w:rFonts w:ascii="Calibri" w:eastAsia="宋体" w:hAnsi="Calibri" w:cs="Times New Roman"/>
              </w:rPr>
            </w:pPr>
          </w:p>
        </w:tc>
        <w:tc>
          <w:tcPr>
            <w:tcW w:w="1701" w:type="dxa"/>
            <w:vAlign w:val="center"/>
          </w:tcPr>
          <w:p w:rsidR="00F56D91" w:rsidRPr="00F56D91" w:rsidRDefault="00F56D91" w:rsidP="00F56D91">
            <w:pPr>
              <w:jc w:val="center"/>
              <w:rPr>
                <w:rFonts w:ascii="Calibri" w:eastAsia="宋体" w:hAnsi="Calibri" w:cs="Times New Roman"/>
              </w:rPr>
            </w:pPr>
          </w:p>
        </w:tc>
        <w:tc>
          <w:tcPr>
            <w:tcW w:w="3027" w:type="dxa"/>
            <w:vAlign w:val="center"/>
          </w:tcPr>
          <w:p w:rsidR="00F56D91" w:rsidRPr="00F56D91" w:rsidRDefault="00F56D91" w:rsidP="00F56D91">
            <w:pPr>
              <w:jc w:val="center"/>
              <w:rPr>
                <w:rFonts w:ascii="Calibri" w:eastAsia="宋体" w:hAnsi="Calibri" w:cs="Times New Roman"/>
              </w:rPr>
            </w:pPr>
          </w:p>
        </w:tc>
      </w:tr>
      <w:tr w:rsidR="00F56D91" w:rsidRPr="00F56D91" w:rsidTr="00211EDF">
        <w:trPr>
          <w:trHeight w:val="567"/>
        </w:trPr>
        <w:tc>
          <w:tcPr>
            <w:tcW w:w="2376" w:type="dxa"/>
            <w:vAlign w:val="center"/>
          </w:tcPr>
          <w:p w:rsidR="00F56D91" w:rsidRPr="00F56D91" w:rsidRDefault="00F56D91" w:rsidP="00F56D91">
            <w:pPr>
              <w:jc w:val="center"/>
              <w:rPr>
                <w:rFonts w:ascii="Calibri" w:eastAsia="宋体" w:hAnsi="Calibri" w:cs="Times New Roman"/>
              </w:rPr>
            </w:pPr>
          </w:p>
        </w:tc>
        <w:tc>
          <w:tcPr>
            <w:tcW w:w="1418" w:type="dxa"/>
            <w:vAlign w:val="center"/>
          </w:tcPr>
          <w:p w:rsidR="00F56D91" w:rsidRPr="00F56D91" w:rsidRDefault="00F56D91" w:rsidP="00F56D91">
            <w:pPr>
              <w:jc w:val="center"/>
              <w:rPr>
                <w:rFonts w:ascii="Calibri" w:eastAsia="宋体" w:hAnsi="Calibri" w:cs="Times New Roman"/>
              </w:rPr>
            </w:pPr>
          </w:p>
        </w:tc>
        <w:tc>
          <w:tcPr>
            <w:tcW w:w="1701" w:type="dxa"/>
            <w:vAlign w:val="center"/>
          </w:tcPr>
          <w:p w:rsidR="00F56D91" w:rsidRPr="00F56D91" w:rsidRDefault="00F56D91" w:rsidP="00F56D91">
            <w:pPr>
              <w:jc w:val="center"/>
              <w:rPr>
                <w:rFonts w:ascii="Calibri" w:eastAsia="宋体" w:hAnsi="Calibri" w:cs="Times New Roman"/>
              </w:rPr>
            </w:pPr>
          </w:p>
        </w:tc>
        <w:tc>
          <w:tcPr>
            <w:tcW w:w="3027" w:type="dxa"/>
            <w:vAlign w:val="center"/>
          </w:tcPr>
          <w:p w:rsidR="00F56D91" w:rsidRPr="00F56D91" w:rsidRDefault="00F56D91" w:rsidP="00F56D91">
            <w:pPr>
              <w:jc w:val="center"/>
              <w:rPr>
                <w:rFonts w:ascii="Calibri" w:eastAsia="宋体" w:hAnsi="Calibri" w:cs="Times New Roman"/>
              </w:rPr>
            </w:pPr>
          </w:p>
        </w:tc>
      </w:tr>
      <w:tr w:rsidR="00F56D91" w:rsidRPr="00F56D91" w:rsidTr="00211EDF">
        <w:trPr>
          <w:trHeight w:val="567"/>
        </w:trPr>
        <w:tc>
          <w:tcPr>
            <w:tcW w:w="3794" w:type="dxa"/>
            <w:gridSpan w:val="2"/>
            <w:vAlign w:val="center"/>
          </w:tcPr>
          <w:p w:rsidR="00F56D91" w:rsidRPr="00F56D91" w:rsidRDefault="00F56D91" w:rsidP="00F56D91">
            <w:pPr>
              <w:rPr>
                <w:rFonts w:ascii="Calibri" w:eastAsia="宋体" w:hAnsi="Calibri" w:cs="Times New Roman"/>
              </w:rPr>
            </w:pPr>
            <w:r>
              <w:rPr>
                <w:rFonts w:ascii="Calibri" w:eastAsia="宋体" w:hAnsi="Calibri" w:cs="Times New Roman" w:hint="eastAsia"/>
              </w:rPr>
              <w:t>部门</w:t>
            </w:r>
            <w:r w:rsidRPr="00F56D91">
              <w:rPr>
                <w:rFonts w:ascii="Calibri" w:eastAsia="宋体" w:hAnsi="Calibri" w:cs="Times New Roman" w:hint="eastAsia"/>
              </w:rPr>
              <w:t>负责人意见：</w:t>
            </w:r>
          </w:p>
        </w:tc>
        <w:tc>
          <w:tcPr>
            <w:tcW w:w="4728" w:type="dxa"/>
            <w:gridSpan w:val="2"/>
            <w:vAlign w:val="center"/>
          </w:tcPr>
          <w:p w:rsidR="00F56D91" w:rsidRPr="00F56D91" w:rsidRDefault="00F56D91" w:rsidP="00F56D91">
            <w:pPr>
              <w:rPr>
                <w:rFonts w:ascii="Calibri" w:eastAsia="宋体" w:hAnsi="Calibri" w:cs="Times New Roman"/>
              </w:rPr>
            </w:pPr>
            <w:r w:rsidRPr="00F56D91">
              <w:rPr>
                <w:rFonts w:ascii="Calibri" w:eastAsia="宋体" w:hAnsi="Calibri" w:cs="Times New Roman" w:hint="eastAsia"/>
              </w:rPr>
              <w:t>领用人：</w:t>
            </w:r>
          </w:p>
        </w:tc>
      </w:tr>
    </w:tbl>
    <w:p w:rsidR="00F56D91" w:rsidRPr="00F56D91" w:rsidRDefault="00F56D91" w:rsidP="00F56D91">
      <w:pPr>
        <w:rPr>
          <w:rFonts w:ascii="Calibri" w:eastAsia="宋体" w:hAnsi="Calibri" w:cs="Times New Roman"/>
          <w:sz w:val="24"/>
          <w:szCs w:val="24"/>
        </w:rPr>
      </w:pPr>
      <w:r w:rsidRPr="00F56D91">
        <w:rPr>
          <w:rFonts w:ascii="Calibri" w:eastAsia="宋体" w:hAnsi="Calibri" w:cs="Times New Roman" w:hint="eastAsia"/>
          <w:sz w:val="24"/>
          <w:szCs w:val="24"/>
        </w:rPr>
        <w:t>注：员工离职时应依《物品领用登记表》超过</w:t>
      </w:r>
      <w:r w:rsidRPr="00F56D91">
        <w:rPr>
          <w:rFonts w:ascii="Calibri" w:eastAsia="宋体" w:hAnsi="Calibri" w:cs="Times New Roman" w:hint="eastAsia"/>
          <w:sz w:val="24"/>
          <w:szCs w:val="24"/>
        </w:rPr>
        <w:t>150</w:t>
      </w:r>
      <w:r w:rsidRPr="00F56D91">
        <w:rPr>
          <w:rFonts w:ascii="Calibri" w:eastAsia="宋体" w:hAnsi="Calibri" w:cs="Times New Roman" w:hint="eastAsia"/>
          <w:sz w:val="24"/>
          <w:szCs w:val="24"/>
        </w:rPr>
        <w:t>元物品归还中心。</w:t>
      </w:r>
    </w:p>
    <w:p w:rsidR="00F56D91" w:rsidRPr="00F56D91" w:rsidRDefault="00F56D91" w:rsidP="00C1071C">
      <w:pPr>
        <w:rPr>
          <w:rFonts w:ascii="Verdana" w:hAnsi="Verdana"/>
          <w:b/>
          <w:bCs/>
          <w:color w:val="000000" w:themeColor="text1"/>
          <w:sz w:val="28"/>
          <w:szCs w:val="28"/>
        </w:rPr>
      </w:pPr>
    </w:p>
    <w:sectPr w:rsidR="00F56D91" w:rsidRPr="00F56D91" w:rsidSect="00BD4B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E68" w:rsidRDefault="00FF1E68" w:rsidP="00151467">
      <w:r>
        <w:separator/>
      </w:r>
    </w:p>
  </w:endnote>
  <w:endnote w:type="continuationSeparator" w:id="1">
    <w:p w:rsidR="00FF1E68" w:rsidRDefault="00FF1E68" w:rsidP="001514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FangSong_GB2312-Identity-H">
    <w:altName w:val="方正舒体"/>
    <w:panose1 w:val="00000000000000000000"/>
    <w:charset w:val="86"/>
    <w:family w:val="auto"/>
    <w:notTrueType/>
    <w:pitch w:val="default"/>
    <w:sig w:usb0="00000001" w:usb1="080E0000" w:usb2="00000010" w:usb3="00000000" w:csb0="00040000" w:csb1="00000000"/>
  </w:font>
  <w:font w:name="SegoeUI-Identity-H">
    <w:altName w:val="方正舒体"/>
    <w:panose1 w:val="00000000000000000000"/>
    <w:charset w:val="86"/>
    <w:family w:val="auto"/>
    <w:notTrueType/>
    <w:pitch w:val="default"/>
    <w:sig w:usb0="00000001" w:usb1="080E0000" w:usb2="00000010" w:usb3="00000000" w:csb0="00040000" w:csb1="00000000"/>
  </w:font>
  <w:font w:name="SimHei-Identity-H">
    <w:altName w:val="方正舒体"/>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E68" w:rsidRDefault="00FF1E68" w:rsidP="00151467">
      <w:r>
        <w:separator/>
      </w:r>
    </w:p>
  </w:footnote>
  <w:footnote w:type="continuationSeparator" w:id="1">
    <w:p w:rsidR="00FF1E68" w:rsidRDefault="00FF1E68" w:rsidP="001514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E7438"/>
    <w:multiLevelType w:val="hybridMultilevel"/>
    <w:tmpl w:val="EDDE2390"/>
    <w:lvl w:ilvl="0" w:tplc="683A1A78">
      <w:start w:val="1"/>
      <w:numFmt w:val="japaneseCounting"/>
      <w:lvlText w:val="第%1条"/>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9D3D42"/>
    <w:multiLevelType w:val="hybridMultilevel"/>
    <w:tmpl w:val="7BAAAC10"/>
    <w:lvl w:ilvl="0" w:tplc="B06804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863F2C"/>
    <w:multiLevelType w:val="hybridMultilevel"/>
    <w:tmpl w:val="B7B04A04"/>
    <w:lvl w:ilvl="0" w:tplc="FE3246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464103"/>
    <w:multiLevelType w:val="hybridMultilevel"/>
    <w:tmpl w:val="6ABE5784"/>
    <w:lvl w:ilvl="0" w:tplc="154437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E073FE"/>
    <w:multiLevelType w:val="hybridMultilevel"/>
    <w:tmpl w:val="E2E4C402"/>
    <w:lvl w:ilvl="0" w:tplc="4956EDCA">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9E64939"/>
    <w:multiLevelType w:val="hybridMultilevel"/>
    <w:tmpl w:val="BFA46E36"/>
    <w:lvl w:ilvl="0" w:tplc="217A8C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32774"/>
    <w:rsid w:val="00000B43"/>
    <w:rsid w:val="00015EF8"/>
    <w:rsid w:val="00030B38"/>
    <w:rsid w:val="0008093F"/>
    <w:rsid w:val="000D3725"/>
    <w:rsid w:val="000E19C9"/>
    <w:rsid w:val="000E246C"/>
    <w:rsid w:val="000E3CB8"/>
    <w:rsid w:val="001015C4"/>
    <w:rsid w:val="00107A17"/>
    <w:rsid w:val="0011385B"/>
    <w:rsid w:val="001460A7"/>
    <w:rsid w:val="00151467"/>
    <w:rsid w:val="00194B77"/>
    <w:rsid w:val="001B2245"/>
    <w:rsid w:val="001B2B9E"/>
    <w:rsid w:val="001C0D92"/>
    <w:rsid w:val="001D274F"/>
    <w:rsid w:val="001E2C2F"/>
    <w:rsid w:val="00203ECF"/>
    <w:rsid w:val="00214BAF"/>
    <w:rsid w:val="002229E1"/>
    <w:rsid w:val="0024523F"/>
    <w:rsid w:val="002925E4"/>
    <w:rsid w:val="002A1BCC"/>
    <w:rsid w:val="002A6E12"/>
    <w:rsid w:val="002F2DAD"/>
    <w:rsid w:val="003070BF"/>
    <w:rsid w:val="00307FAC"/>
    <w:rsid w:val="00325C95"/>
    <w:rsid w:val="00366E96"/>
    <w:rsid w:val="00377EAD"/>
    <w:rsid w:val="003A65D9"/>
    <w:rsid w:val="003F0D1C"/>
    <w:rsid w:val="003F4C32"/>
    <w:rsid w:val="00457BB5"/>
    <w:rsid w:val="00472D78"/>
    <w:rsid w:val="00483F61"/>
    <w:rsid w:val="004921DF"/>
    <w:rsid w:val="004A3663"/>
    <w:rsid w:val="004E1AF1"/>
    <w:rsid w:val="004F27B8"/>
    <w:rsid w:val="004F6BA4"/>
    <w:rsid w:val="005054DE"/>
    <w:rsid w:val="00523449"/>
    <w:rsid w:val="005535BE"/>
    <w:rsid w:val="00560C61"/>
    <w:rsid w:val="00565FC4"/>
    <w:rsid w:val="00585ED1"/>
    <w:rsid w:val="005A0E2D"/>
    <w:rsid w:val="005B172F"/>
    <w:rsid w:val="005B258B"/>
    <w:rsid w:val="006245C6"/>
    <w:rsid w:val="0063782C"/>
    <w:rsid w:val="0064505B"/>
    <w:rsid w:val="00665184"/>
    <w:rsid w:val="006B2DA1"/>
    <w:rsid w:val="006B3C74"/>
    <w:rsid w:val="006B7C5B"/>
    <w:rsid w:val="006B7FA3"/>
    <w:rsid w:val="006D50D1"/>
    <w:rsid w:val="006E3116"/>
    <w:rsid w:val="006E5D52"/>
    <w:rsid w:val="00733DCF"/>
    <w:rsid w:val="00740FD2"/>
    <w:rsid w:val="00747938"/>
    <w:rsid w:val="00750599"/>
    <w:rsid w:val="00763031"/>
    <w:rsid w:val="00765182"/>
    <w:rsid w:val="007A5CBD"/>
    <w:rsid w:val="007C0FFF"/>
    <w:rsid w:val="007C48C2"/>
    <w:rsid w:val="007D79A9"/>
    <w:rsid w:val="007E4AE4"/>
    <w:rsid w:val="007F37A0"/>
    <w:rsid w:val="008268E0"/>
    <w:rsid w:val="00872197"/>
    <w:rsid w:val="008A35BB"/>
    <w:rsid w:val="008F1D52"/>
    <w:rsid w:val="00947C46"/>
    <w:rsid w:val="00954BBF"/>
    <w:rsid w:val="0095740C"/>
    <w:rsid w:val="009717B8"/>
    <w:rsid w:val="009723CC"/>
    <w:rsid w:val="009754D8"/>
    <w:rsid w:val="0097645F"/>
    <w:rsid w:val="00980279"/>
    <w:rsid w:val="009A5AC3"/>
    <w:rsid w:val="00A02774"/>
    <w:rsid w:val="00A1015C"/>
    <w:rsid w:val="00A46F0E"/>
    <w:rsid w:val="00AA7968"/>
    <w:rsid w:val="00AB36C2"/>
    <w:rsid w:val="00AD0040"/>
    <w:rsid w:val="00AE4992"/>
    <w:rsid w:val="00B25BDA"/>
    <w:rsid w:val="00B33CA1"/>
    <w:rsid w:val="00B452FE"/>
    <w:rsid w:val="00B55600"/>
    <w:rsid w:val="00BA4738"/>
    <w:rsid w:val="00BB4C65"/>
    <w:rsid w:val="00BC3F72"/>
    <w:rsid w:val="00BC7FD9"/>
    <w:rsid w:val="00BD4BCE"/>
    <w:rsid w:val="00BD4E38"/>
    <w:rsid w:val="00BE3301"/>
    <w:rsid w:val="00BE47BC"/>
    <w:rsid w:val="00BE4F0B"/>
    <w:rsid w:val="00BE6B70"/>
    <w:rsid w:val="00BF62DE"/>
    <w:rsid w:val="00C033E8"/>
    <w:rsid w:val="00C1071C"/>
    <w:rsid w:val="00C11A1C"/>
    <w:rsid w:val="00C139C6"/>
    <w:rsid w:val="00C32774"/>
    <w:rsid w:val="00C33581"/>
    <w:rsid w:val="00C61BEA"/>
    <w:rsid w:val="00CB6CCE"/>
    <w:rsid w:val="00CD5517"/>
    <w:rsid w:val="00CD64EF"/>
    <w:rsid w:val="00CD7883"/>
    <w:rsid w:val="00CE07A4"/>
    <w:rsid w:val="00CE6294"/>
    <w:rsid w:val="00D272B6"/>
    <w:rsid w:val="00D630E5"/>
    <w:rsid w:val="00D64E11"/>
    <w:rsid w:val="00DD4538"/>
    <w:rsid w:val="00E10C01"/>
    <w:rsid w:val="00E137E4"/>
    <w:rsid w:val="00E226B1"/>
    <w:rsid w:val="00E241CF"/>
    <w:rsid w:val="00E36D69"/>
    <w:rsid w:val="00E50216"/>
    <w:rsid w:val="00E5161D"/>
    <w:rsid w:val="00E71230"/>
    <w:rsid w:val="00E7793B"/>
    <w:rsid w:val="00EE2134"/>
    <w:rsid w:val="00F11AB9"/>
    <w:rsid w:val="00F14D44"/>
    <w:rsid w:val="00F209F0"/>
    <w:rsid w:val="00F47488"/>
    <w:rsid w:val="00F56D91"/>
    <w:rsid w:val="00F748F0"/>
    <w:rsid w:val="00F82755"/>
    <w:rsid w:val="00F84F8F"/>
    <w:rsid w:val="00FF1E6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0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2774"/>
    <w:pPr>
      <w:ind w:firstLineChars="200" w:firstLine="420"/>
    </w:pPr>
  </w:style>
  <w:style w:type="paragraph" w:customStyle="1" w:styleId="reader-word-layer">
    <w:name w:val="reader-word-layer"/>
    <w:basedOn w:val="a"/>
    <w:rsid w:val="00366E96"/>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59"/>
    <w:rsid w:val="00BD4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1514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51467"/>
    <w:rPr>
      <w:sz w:val="18"/>
      <w:szCs w:val="18"/>
    </w:rPr>
  </w:style>
  <w:style w:type="paragraph" w:styleId="a6">
    <w:name w:val="footer"/>
    <w:basedOn w:val="a"/>
    <w:link w:val="Char0"/>
    <w:uiPriority w:val="99"/>
    <w:unhideWhenUsed/>
    <w:rsid w:val="00151467"/>
    <w:pPr>
      <w:tabs>
        <w:tab w:val="center" w:pos="4153"/>
        <w:tab w:val="right" w:pos="8306"/>
      </w:tabs>
      <w:snapToGrid w:val="0"/>
      <w:jc w:val="left"/>
    </w:pPr>
    <w:rPr>
      <w:sz w:val="18"/>
      <w:szCs w:val="18"/>
    </w:rPr>
  </w:style>
  <w:style w:type="character" w:customStyle="1" w:styleId="Char0">
    <w:name w:val="页脚 Char"/>
    <w:basedOn w:val="a0"/>
    <w:link w:val="a6"/>
    <w:uiPriority w:val="99"/>
    <w:rsid w:val="0015146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0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2774"/>
    <w:pPr>
      <w:ind w:firstLineChars="200" w:firstLine="420"/>
    </w:pPr>
  </w:style>
  <w:style w:type="paragraph" w:customStyle="1" w:styleId="reader-word-layer">
    <w:name w:val="reader-word-layer"/>
    <w:basedOn w:val="a"/>
    <w:rsid w:val="00366E96"/>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59"/>
    <w:rsid w:val="00BD4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1514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51467"/>
    <w:rPr>
      <w:sz w:val="18"/>
      <w:szCs w:val="18"/>
    </w:rPr>
  </w:style>
  <w:style w:type="paragraph" w:styleId="a6">
    <w:name w:val="footer"/>
    <w:basedOn w:val="a"/>
    <w:link w:val="Char0"/>
    <w:uiPriority w:val="99"/>
    <w:unhideWhenUsed/>
    <w:rsid w:val="00151467"/>
    <w:pPr>
      <w:tabs>
        <w:tab w:val="center" w:pos="4153"/>
        <w:tab w:val="right" w:pos="8306"/>
      </w:tabs>
      <w:snapToGrid w:val="0"/>
      <w:jc w:val="left"/>
    </w:pPr>
    <w:rPr>
      <w:sz w:val="18"/>
      <w:szCs w:val="18"/>
    </w:rPr>
  </w:style>
  <w:style w:type="character" w:customStyle="1" w:styleId="Char0">
    <w:name w:val="页脚 Char"/>
    <w:basedOn w:val="a0"/>
    <w:link w:val="a6"/>
    <w:uiPriority w:val="99"/>
    <w:rsid w:val="00151467"/>
    <w:rPr>
      <w:sz w:val="18"/>
      <w:szCs w:val="18"/>
    </w:rPr>
  </w:style>
</w:styles>
</file>

<file path=word/webSettings.xml><?xml version="1.0" encoding="utf-8"?>
<w:webSettings xmlns:r="http://schemas.openxmlformats.org/officeDocument/2006/relationships" xmlns:w="http://schemas.openxmlformats.org/wordprocessingml/2006/main">
  <w:divs>
    <w:div w:id="24524043">
      <w:bodyDiv w:val="1"/>
      <w:marLeft w:val="0"/>
      <w:marRight w:val="0"/>
      <w:marTop w:val="0"/>
      <w:marBottom w:val="0"/>
      <w:divBdr>
        <w:top w:val="none" w:sz="0" w:space="0" w:color="auto"/>
        <w:left w:val="none" w:sz="0" w:space="0" w:color="auto"/>
        <w:bottom w:val="none" w:sz="0" w:space="0" w:color="auto"/>
        <w:right w:val="none" w:sz="0" w:space="0" w:color="auto"/>
      </w:divBdr>
      <w:divsChild>
        <w:div w:id="27487600">
          <w:marLeft w:val="0"/>
          <w:marRight w:val="0"/>
          <w:marTop w:val="0"/>
          <w:marBottom w:val="0"/>
          <w:divBdr>
            <w:top w:val="none" w:sz="0" w:space="0" w:color="auto"/>
            <w:left w:val="none" w:sz="0" w:space="0" w:color="auto"/>
            <w:bottom w:val="none" w:sz="0" w:space="0" w:color="auto"/>
            <w:right w:val="none" w:sz="0" w:space="0" w:color="auto"/>
          </w:divBdr>
          <w:divsChild>
            <w:div w:id="21790665">
              <w:marLeft w:val="0"/>
              <w:marRight w:val="0"/>
              <w:marTop w:val="0"/>
              <w:marBottom w:val="0"/>
              <w:divBdr>
                <w:top w:val="none" w:sz="0" w:space="0" w:color="auto"/>
                <w:left w:val="none" w:sz="0" w:space="0" w:color="auto"/>
                <w:bottom w:val="none" w:sz="0" w:space="0" w:color="auto"/>
                <w:right w:val="none" w:sz="0" w:space="0" w:color="auto"/>
              </w:divBdr>
              <w:divsChild>
                <w:div w:id="1448936491">
                  <w:marLeft w:val="0"/>
                  <w:marRight w:val="0"/>
                  <w:marTop w:val="0"/>
                  <w:marBottom w:val="0"/>
                  <w:divBdr>
                    <w:top w:val="none" w:sz="0" w:space="0" w:color="auto"/>
                    <w:left w:val="single" w:sz="6" w:space="0" w:color="EAEAEA"/>
                    <w:bottom w:val="single" w:sz="6" w:space="0" w:color="EAEAEA"/>
                    <w:right w:val="single" w:sz="6" w:space="0" w:color="EAEAEA"/>
                  </w:divBdr>
                  <w:divsChild>
                    <w:div w:id="716662263">
                      <w:marLeft w:val="0"/>
                      <w:marRight w:val="0"/>
                      <w:marTop w:val="0"/>
                      <w:marBottom w:val="0"/>
                      <w:divBdr>
                        <w:top w:val="none" w:sz="0" w:space="0" w:color="auto"/>
                        <w:left w:val="none" w:sz="0" w:space="0" w:color="auto"/>
                        <w:bottom w:val="none" w:sz="0" w:space="0" w:color="auto"/>
                        <w:right w:val="none" w:sz="0" w:space="0" w:color="auto"/>
                      </w:divBdr>
                      <w:divsChild>
                        <w:div w:id="116023387">
                          <w:marLeft w:val="0"/>
                          <w:marRight w:val="0"/>
                          <w:marTop w:val="0"/>
                          <w:marBottom w:val="0"/>
                          <w:divBdr>
                            <w:top w:val="none" w:sz="0" w:space="0" w:color="auto"/>
                            <w:left w:val="none" w:sz="0" w:space="0" w:color="auto"/>
                            <w:bottom w:val="none" w:sz="0" w:space="0" w:color="auto"/>
                            <w:right w:val="none" w:sz="0" w:space="0" w:color="auto"/>
                          </w:divBdr>
                          <w:divsChild>
                            <w:div w:id="1315767233">
                              <w:marLeft w:val="0"/>
                              <w:marRight w:val="0"/>
                              <w:marTop w:val="0"/>
                              <w:marBottom w:val="0"/>
                              <w:divBdr>
                                <w:top w:val="none" w:sz="0" w:space="0" w:color="auto"/>
                                <w:left w:val="none" w:sz="0" w:space="0" w:color="auto"/>
                                <w:bottom w:val="none" w:sz="0" w:space="0" w:color="auto"/>
                                <w:right w:val="none" w:sz="0" w:space="0" w:color="auto"/>
                              </w:divBdr>
                              <w:divsChild>
                                <w:div w:id="1628775839">
                                  <w:marLeft w:val="0"/>
                                  <w:marRight w:val="0"/>
                                  <w:marTop w:val="0"/>
                                  <w:marBottom w:val="0"/>
                                  <w:divBdr>
                                    <w:top w:val="none" w:sz="0" w:space="0" w:color="auto"/>
                                    <w:left w:val="none" w:sz="0" w:space="0" w:color="auto"/>
                                    <w:bottom w:val="none" w:sz="0" w:space="0" w:color="auto"/>
                                    <w:right w:val="none" w:sz="0" w:space="0" w:color="auto"/>
                                  </w:divBdr>
                                  <w:divsChild>
                                    <w:div w:id="194394025">
                                      <w:marLeft w:val="0"/>
                                      <w:marRight w:val="0"/>
                                      <w:marTop w:val="0"/>
                                      <w:marBottom w:val="0"/>
                                      <w:divBdr>
                                        <w:top w:val="none" w:sz="0" w:space="0" w:color="auto"/>
                                        <w:left w:val="none" w:sz="0" w:space="0" w:color="auto"/>
                                        <w:bottom w:val="none" w:sz="0" w:space="0" w:color="auto"/>
                                        <w:right w:val="none" w:sz="0" w:space="0" w:color="auto"/>
                                      </w:divBdr>
                                      <w:divsChild>
                                        <w:div w:id="851069911">
                                          <w:marLeft w:val="75"/>
                                          <w:marRight w:val="75"/>
                                          <w:marTop w:val="0"/>
                                          <w:marBottom w:val="150"/>
                                          <w:divBdr>
                                            <w:top w:val="none" w:sz="0" w:space="0" w:color="auto"/>
                                            <w:left w:val="none" w:sz="0" w:space="0" w:color="auto"/>
                                            <w:bottom w:val="none" w:sz="0" w:space="0" w:color="auto"/>
                                            <w:right w:val="none" w:sz="0" w:space="0" w:color="auto"/>
                                          </w:divBdr>
                                          <w:divsChild>
                                            <w:div w:id="379549782">
                                              <w:marLeft w:val="0"/>
                                              <w:marRight w:val="0"/>
                                              <w:marTop w:val="0"/>
                                              <w:marBottom w:val="0"/>
                                              <w:divBdr>
                                                <w:top w:val="single" w:sz="6" w:space="0" w:color="EAEAEA"/>
                                                <w:left w:val="single" w:sz="6" w:space="0" w:color="EAEAEA"/>
                                                <w:bottom w:val="single" w:sz="6" w:space="0" w:color="EAEAEA"/>
                                                <w:right w:val="single" w:sz="6" w:space="0" w:color="EAEAEA"/>
                                              </w:divBdr>
                                              <w:divsChild>
                                                <w:div w:id="597518644">
                                                  <w:marLeft w:val="0"/>
                                                  <w:marRight w:val="0"/>
                                                  <w:marTop w:val="0"/>
                                                  <w:marBottom w:val="0"/>
                                                  <w:divBdr>
                                                    <w:top w:val="none" w:sz="0" w:space="0" w:color="auto"/>
                                                    <w:left w:val="none" w:sz="0" w:space="0" w:color="auto"/>
                                                    <w:bottom w:val="none" w:sz="0" w:space="0" w:color="auto"/>
                                                    <w:right w:val="none" w:sz="0" w:space="0" w:color="auto"/>
                                                  </w:divBdr>
                                                  <w:divsChild>
                                                    <w:div w:id="1584997696">
                                                      <w:marLeft w:val="0"/>
                                                      <w:marRight w:val="0"/>
                                                      <w:marTop w:val="0"/>
                                                      <w:marBottom w:val="75"/>
                                                      <w:divBdr>
                                                        <w:top w:val="none" w:sz="0" w:space="0" w:color="auto"/>
                                                        <w:left w:val="none" w:sz="0" w:space="0" w:color="auto"/>
                                                        <w:bottom w:val="none" w:sz="0" w:space="0" w:color="auto"/>
                                                        <w:right w:val="none" w:sz="0" w:space="0" w:color="auto"/>
                                                      </w:divBdr>
                                                      <w:divsChild>
                                                        <w:div w:id="237595868">
                                                          <w:marLeft w:val="0"/>
                                                          <w:marRight w:val="0"/>
                                                          <w:marTop w:val="0"/>
                                                          <w:marBottom w:val="0"/>
                                                          <w:divBdr>
                                                            <w:top w:val="none" w:sz="0" w:space="0" w:color="auto"/>
                                                            <w:left w:val="none" w:sz="0" w:space="0" w:color="auto"/>
                                                            <w:bottom w:val="none" w:sz="0" w:space="0" w:color="auto"/>
                                                            <w:right w:val="none" w:sz="0" w:space="0" w:color="auto"/>
                                                          </w:divBdr>
                                                          <w:divsChild>
                                                            <w:div w:id="248274711">
                                                              <w:marLeft w:val="0"/>
                                                              <w:marRight w:val="0"/>
                                                              <w:marTop w:val="0"/>
                                                              <w:marBottom w:val="0"/>
                                                              <w:divBdr>
                                                                <w:top w:val="none" w:sz="0" w:space="0" w:color="auto"/>
                                                                <w:left w:val="none" w:sz="0" w:space="0" w:color="auto"/>
                                                                <w:bottom w:val="none" w:sz="0" w:space="0" w:color="auto"/>
                                                                <w:right w:val="none" w:sz="0" w:space="0" w:color="auto"/>
                                                              </w:divBdr>
                                                              <w:divsChild>
                                                                <w:div w:id="948900038">
                                                                  <w:marLeft w:val="0"/>
                                                                  <w:marRight w:val="0"/>
                                                                  <w:marTop w:val="0"/>
                                                                  <w:marBottom w:val="0"/>
                                                                  <w:divBdr>
                                                                    <w:top w:val="none" w:sz="0" w:space="0" w:color="auto"/>
                                                                    <w:left w:val="none" w:sz="0" w:space="0" w:color="auto"/>
                                                                    <w:bottom w:val="single" w:sz="6" w:space="0" w:color="EAEAEA"/>
                                                                    <w:right w:val="none" w:sz="0" w:space="0" w:color="auto"/>
                                                                  </w:divBdr>
                                                                  <w:divsChild>
                                                                    <w:div w:id="19225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3613083">
      <w:bodyDiv w:val="1"/>
      <w:marLeft w:val="0"/>
      <w:marRight w:val="0"/>
      <w:marTop w:val="0"/>
      <w:marBottom w:val="0"/>
      <w:divBdr>
        <w:top w:val="none" w:sz="0" w:space="0" w:color="auto"/>
        <w:left w:val="none" w:sz="0" w:space="0" w:color="auto"/>
        <w:bottom w:val="none" w:sz="0" w:space="0" w:color="auto"/>
        <w:right w:val="none" w:sz="0" w:space="0" w:color="auto"/>
      </w:divBdr>
      <w:divsChild>
        <w:div w:id="1991009758">
          <w:marLeft w:val="0"/>
          <w:marRight w:val="0"/>
          <w:marTop w:val="0"/>
          <w:marBottom w:val="0"/>
          <w:divBdr>
            <w:top w:val="none" w:sz="0" w:space="0" w:color="auto"/>
            <w:left w:val="none" w:sz="0" w:space="0" w:color="auto"/>
            <w:bottom w:val="none" w:sz="0" w:space="0" w:color="auto"/>
            <w:right w:val="none" w:sz="0" w:space="0" w:color="auto"/>
          </w:divBdr>
          <w:divsChild>
            <w:div w:id="318775525">
              <w:marLeft w:val="0"/>
              <w:marRight w:val="0"/>
              <w:marTop w:val="0"/>
              <w:marBottom w:val="0"/>
              <w:divBdr>
                <w:top w:val="none" w:sz="0" w:space="0" w:color="auto"/>
                <w:left w:val="none" w:sz="0" w:space="0" w:color="auto"/>
                <w:bottom w:val="none" w:sz="0" w:space="0" w:color="auto"/>
                <w:right w:val="none" w:sz="0" w:space="0" w:color="auto"/>
              </w:divBdr>
              <w:divsChild>
                <w:div w:id="1881623424">
                  <w:marLeft w:val="0"/>
                  <w:marRight w:val="0"/>
                  <w:marTop w:val="0"/>
                  <w:marBottom w:val="0"/>
                  <w:divBdr>
                    <w:top w:val="none" w:sz="0" w:space="0" w:color="auto"/>
                    <w:left w:val="single" w:sz="6" w:space="0" w:color="EAEAEA"/>
                    <w:bottom w:val="single" w:sz="6" w:space="0" w:color="EAEAEA"/>
                    <w:right w:val="single" w:sz="6" w:space="0" w:color="EAEAEA"/>
                  </w:divBdr>
                  <w:divsChild>
                    <w:div w:id="1936015177">
                      <w:marLeft w:val="0"/>
                      <w:marRight w:val="0"/>
                      <w:marTop w:val="0"/>
                      <w:marBottom w:val="0"/>
                      <w:divBdr>
                        <w:top w:val="none" w:sz="0" w:space="0" w:color="auto"/>
                        <w:left w:val="none" w:sz="0" w:space="0" w:color="auto"/>
                        <w:bottom w:val="none" w:sz="0" w:space="0" w:color="auto"/>
                        <w:right w:val="none" w:sz="0" w:space="0" w:color="auto"/>
                      </w:divBdr>
                      <w:divsChild>
                        <w:div w:id="599341820">
                          <w:marLeft w:val="0"/>
                          <w:marRight w:val="0"/>
                          <w:marTop w:val="0"/>
                          <w:marBottom w:val="0"/>
                          <w:divBdr>
                            <w:top w:val="none" w:sz="0" w:space="0" w:color="auto"/>
                            <w:left w:val="none" w:sz="0" w:space="0" w:color="auto"/>
                            <w:bottom w:val="none" w:sz="0" w:space="0" w:color="auto"/>
                            <w:right w:val="none" w:sz="0" w:space="0" w:color="auto"/>
                          </w:divBdr>
                          <w:divsChild>
                            <w:div w:id="1976332991">
                              <w:marLeft w:val="0"/>
                              <w:marRight w:val="0"/>
                              <w:marTop w:val="0"/>
                              <w:marBottom w:val="0"/>
                              <w:divBdr>
                                <w:top w:val="none" w:sz="0" w:space="0" w:color="auto"/>
                                <w:left w:val="none" w:sz="0" w:space="0" w:color="auto"/>
                                <w:bottom w:val="none" w:sz="0" w:space="0" w:color="auto"/>
                                <w:right w:val="none" w:sz="0" w:space="0" w:color="auto"/>
                              </w:divBdr>
                              <w:divsChild>
                                <w:div w:id="736250027">
                                  <w:marLeft w:val="0"/>
                                  <w:marRight w:val="0"/>
                                  <w:marTop w:val="0"/>
                                  <w:marBottom w:val="0"/>
                                  <w:divBdr>
                                    <w:top w:val="none" w:sz="0" w:space="0" w:color="auto"/>
                                    <w:left w:val="none" w:sz="0" w:space="0" w:color="auto"/>
                                    <w:bottom w:val="none" w:sz="0" w:space="0" w:color="auto"/>
                                    <w:right w:val="none" w:sz="0" w:space="0" w:color="auto"/>
                                  </w:divBdr>
                                  <w:divsChild>
                                    <w:div w:id="55858283">
                                      <w:marLeft w:val="0"/>
                                      <w:marRight w:val="0"/>
                                      <w:marTop w:val="0"/>
                                      <w:marBottom w:val="0"/>
                                      <w:divBdr>
                                        <w:top w:val="none" w:sz="0" w:space="0" w:color="auto"/>
                                        <w:left w:val="none" w:sz="0" w:space="0" w:color="auto"/>
                                        <w:bottom w:val="none" w:sz="0" w:space="0" w:color="auto"/>
                                        <w:right w:val="none" w:sz="0" w:space="0" w:color="auto"/>
                                      </w:divBdr>
                                      <w:divsChild>
                                        <w:div w:id="886456922">
                                          <w:marLeft w:val="75"/>
                                          <w:marRight w:val="75"/>
                                          <w:marTop w:val="0"/>
                                          <w:marBottom w:val="150"/>
                                          <w:divBdr>
                                            <w:top w:val="none" w:sz="0" w:space="0" w:color="auto"/>
                                            <w:left w:val="none" w:sz="0" w:space="0" w:color="auto"/>
                                            <w:bottom w:val="none" w:sz="0" w:space="0" w:color="auto"/>
                                            <w:right w:val="none" w:sz="0" w:space="0" w:color="auto"/>
                                          </w:divBdr>
                                          <w:divsChild>
                                            <w:div w:id="132217706">
                                              <w:marLeft w:val="0"/>
                                              <w:marRight w:val="0"/>
                                              <w:marTop w:val="0"/>
                                              <w:marBottom w:val="0"/>
                                              <w:divBdr>
                                                <w:top w:val="single" w:sz="6" w:space="0" w:color="EAEAEA"/>
                                                <w:left w:val="single" w:sz="6" w:space="0" w:color="EAEAEA"/>
                                                <w:bottom w:val="single" w:sz="6" w:space="0" w:color="EAEAEA"/>
                                                <w:right w:val="single" w:sz="6" w:space="0" w:color="EAEAEA"/>
                                              </w:divBdr>
                                              <w:divsChild>
                                                <w:div w:id="1152058655">
                                                  <w:marLeft w:val="0"/>
                                                  <w:marRight w:val="0"/>
                                                  <w:marTop w:val="0"/>
                                                  <w:marBottom w:val="0"/>
                                                  <w:divBdr>
                                                    <w:top w:val="none" w:sz="0" w:space="0" w:color="auto"/>
                                                    <w:left w:val="none" w:sz="0" w:space="0" w:color="auto"/>
                                                    <w:bottom w:val="none" w:sz="0" w:space="0" w:color="auto"/>
                                                    <w:right w:val="none" w:sz="0" w:space="0" w:color="auto"/>
                                                  </w:divBdr>
                                                  <w:divsChild>
                                                    <w:div w:id="1251087980">
                                                      <w:marLeft w:val="0"/>
                                                      <w:marRight w:val="0"/>
                                                      <w:marTop w:val="0"/>
                                                      <w:marBottom w:val="75"/>
                                                      <w:divBdr>
                                                        <w:top w:val="none" w:sz="0" w:space="0" w:color="auto"/>
                                                        <w:left w:val="none" w:sz="0" w:space="0" w:color="auto"/>
                                                        <w:bottom w:val="none" w:sz="0" w:space="0" w:color="auto"/>
                                                        <w:right w:val="none" w:sz="0" w:space="0" w:color="auto"/>
                                                      </w:divBdr>
                                                      <w:divsChild>
                                                        <w:div w:id="1318726237">
                                                          <w:marLeft w:val="0"/>
                                                          <w:marRight w:val="0"/>
                                                          <w:marTop w:val="0"/>
                                                          <w:marBottom w:val="0"/>
                                                          <w:divBdr>
                                                            <w:top w:val="none" w:sz="0" w:space="0" w:color="auto"/>
                                                            <w:left w:val="none" w:sz="0" w:space="0" w:color="auto"/>
                                                            <w:bottom w:val="none" w:sz="0" w:space="0" w:color="auto"/>
                                                            <w:right w:val="none" w:sz="0" w:space="0" w:color="auto"/>
                                                          </w:divBdr>
                                                          <w:divsChild>
                                                            <w:div w:id="713045752">
                                                              <w:marLeft w:val="0"/>
                                                              <w:marRight w:val="0"/>
                                                              <w:marTop w:val="0"/>
                                                              <w:marBottom w:val="0"/>
                                                              <w:divBdr>
                                                                <w:top w:val="none" w:sz="0" w:space="0" w:color="auto"/>
                                                                <w:left w:val="none" w:sz="0" w:space="0" w:color="auto"/>
                                                                <w:bottom w:val="none" w:sz="0" w:space="0" w:color="auto"/>
                                                                <w:right w:val="none" w:sz="0" w:space="0" w:color="auto"/>
                                                              </w:divBdr>
                                                              <w:divsChild>
                                                                <w:div w:id="1171526899">
                                                                  <w:marLeft w:val="0"/>
                                                                  <w:marRight w:val="0"/>
                                                                  <w:marTop w:val="0"/>
                                                                  <w:marBottom w:val="0"/>
                                                                  <w:divBdr>
                                                                    <w:top w:val="none" w:sz="0" w:space="0" w:color="auto"/>
                                                                    <w:left w:val="none" w:sz="0" w:space="0" w:color="auto"/>
                                                                    <w:bottom w:val="single" w:sz="6" w:space="0" w:color="EAEAEA"/>
                                                                    <w:right w:val="none" w:sz="0" w:space="0" w:color="auto"/>
                                                                  </w:divBdr>
                                                                  <w:divsChild>
                                                                    <w:div w:id="2201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6167596">
      <w:bodyDiv w:val="1"/>
      <w:marLeft w:val="0"/>
      <w:marRight w:val="0"/>
      <w:marTop w:val="0"/>
      <w:marBottom w:val="0"/>
      <w:divBdr>
        <w:top w:val="none" w:sz="0" w:space="0" w:color="auto"/>
        <w:left w:val="none" w:sz="0" w:space="0" w:color="auto"/>
        <w:bottom w:val="none" w:sz="0" w:space="0" w:color="auto"/>
        <w:right w:val="none" w:sz="0" w:space="0" w:color="auto"/>
      </w:divBdr>
      <w:divsChild>
        <w:div w:id="1410345937">
          <w:marLeft w:val="0"/>
          <w:marRight w:val="0"/>
          <w:marTop w:val="0"/>
          <w:marBottom w:val="0"/>
          <w:divBdr>
            <w:top w:val="none" w:sz="0" w:space="0" w:color="auto"/>
            <w:left w:val="none" w:sz="0" w:space="0" w:color="auto"/>
            <w:bottom w:val="none" w:sz="0" w:space="0" w:color="auto"/>
            <w:right w:val="none" w:sz="0" w:space="0" w:color="auto"/>
          </w:divBdr>
          <w:divsChild>
            <w:div w:id="1747800539">
              <w:marLeft w:val="0"/>
              <w:marRight w:val="0"/>
              <w:marTop w:val="0"/>
              <w:marBottom w:val="0"/>
              <w:divBdr>
                <w:top w:val="none" w:sz="0" w:space="0" w:color="auto"/>
                <w:left w:val="none" w:sz="0" w:space="0" w:color="auto"/>
                <w:bottom w:val="none" w:sz="0" w:space="0" w:color="auto"/>
                <w:right w:val="none" w:sz="0" w:space="0" w:color="auto"/>
              </w:divBdr>
              <w:divsChild>
                <w:div w:id="1465268097">
                  <w:marLeft w:val="0"/>
                  <w:marRight w:val="0"/>
                  <w:marTop w:val="0"/>
                  <w:marBottom w:val="0"/>
                  <w:divBdr>
                    <w:top w:val="none" w:sz="0" w:space="0" w:color="auto"/>
                    <w:left w:val="single" w:sz="6" w:space="0" w:color="EAEAEA"/>
                    <w:bottom w:val="single" w:sz="6" w:space="0" w:color="EAEAEA"/>
                    <w:right w:val="single" w:sz="6" w:space="0" w:color="EAEAEA"/>
                  </w:divBdr>
                  <w:divsChild>
                    <w:div w:id="1772437250">
                      <w:marLeft w:val="0"/>
                      <w:marRight w:val="0"/>
                      <w:marTop w:val="0"/>
                      <w:marBottom w:val="0"/>
                      <w:divBdr>
                        <w:top w:val="none" w:sz="0" w:space="0" w:color="auto"/>
                        <w:left w:val="none" w:sz="0" w:space="0" w:color="auto"/>
                        <w:bottom w:val="none" w:sz="0" w:space="0" w:color="auto"/>
                        <w:right w:val="none" w:sz="0" w:space="0" w:color="auto"/>
                      </w:divBdr>
                      <w:divsChild>
                        <w:div w:id="726487692">
                          <w:marLeft w:val="0"/>
                          <w:marRight w:val="0"/>
                          <w:marTop w:val="0"/>
                          <w:marBottom w:val="0"/>
                          <w:divBdr>
                            <w:top w:val="none" w:sz="0" w:space="0" w:color="auto"/>
                            <w:left w:val="none" w:sz="0" w:space="0" w:color="auto"/>
                            <w:bottom w:val="none" w:sz="0" w:space="0" w:color="auto"/>
                            <w:right w:val="none" w:sz="0" w:space="0" w:color="auto"/>
                          </w:divBdr>
                          <w:divsChild>
                            <w:div w:id="438450504">
                              <w:marLeft w:val="0"/>
                              <w:marRight w:val="0"/>
                              <w:marTop w:val="0"/>
                              <w:marBottom w:val="0"/>
                              <w:divBdr>
                                <w:top w:val="none" w:sz="0" w:space="0" w:color="auto"/>
                                <w:left w:val="none" w:sz="0" w:space="0" w:color="auto"/>
                                <w:bottom w:val="none" w:sz="0" w:space="0" w:color="auto"/>
                                <w:right w:val="none" w:sz="0" w:space="0" w:color="auto"/>
                              </w:divBdr>
                              <w:divsChild>
                                <w:div w:id="579943272">
                                  <w:marLeft w:val="0"/>
                                  <w:marRight w:val="0"/>
                                  <w:marTop w:val="0"/>
                                  <w:marBottom w:val="0"/>
                                  <w:divBdr>
                                    <w:top w:val="none" w:sz="0" w:space="0" w:color="auto"/>
                                    <w:left w:val="none" w:sz="0" w:space="0" w:color="auto"/>
                                    <w:bottom w:val="none" w:sz="0" w:space="0" w:color="auto"/>
                                    <w:right w:val="none" w:sz="0" w:space="0" w:color="auto"/>
                                  </w:divBdr>
                                  <w:divsChild>
                                    <w:div w:id="1642883510">
                                      <w:marLeft w:val="0"/>
                                      <w:marRight w:val="0"/>
                                      <w:marTop w:val="0"/>
                                      <w:marBottom w:val="0"/>
                                      <w:divBdr>
                                        <w:top w:val="none" w:sz="0" w:space="0" w:color="auto"/>
                                        <w:left w:val="none" w:sz="0" w:space="0" w:color="auto"/>
                                        <w:bottom w:val="none" w:sz="0" w:space="0" w:color="auto"/>
                                        <w:right w:val="none" w:sz="0" w:space="0" w:color="auto"/>
                                      </w:divBdr>
                                      <w:divsChild>
                                        <w:div w:id="619650052">
                                          <w:marLeft w:val="75"/>
                                          <w:marRight w:val="75"/>
                                          <w:marTop w:val="0"/>
                                          <w:marBottom w:val="150"/>
                                          <w:divBdr>
                                            <w:top w:val="none" w:sz="0" w:space="0" w:color="auto"/>
                                            <w:left w:val="none" w:sz="0" w:space="0" w:color="auto"/>
                                            <w:bottom w:val="none" w:sz="0" w:space="0" w:color="auto"/>
                                            <w:right w:val="none" w:sz="0" w:space="0" w:color="auto"/>
                                          </w:divBdr>
                                          <w:divsChild>
                                            <w:div w:id="1621230670">
                                              <w:marLeft w:val="0"/>
                                              <w:marRight w:val="0"/>
                                              <w:marTop w:val="0"/>
                                              <w:marBottom w:val="0"/>
                                              <w:divBdr>
                                                <w:top w:val="single" w:sz="6" w:space="0" w:color="EAEAEA"/>
                                                <w:left w:val="single" w:sz="6" w:space="0" w:color="EAEAEA"/>
                                                <w:bottom w:val="single" w:sz="6" w:space="0" w:color="EAEAEA"/>
                                                <w:right w:val="single" w:sz="6" w:space="0" w:color="EAEAEA"/>
                                              </w:divBdr>
                                              <w:divsChild>
                                                <w:div w:id="791749319">
                                                  <w:marLeft w:val="0"/>
                                                  <w:marRight w:val="0"/>
                                                  <w:marTop w:val="0"/>
                                                  <w:marBottom w:val="0"/>
                                                  <w:divBdr>
                                                    <w:top w:val="none" w:sz="0" w:space="0" w:color="auto"/>
                                                    <w:left w:val="none" w:sz="0" w:space="0" w:color="auto"/>
                                                    <w:bottom w:val="none" w:sz="0" w:space="0" w:color="auto"/>
                                                    <w:right w:val="none" w:sz="0" w:space="0" w:color="auto"/>
                                                  </w:divBdr>
                                                  <w:divsChild>
                                                    <w:div w:id="1678270098">
                                                      <w:marLeft w:val="0"/>
                                                      <w:marRight w:val="0"/>
                                                      <w:marTop w:val="0"/>
                                                      <w:marBottom w:val="75"/>
                                                      <w:divBdr>
                                                        <w:top w:val="none" w:sz="0" w:space="0" w:color="auto"/>
                                                        <w:left w:val="none" w:sz="0" w:space="0" w:color="auto"/>
                                                        <w:bottom w:val="none" w:sz="0" w:space="0" w:color="auto"/>
                                                        <w:right w:val="none" w:sz="0" w:space="0" w:color="auto"/>
                                                      </w:divBdr>
                                                      <w:divsChild>
                                                        <w:div w:id="1710690771">
                                                          <w:marLeft w:val="0"/>
                                                          <w:marRight w:val="0"/>
                                                          <w:marTop w:val="0"/>
                                                          <w:marBottom w:val="0"/>
                                                          <w:divBdr>
                                                            <w:top w:val="none" w:sz="0" w:space="0" w:color="auto"/>
                                                            <w:left w:val="none" w:sz="0" w:space="0" w:color="auto"/>
                                                            <w:bottom w:val="none" w:sz="0" w:space="0" w:color="auto"/>
                                                            <w:right w:val="none" w:sz="0" w:space="0" w:color="auto"/>
                                                          </w:divBdr>
                                                          <w:divsChild>
                                                            <w:div w:id="278101127">
                                                              <w:marLeft w:val="0"/>
                                                              <w:marRight w:val="0"/>
                                                              <w:marTop w:val="0"/>
                                                              <w:marBottom w:val="0"/>
                                                              <w:divBdr>
                                                                <w:top w:val="none" w:sz="0" w:space="0" w:color="auto"/>
                                                                <w:left w:val="none" w:sz="0" w:space="0" w:color="auto"/>
                                                                <w:bottom w:val="none" w:sz="0" w:space="0" w:color="auto"/>
                                                                <w:right w:val="none" w:sz="0" w:space="0" w:color="auto"/>
                                                              </w:divBdr>
                                                              <w:divsChild>
                                                                <w:div w:id="2116440030">
                                                                  <w:marLeft w:val="0"/>
                                                                  <w:marRight w:val="0"/>
                                                                  <w:marTop w:val="0"/>
                                                                  <w:marBottom w:val="0"/>
                                                                  <w:divBdr>
                                                                    <w:top w:val="none" w:sz="0" w:space="0" w:color="auto"/>
                                                                    <w:left w:val="none" w:sz="0" w:space="0" w:color="auto"/>
                                                                    <w:bottom w:val="single" w:sz="6" w:space="0" w:color="EAEAEA"/>
                                                                    <w:right w:val="none" w:sz="0" w:space="0" w:color="auto"/>
                                                                  </w:divBdr>
                                                                  <w:divsChild>
                                                                    <w:div w:id="13395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17319790">
      <w:bodyDiv w:val="1"/>
      <w:marLeft w:val="0"/>
      <w:marRight w:val="0"/>
      <w:marTop w:val="0"/>
      <w:marBottom w:val="0"/>
      <w:divBdr>
        <w:top w:val="none" w:sz="0" w:space="0" w:color="auto"/>
        <w:left w:val="none" w:sz="0" w:space="0" w:color="auto"/>
        <w:bottom w:val="none" w:sz="0" w:space="0" w:color="auto"/>
        <w:right w:val="none" w:sz="0" w:space="0" w:color="auto"/>
      </w:divBdr>
      <w:divsChild>
        <w:div w:id="545413000">
          <w:marLeft w:val="0"/>
          <w:marRight w:val="0"/>
          <w:marTop w:val="0"/>
          <w:marBottom w:val="0"/>
          <w:divBdr>
            <w:top w:val="none" w:sz="0" w:space="0" w:color="auto"/>
            <w:left w:val="none" w:sz="0" w:space="0" w:color="auto"/>
            <w:bottom w:val="none" w:sz="0" w:space="0" w:color="auto"/>
            <w:right w:val="none" w:sz="0" w:space="0" w:color="auto"/>
          </w:divBdr>
          <w:divsChild>
            <w:div w:id="465855302">
              <w:marLeft w:val="0"/>
              <w:marRight w:val="0"/>
              <w:marTop w:val="0"/>
              <w:marBottom w:val="0"/>
              <w:divBdr>
                <w:top w:val="none" w:sz="0" w:space="0" w:color="auto"/>
                <w:left w:val="none" w:sz="0" w:space="0" w:color="auto"/>
                <w:bottom w:val="none" w:sz="0" w:space="0" w:color="auto"/>
                <w:right w:val="none" w:sz="0" w:space="0" w:color="auto"/>
              </w:divBdr>
              <w:divsChild>
                <w:div w:id="1497578070">
                  <w:marLeft w:val="0"/>
                  <w:marRight w:val="0"/>
                  <w:marTop w:val="0"/>
                  <w:marBottom w:val="0"/>
                  <w:divBdr>
                    <w:top w:val="none" w:sz="0" w:space="0" w:color="auto"/>
                    <w:left w:val="single" w:sz="6" w:space="0" w:color="EAEAEA"/>
                    <w:bottom w:val="single" w:sz="6" w:space="0" w:color="EAEAEA"/>
                    <w:right w:val="single" w:sz="6" w:space="0" w:color="EAEAEA"/>
                  </w:divBdr>
                  <w:divsChild>
                    <w:div w:id="853543609">
                      <w:marLeft w:val="0"/>
                      <w:marRight w:val="0"/>
                      <w:marTop w:val="0"/>
                      <w:marBottom w:val="0"/>
                      <w:divBdr>
                        <w:top w:val="none" w:sz="0" w:space="0" w:color="auto"/>
                        <w:left w:val="none" w:sz="0" w:space="0" w:color="auto"/>
                        <w:bottom w:val="none" w:sz="0" w:space="0" w:color="auto"/>
                        <w:right w:val="none" w:sz="0" w:space="0" w:color="auto"/>
                      </w:divBdr>
                      <w:divsChild>
                        <w:div w:id="1848322683">
                          <w:marLeft w:val="0"/>
                          <w:marRight w:val="0"/>
                          <w:marTop w:val="0"/>
                          <w:marBottom w:val="0"/>
                          <w:divBdr>
                            <w:top w:val="none" w:sz="0" w:space="0" w:color="auto"/>
                            <w:left w:val="none" w:sz="0" w:space="0" w:color="auto"/>
                            <w:bottom w:val="none" w:sz="0" w:space="0" w:color="auto"/>
                            <w:right w:val="none" w:sz="0" w:space="0" w:color="auto"/>
                          </w:divBdr>
                          <w:divsChild>
                            <w:div w:id="2128968188">
                              <w:marLeft w:val="0"/>
                              <w:marRight w:val="0"/>
                              <w:marTop w:val="0"/>
                              <w:marBottom w:val="0"/>
                              <w:divBdr>
                                <w:top w:val="none" w:sz="0" w:space="0" w:color="auto"/>
                                <w:left w:val="none" w:sz="0" w:space="0" w:color="auto"/>
                                <w:bottom w:val="none" w:sz="0" w:space="0" w:color="auto"/>
                                <w:right w:val="none" w:sz="0" w:space="0" w:color="auto"/>
                              </w:divBdr>
                              <w:divsChild>
                                <w:div w:id="1761246453">
                                  <w:marLeft w:val="0"/>
                                  <w:marRight w:val="0"/>
                                  <w:marTop w:val="0"/>
                                  <w:marBottom w:val="0"/>
                                  <w:divBdr>
                                    <w:top w:val="none" w:sz="0" w:space="0" w:color="auto"/>
                                    <w:left w:val="none" w:sz="0" w:space="0" w:color="auto"/>
                                    <w:bottom w:val="none" w:sz="0" w:space="0" w:color="auto"/>
                                    <w:right w:val="none" w:sz="0" w:space="0" w:color="auto"/>
                                  </w:divBdr>
                                  <w:divsChild>
                                    <w:div w:id="754790086">
                                      <w:marLeft w:val="0"/>
                                      <w:marRight w:val="0"/>
                                      <w:marTop w:val="0"/>
                                      <w:marBottom w:val="0"/>
                                      <w:divBdr>
                                        <w:top w:val="none" w:sz="0" w:space="0" w:color="auto"/>
                                        <w:left w:val="none" w:sz="0" w:space="0" w:color="auto"/>
                                        <w:bottom w:val="none" w:sz="0" w:space="0" w:color="auto"/>
                                        <w:right w:val="none" w:sz="0" w:space="0" w:color="auto"/>
                                      </w:divBdr>
                                      <w:divsChild>
                                        <w:div w:id="2027243139">
                                          <w:marLeft w:val="75"/>
                                          <w:marRight w:val="75"/>
                                          <w:marTop w:val="0"/>
                                          <w:marBottom w:val="150"/>
                                          <w:divBdr>
                                            <w:top w:val="none" w:sz="0" w:space="0" w:color="auto"/>
                                            <w:left w:val="none" w:sz="0" w:space="0" w:color="auto"/>
                                            <w:bottom w:val="none" w:sz="0" w:space="0" w:color="auto"/>
                                            <w:right w:val="none" w:sz="0" w:space="0" w:color="auto"/>
                                          </w:divBdr>
                                          <w:divsChild>
                                            <w:div w:id="263807576">
                                              <w:marLeft w:val="0"/>
                                              <w:marRight w:val="0"/>
                                              <w:marTop w:val="0"/>
                                              <w:marBottom w:val="0"/>
                                              <w:divBdr>
                                                <w:top w:val="single" w:sz="6" w:space="0" w:color="EAEAEA"/>
                                                <w:left w:val="single" w:sz="6" w:space="0" w:color="EAEAEA"/>
                                                <w:bottom w:val="single" w:sz="6" w:space="0" w:color="EAEAEA"/>
                                                <w:right w:val="single" w:sz="6" w:space="0" w:color="EAEAEA"/>
                                              </w:divBdr>
                                              <w:divsChild>
                                                <w:div w:id="226721698">
                                                  <w:marLeft w:val="0"/>
                                                  <w:marRight w:val="0"/>
                                                  <w:marTop w:val="0"/>
                                                  <w:marBottom w:val="0"/>
                                                  <w:divBdr>
                                                    <w:top w:val="none" w:sz="0" w:space="0" w:color="auto"/>
                                                    <w:left w:val="none" w:sz="0" w:space="0" w:color="auto"/>
                                                    <w:bottom w:val="none" w:sz="0" w:space="0" w:color="auto"/>
                                                    <w:right w:val="none" w:sz="0" w:space="0" w:color="auto"/>
                                                  </w:divBdr>
                                                  <w:divsChild>
                                                    <w:div w:id="1270434735">
                                                      <w:marLeft w:val="0"/>
                                                      <w:marRight w:val="0"/>
                                                      <w:marTop w:val="0"/>
                                                      <w:marBottom w:val="75"/>
                                                      <w:divBdr>
                                                        <w:top w:val="none" w:sz="0" w:space="0" w:color="auto"/>
                                                        <w:left w:val="none" w:sz="0" w:space="0" w:color="auto"/>
                                                        <w:bottom w:val="none" w:sz="0" w:space="0" w:color="auto"/>
                                                        <w:right w:val="none" w:sz="0" w:space="0" w:color="auto"/>
                                                      </w:divBdr>
                                                      <w:divsChild>
                                                        <w:div w:id="115217731">
                                                          <w:marLeft w:val="0"/>
                                                          <w:marRight w:val="0"/>
                                                          <w:marTop w:val="0"/>
                                                          <w:marBottom w:val="0"/>
                                                          <w:divBdr>
                                                            <w:top w:val="none" w:sz="0" w:space="0" w:color="auto"/>
                                                            <w:left w:val="none" w:sz="0" w:space="0" w:color="auto"/>
                                                            <w:bottom w:val="none" w:sz="0" w:space="0" w:color="auto"/>
                                                            <w:right w:val="none" w:sz="0" w:space="0" w:color="auto"/>
                                                          </w:divBdr>
                                                          <w:divsChild>
                                                            <w:div w:id="1405178459">
                                                              <w:marLeft w:val="0"/>
                                                              <w:marRight w:val="0"/>
                                                              <w:marTop w:val="0"/>
                                                              <w:marBottom w:val="0"/>
                                                              <w:divBdr>
                                                                <w:top w:val="none" w:sz="0" w:space="0" w:color="auto"/>
                                                                <w:left w:val="none" w:sz="0" w:space="0" w:color="auto"/>
                                                                <w:bottom w:val="none" w:sz="0" w:space="0" w:color="auto"/>
                                                                <w:right w:val="none" w:sz="0" w:space="0" w:color="auto"/>
                                                              </w:divBdr>
                                                              <w:divsChild>
                                                                <w:div w:id="1360397374">
                                                                  <w:marLeft w:val="0"/>
                                                                  <w:marRight w:val="0"/>
                                                                  <w:marTop w:val="0"/>
                                                                  <w:marBottom w:val="0"/>
                                                                  <w:divBdr>
                                                                    <w:top w:val="none" w:sz="0" w:space="0" w:color="auto"/>
                                                                    <w:left w:val="none" w:sz="0" w:space="0" w:color="auto"/>
                                                                    <w:bottom w:val="single" w:sz="6" w:space="0" w:color="EAEAEA"/>
                                                                    <w:right w:val="none" w:sz="0" w:space="0" w:color="auto"/>
                                                                  </w:divBdr>
                                                                  <w:divsChild>
                                                                    <w:div w:id="6351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19067333">
      <w:bodyDiv w:val="1"/>
      <w:marLeft w:val="0"/>
      <w:marRight w:val="0"/>
      <w:marTop w:val="100"/>
      <w:marBottom w:val="100"/>
      <w:divBdr>
        <w:top w:val="none" w:sz="0" w:space="0" w:color="auto"/>
        <w:left w:val="none" w:sz="0" w:space="0" w:color="auto"/>
        <w:bottom w:val="none" w:sz="0" w:space="0" w:color="auto"/>
        <w:right w:val="none" w:sz="0" w:space="0" w:color="auto"/>
      </w:divBdr>
      <w:divsChild>
        <w:div w:id="30421945">
          <w:marLeft w:val="0"/>
          <w:marRight w:val="0"/>
          <w:marTop w:val="0"/>
          <w:marBottom w:val="0"/>
          <w:divBdr>
            <w:top w:val="none" w:sz="0" w:space="0" w:color="auto"/>
            <w:left w:val="none" w:sz="0" w:space="0" w:color="auto"/>
            <w:bottom w:val="none" w:sz="0" w:space="0" w:color="auto"/>
            <w:right w:val="none" w:sz="0" w:space="0" w:color="auto"/>
          </w:divBdr>
          <w:divsChild>
            <w:div w:id="1715544293">
              <w:marLeft w:val="0"/>
              <w:marRight w:val="0"/>
              <w:marTop w:val="0"/>
              <w:marBottom w:val="0"/>
              <w:divBdr>
                <w:top w:val="none" w:sz="0" w:space="0" w:color="auto"/>
                <w:left w:val="none" w:sz="0" w:space="0" w:color="auto"/>
                <w:bottom w:val="none" w:sz="0" w:space="0" w:color="auto"/>
                <w:right w:val="none" w:sz="0" w:space="0" w:color="auto"/>
              </w:divBdr>
              <w:divsChild>
                <w:div w:id="445586994">
                  <w:marLeft w:val="0"/>
                  <w:marRight w:val="0"/>
                  <w:marTop w:val="0"/>
                  <w:marBottom w:val="0"/>
                  <w:divBdr>
                    <w:top w:val="none" w:sz="0" w:space="0" w:color="auto"/>
                    <w:left w:val="none" w:sz="0" w:space="0" w:color="auto"/>
                    <w:bottom w:val="none" w:sz="0" w:space="0" w:color="auto"/>
                    <w:right w:val="none" w:sz="0" w:space="0" w:color="auto"/>
                  </w:divBdr>
                  <w:divsChild>
                    <w:div w:id="1476947159">
                      <w:marLeft w:val="0"/>
                      <w:marRight w:val="0"/>
                      <w:marTop w:val="150"/>
                      <w:marBottom w:val="0"/>
                      <w:divBdr>
                        <w:top w:val="none" w:sz="0" w:space="0" w:color="auto"/>
                        <w:left w:val="none" w:sz="0" w:space="0" w:color="auto"/>
                        <w:bottom w:val="none" w:sz="0" w:space="0" w:color="auto"/>
                        <w:right w:val="none" w:sz="0" w:space="0" w:color="auto"/>
                      </w:divBdr>
                      <w:divsChild>
                        <w:div w:id="1993947095">
                          <w:marLeft w:val="0"/>
                          <w:marRight w:val="0"/>
                          <w:marTop w:val="0"/>
                          <w:marBottom w:val="0"/>
                          <w:divBdr>
                            <w:top w:val="none" w:sz="0" w:space="0" w:color="auto"/>
                            <w:left w:val="none" w:sz="0" w:space="0" w:color="auto"/>
                            <w:bottom w:val="none" w:sz="0" w:space="0" w:color="auto"/>
                            <w:right w:val="none" w:sz="0" w:space="0" w:color="auto"/>
                          </w:divBdr>
                          <w:divsChild>
                            <w:div w:id="22286150">
                              <w:marLeft w:val="0"/>
                              <w:marRight w:val="0"/>
                              <w:marTop w:val="0"/>
                              <w:marBottom w:val="0"/>
                              <w:divBdr>
                                <w:top w:val="none" w:sz="0" w:space="0" w:color="auto"/>
                                <w:left w:val="none" w:sz="0" w:space="0" w:color="auto"/>
                                <w:bottom w:val="none" w:sz="0" w:space="0" w:color="auto"/>
                                <w:right w:val="none" w:sz="0" w:space="0" w:color="auto"/>
                              </w:divBdr>
                              <w:divsChild>
                                <w:div w:id="975111235">
                                  <w:marLeft w:val="0"/>
                                  <w:marRight w:val="0"/>
                                  <w:marTop w:val="0"/>
                                  <w:marBottom w:val="0"/>
                                  <w:divBdr>
                                    <w:top w:val="none" w:sz="0" w:space="0" w:color="auto"/>
                                    <w:left w:val="none" w:sz="0" w:space="0" w:color="auto"/>
                                    <w:bottom w:val="none" w:sz="0" w:space="0" w:color="auto"/>
                                    <w:right w:val="none" w:sz="0" w:space="0" w:color="auto"/>
                                  </w:divBdr>
                                  <w:divsChild>
                                    <w:div w:id="2046561432">
                                      <w:marLeft w:val="0"/>
                                      <w:marRight w:val="0"/>
                                      <w:marTop w:val="0"/>
                                      <w:marBottom w:val="0"/>
                                      <w:divBdr>
                                        <w:top w:val="none" w:sz="0" w:space="0" w:color="auto"/>
                                        <w:left w:val="none" w:sz="0" w:space="0" w:color="auto"/>
                                        <w:bottom w:val="none" w:sz="0" w:space="0" w:color="auto"/>
                                        <w:right w:val="none" w:sz="0" w:space="0" w:color="auto"/>
                                      </w:divBdr>
                                      <w:divsChild>
                                        <w:div w:id="965045382">
                                          <w:marLeft w:val="0"/>
                                          <w:marRight w:val="0"/>
                                          <w:marTop w:val="0"/>
                                          <w:marBottom w:val="0"/>
                                          <w:divBdr>
                                            <w:top w:val="none" w:sz="0" w:space="0" w:color="auto"/>
                                            <w:left w:val="none" w:sz="0" w:space="0" w:color="auto"/>
                                            <w:bottom w:val="none" w:sz="0" w:space="0" w:color="auto"/>
                                            <w:right w:val="none" w:sz="0" w:space="0" w:color="auto"/>
                                          </w:divBdr>
                                          <w:divsChild>
                                            <w:div w:id="2091199129">
                                              <w:marLeft w:val="0"/>
                                              <w:marRight w:val="0"/>
                                              <w:marTop w:val="0"/>
                                              <w:marBottom w:val="0"/>
                                              <w:divBdr>
                                                <w:top w:val="none" w:sz="0" w:space="0" w:color="auto"/>
                                                <w:left w:val="none" w:sz="0" w:space="0" w:color="auto"/>
                                                <w:bottom w:val="none" w:sz="0" w:space="0" w:color="auto"/>
                                                <w:right w:val="none" w:sz="0" w:space="0" w:color="auto"/>
                                              </w:divBdr>
                                              <w:divsChild>
                                                <w:div w:id="145973378">
                                                  <w:marLeft w:val="0"/>
                                                  <w:marRight w:val="0"/>
                                                  <w:marTop w:val="0"/>
                                                  <w:marBottom w:val="0"/>
                                                  <w:divBdr>
                                                    <w:top w:val="none" w:sz="0" w:space="0" w:color="auto"/>
                                                    <w:left w:val="none" w:sz="0" w:space="0" w:color="auto"/>
                                                    <w:bottom w:val="none" w:sz="0" w:space="0" w:color="auto"/>
                                                    <w:right w:val="none" w:sz="0" w:space="0" w:color="auto"/>
                                                  </w:divBdr>
                                                  <w:divsChild>
                                                    <w:div w:id="500513593">
                                                      <w:marLeft w:val="0"/>
                                                      <w:marRight w:val="0"/>
                                                      <w:marTop w:val="0"/>
                                                      <w:marBottom w:val="0"/>
                                                      <w:divBdr>
                                                        <w:top w:val="none" w:sz="0" w:space="0" w:color="auto"/>
                                                        <w:left w:val="none" w:sz="0" w:space="0" w:color="auto"/>
                                                        <w:bottom w:val="none" w:sz="0" w:space="0" w:color="auto"/>
                                                        <w:right w:val="none" w:sz="0" w:space="0" w:color="auto"/>
                                                      </w:divBdr>
                                                      <w:divsChild>
                                                        <w:div w:id="1074159897">
                                                          <w:marLeft w:val="0"/>
                                                          <w:marRight w:val="0"/>
                                                          <w:marTop w:val="0"/>
                                                          <w:marBottom w:val="0"/>
                                                          <w:divBdr>
                                                            <w:top w:val="none" w:sz="0" w:space="0" w:color="auto"/>
                                                            <w:left w:val="none" w:sz="0" w:space="0" w:color="auto"/>
                                                            <w:bottom w:val="none" w:sz="0" w:space="0" w:color="auto"/>
                                                            <w:right w:val="none" w:sz="0" w:space="0" w:color="auto"/>
                                                          </w:divBdr>
                                                          <w:divsChild>
                                                            <w:div w:id="575435869">
                                                              <w:marLeft w:val="0"/>
                                                              <w:marRight w:val="0"/>
                                                              <w:marTop w:val="0"/>
                                                              <w:marBottom w:val="0"/>
                                                              <w:divBdr>
                                                                <w:top w:val="none" w:sz="0" w:space="0" w:color="auto"/>
                                                                <w:left w:val="none" w:sz="0" w:space="0" w:color="auto"/>
                                                                <w:bottom w:val="none" w:sz="0" w:space="0" w:color="auto"/>
                                                                <w:right w:val="none" w:sz="0" w:space="0" w:color="auto"/>
                                                              </w:divBdr>
                                                              <w:divsChild>
                                                                <w:div w:id="2009821476">
                                                                  <w:marLeft w:val="0"/>
                                                                  <w:marRight w:val="0"/>
                                                                  <w:marTop w:val="0"/>
                                                                  <w:marBottom w:val="0"/>
                                                                  <w:divBdr>
                                                                    <w:top w:val="none" w:sz="0" w:space="0" w:color="auto"/>
                                                                    <w:left w:val="none" w:sz="0" w:space="0" w:color="auto"/>
                                                                    <w:bottom w:val="none" w:sz="0" w:space="0" w:color="auto"/>
                                                                    <w:right w:val="none" w:sz="0" w:space="0" w:color="auto"/>
                                                                  </w:divBdr>
                                                                  <w:divsChild>
                                                                    <w:div w:id="407463062">
                                                                      <w:marLeft w:val="0"/>
                                                                      <w:marRight w:val="0"/>
                                                                      <w:marTop w:val="0"/>
                                                                      <w:marBottom w:val="0"/>
                                                                      <w:divBdr>
                                                                        <w:top w:val="none" w:sz="0" w:space="0" w:color="auto"/>
                                                                        <w:left w:val="none" w:sz="0" w:space="0" w:color="auto"/>
                                                                        <w:bottom w:val="none" w:sz="0" w:space="0" w:color="auto"/>
                                                                        <w:right w:val="none" w:sz="0" w:space="0" w:color="auto"/>
                                                                      </w:divBdr>
                                                                      <w:divsChild>
                                                                        <w:div w:id="388189010">
                                                                          <w:marLeft w:val="0"/>
                                                                          <w:marRight w:val="0"/>
                                                                          <w:marTop w:val="0"/>
                                                                          <w:marBottom w:val="0"/>
                                                                          <w:divBdr>
                                                                            <w:top w:val="none" w:sz="0" w:space="0" w:color="auto"/>
                                                                            <w:left w:val="none" w:sz="0" w:space="0" w:color="auto"/>
                                                                            <w:bottom w:val="none" w:sz="0" w:space="0" w:color="auto"/>
                                                                            <w:right w:val="none" w:sz="0" w:space="0" w:color="auto"/>
                                                                          </w:divBdr>
                                                                          <w:divsChild>
                                                                            <w:div w:id="1533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2851530">
      <w:bodyDiv w:val="1"/>
      <w:marLeft w:val="0"/>
      <w:marRight w:val="0"/>
      <w:marTop w:val="0"/>
      <w:marBottom w:val="0"/>
      <w:divBdr>
        <w:top w:val="none" w:sz="0" w:space="0" w:color="auto"/>
        <w:left w:val="none" w:sz="0" w:space="0" w:color="auto"/>
        <w:bottom w:val="none" w:sz="0" w:space="0" w:color="auto"/>
        <w:right w:val="none" w:sz="0" w:space="0" w:color="auto"/>
      </w:divBdr>
      <w:divsChild>
        <w:div w:id="1183590508">
          <w:marLeft w:val="0"/>
          <w:marRight w:val="0"/>
          <w:marTop w:val="0"/>
          <w:marBottom w:val="0"/>
          <w:divBdr>
            <w:top w:val="none" w:sz="0" w:space="0" w:color="auto"/>
            <w:left w:val="none" w:sz="0" w:space="0" w:color="auto"/>
            <w:bottom w:val="none" w:sz="0" w:space="0" w:color="auto"/>
            <w:right w:val="none" w:sz="0" w:space="0" w:color="auto"/>
          </w:divBdr>
          <w:divsChild>
            <w:div w:id="1333028116">
              <w:marLeft w:val="0"/>
              <w:marRight w:val="0"/>
              <w:marTop w:val="0"/>
              <w:marBottom w:val="0"/>
              <w:divBdr>
                <w:top w:val="none" w:sz="0" w:space="0" w:color="auto"/>
                <w:left w:val="none" w:sz="0" w:space="0" w:color="auto"/>
                <w:bottom w:val="none" w:sz="0" w:space="0" w:color="auto"/>
                <w:right w:val="none" w:sz="0" w:space="0" w:color="auto"/>
              </w:divBdr>
              <w:divsChild>
                <w:div w:id="2057004004">
                  <w:marLeft w:val="0"/>
                  <w:marRight w:val="0"/>
                  <w:marTop w:val="0"/>
                  <w:marBottom w:val="0"/>
                  <w:divBdr>
                    <w:top w:val="none" w:sz="0" w:space="0" w:color="auto"/>
                    <w:left w:val="single" w:sz="6" w:space="0" w:color="EAEAEA"/>
                    <w:bottom w:val="single" w:sz="6" w:space="0" w:color="EAEAEA"/>
                    <w:right w:val="single" w:sz="6" w:space="0" w:color="EAEAEA"/>
                  </w:divBdr>
                  <w:divsChild>
                    <w:div w:id="497697186">
                      <w:marLeft w:val="0"/>
                      <w:marRight w:val="0"/>
                      <w:marTop w:val="0"/>
                      <w:marBottom w:val="0"/>
                      <w:divBdr>
                        <w:top w:val="none" w:sz="0" w:space="0" w:color="auto"/>
                        <w:left w:val="none" w:sz="0" w:space="0" w:color="auto"/>
                        <w:bottom w:val="none" w:sz="0" w:space="0" w:color="auto"/>
                        <w:right w:val="none" w:sz="0" w:space="0" w:color="auto"/>
                      </w:divBdr>
                      <w:divsChild>
                        <w:div w:id="110979120">
                          <w:marLeft w:val="0"/>
                          <w:marRight w:val="0"/>
                          <w:marTop w:val="0"/>
                          <w:marBottom w:val="0"/>
                          <w:divBdr>
                            <w:top w:val="none" w:sz="0" w:space="0" w:color="auto"/>
                            <w:left w:val="none" w:sz="0" w:space="0" w:color="auto"/>
                            <w:bottom w:val="none" w:sz="0" w:space="0" w:color="auto"/>
                            <w:right w:val="none" w:sz="0" w:space="0" w:color="auto"/>
                          </w:divBdr>
                          <w:divsChild>
                            <w:div w:id="2036075251">
                              <w:marLeft w:val="0"/>
                              <w:marRight w:val="0"/>
                              <w:marTop w:val="0"/>
                              <w:marBottom w:val="0"/>
                              <w:divBdr>
                                <w:top w:val="none" w:sz="0" w:space="0" w:color="auto"/>
                                <w:left w:val="none" w:sz="0" w:space="0" w:color="auto"/>
                                <w:bottom w:val="none" w:sz="0" w:space="0" w:color="auto"/>
                                <w:right w:val="none" w:sz="0" w:space="0" w:color="auto"/>
                              </w:divBdr>
                              <w:divsChild>
                                <w:div w:id="868908744">
                                  <w:marLeft w:val="0"/>
                                  <w:marRight w:val="0"/>
                                  <w:marTop w:val="0"/>
                                  <w:marBottom w:val="0"/>
                                  <w:divBdr>
                                    <w:top w:val="none" w:sz="0" w:space="0" w:color="auto"/>
                                    <w:left w:val="none" w:sz="0" w:space="0" w:color="auto"/>
                                    <w:bottom w:val="none" w:sz="0" w:space="0" w:color="auto"/>
                                    <w:right w:val="none" w:sz="0" w:space="0" w:color="auto"/>
                                  </w:divBdr>
                                  <w:divsChild>
                                    <w:div w:id="1645623842">
                                      <w:marLeft w:val="0"/>
                                      <w:marRight w:val="0"/>
                                      <w:marTop w:val="0"/>
                                      <w:marBottom w:val="0"/>
                                      <w:divBdr>
                                        <w:top w:val="none" w:sz="0" w:space="0" w:color="auto"/>
                                        <w:left w:val="none" w:sz="0" w:space="0" w:color="auto"/>
                                        <w:bottom w:val="none" w:sz="0" w:space="0" w:color="auto"/>
                                        <w:right w:val="none" w:sz="0" w:space="0" w:color="auto"/>
                                      </w:divBdr>
                                      <w:divsChild>
                                        <w:div w:id="2146309397">
                                          <w:marLeft w:val="75"/>
                                          <w:marRight w:val="75"/>
                                          <w:marTop w:val="0"/>
                                          <w:marBottom w:val="150"/>
                                          <w:divBdr>
                                            <w:top w:val="none" w:sz="0" w:space="0" w:color="auto"/>
                                            <w:left w:val="none" w:sz="0" w:space="0" w:color="auto"/>
                                            <w:bottom w:val="none" w:sz="0" w:space="0" w:color="auto"/>
                                            <w:right w:val="none" w:sz="0" w:space="0" w:color="auto"/>
                                          </w:divBdr>
                                          <w:divsChild>
                                            <w:div w:id="2099866408">
                                              <w:marLeft w:val="0"/>
                                              <w:marRight w:val="0"/>
                                              <w:marTop w:val="0"/>
                                              <w:marBottom w:val="0"/>
                                              <w:divBdr>
                                                <w:top w:val="single" w:sz="6" w:space="0" w:color="EAEAEA"/>
                                                <w:left w:val="single" w:sz="6" w:space="0" w:color="EAEAEA"/>
                                                <w:bottom w:val="single" w:sz="6" w:space="0" w:color="EAEAEA"/>
                                                <w:right w:val="single" w:sz="6" w:space="0" w:color="EAEAEA"/>
                                              </w:divBdr>
                                              <w:divsChild>
                                                <w:div w:id="509873663">
                                                  <w:marLeft w:val="0"/>
                                                  <w:marRight w:val="0"/>
                                                  <w:marTop w:val="0"/>
                                                  <w:marBottom w:val="0"/>
                                                  <w:divBdr>
                                                    <w:top w:val="none" w:sz="0" w:space="0" w:color="auto"/>
                                                    <w:left w:val="none" w:sz="0" w:space="0" w:color="auto"/>
                                                    <w:bottom w:val="none" w:sz="0" w:space="0" w:color="auto"/>
                                                    <w:right w:val="none" w:sz="0" w:space="0" w:color="auto"/>
                                                  </w:divBdr>
                                                  <w:divsChild>
                                                    <w:div w:id="112142503">
                                                      <w:marLeft w:val="0"/>
                                                      <w:marRight w:val="0"/>
                                                      <w:marTop w:val="0"/>
                                                      <w:marBottom w:val="75"/>
                                                      <w:divBdr>
                                                        <w:top w:val="none" w:sz="0" w:space="0" w:color="auto"/>
                                                        <w:left w:val="none" w:sz="0" w:space="0" w:color="auto"/>
                                                        <w:bottom w:val="none" w:sz="0" w:space="0" w:color="auto"/>
                                                        <w:right w:val="none" w:sz="0" w:space="0" w:color="auto"/>
                                                      </w:divBdr>
                                                      <w:divsChild>
                                                        <w:div w:id="1915242398">
                                                          <w:marLeft w:val="0"/>
                                                          <w:marRight w:val="0"/>
                                                          <w:marTop w:val="0"/>
                                                          <w:marBottom w:val="0"/>
                                                          <w:divBdr>
                                                            <w:top w:val="none" w:sz="0" w:space="0" w:color="auto"/>
                                                            <w:left w:val="none" w:sz="0" w:space="0" w:color="auto"/>
                                                            <w:bottom w:val="none" w:sz="0" w:space="0" w:color="auto"/>
                                                            <w:right w:val="none" w:sz="0" w:space="0" w:color="auto"/>
                                                          </w:divBdr>
                                                          <w:divsChild>
                                                            <w:div w:id="133759499">
                                                              <w:marLeft w:val="0"/>
                                                              <w:marRight w:val="0"/>
                                                              <w:marTop w:val="0"/>
                                                              <w:marBottom w:val="0"/>
                                                              <w:divBdr>
                                                                <w:top w:val="none" w:sz="0" w:space="0" w:color="auto"/>
                                                                <w:left w:val="none" w:sz="0" w:space="0" w:color="auto"/>
                                                                <w:bottom w:val="none" w:sz="0" w:space="0" w:color="auto"/>
                                                                <w:right w:val="none" w:sz="0" w:space="0" w:color="auto"/>
                                                              </w:divBdr>
                                                              <w:divsChild>
                                                                <w:div w:id="1243294460">
                                                                  <w:marLeft w:val="0"/>
                                                                  <w:marRight w:val="0"/>
                                                                  <w:marTop w:val="0"/>
                                                                  <w:marBottom w:val="0"/>
                                                                  <w:divBdr>
                                                                    <w:top w:val="none" w:sz="0" w:space="0" w:color="auto"/>
                                                                    <w:left w:val="none" w:sz="0" w:space="0" w:color="auto"/>
                                                                    <w:bottom w:val="single" w:sz="6" w:space="0" w:color="EAEAEA"/>
                                                                    <w:right w:val="none" w:sz="0" w:space="0" w:color="auto"/>
                                                                  </w:divBdr>
                                                                  <w:divsChild>
                                                                    <w:div w:id="13115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46526792">
      <w:bodyDiv w:val="1"/>
      <w:marLeft w:val="0"/>
      <w:marRight w:val="0"/>
      <w:marTop w:val="0"/>
      <w:marBottom w:val="0"/>
      <w:divBdr>
        <w:top w:val="none" w:sz="0" w:space="0" w:color="auto"/>
        <w:left w:val="none" w:sz="0" w:space="0" w:color="auto"/>
        <w:bottom w:val="none" w:sz="0" w:space="0" w:color="auto"/>
        <w:right w:val="none" w:sz="0" w:space="0" w:color="auto"/>
      </w:divBdr>
      <w:divsChild>
        <w:div w:id="927692967">
          <w:marLeft w:val="0"/>
          <w:marRight w:val="0"/>
          <w:marTop w:val="0"/>
          <w:marBottom w:val="0"/>
          <w:divBdr>
            <w:top w:val="none" w:sz="0" w:space="0" w:color="auto"/>
            <w:left w:val="none" w:sz="0" w:space="0" w:color="auto"/>
            <w:bottom w:val="none" w:sz="0" w:space="0" w:color="auto"/>
            <w:right w:val="none" w:sz="0" w:space="0" w:color="auto"/>
          </w:divBdr>
          <w:divsChild>
            <w:div w:id="1473016271">
              <w:marLeft w:val="0"/>
              <w:marRight w:val="0"/>
              <w:marTop w:val="0"/>
              <w:marBottom w:val="0"/>
              <w:divBdr>
                <w:top w:val="none" w:sz="0" w:space="0" w:color="auto"/>
                <w:left w:val="none" w:sz="0" w:space="0" w:color="auto"/>
                <w:bottom w:val="none" w:sz="0" w:space="0" w:color="auto"/>
                <w:right w:val="none" w:sz="0" w:space="0" w:color="auto"/>
              </w:divBdr>
              <w:divsChild>
                <w:div w:id="1825857014">
                  <w:marLeft w:val="0"/>
                  <w:marRight w:val="0"/>
                  <w:marTop w:val="0"/>
                  <w:marBottom w:val="0"/>
                  <w:divBdr>
                    <w:top w:val="none" w:sz="0" w:space="0" w:color="auto"/>
                    <w:left w:val="single" w:sz="6" w:space="0" w:color="EAEAEA"/>
                    <w:bottom w:val="single" w:sz="6" w:space="0" w:color="EAEAEA"/>
                    <w:right w:val="single" w:sz="6" w:space="0" w:color="EAEAEA"/>
                  </w:divBdr>
                  <w:divsChild>
                    <w:div w:id="1319960872">
                      <w:marLeft w:val="0"/>
                      <w:marRight w:val="0"/>
                      <w:marTop w:val="0"/>
                      <w:marBottom w:val="0"/>
                      <w:divBdr>
                        <w:top w:val="none" w:sz="0" w:space="0" w:color="auto"/>
                        <w:left w:val="none" w:sz="0" w:space="0" w:color="auto"/>
                        <w:bottom w:val="none" w:sz="0" w:space="0" w:color="auto"/>
                        <w:right w:val="none" w:sz="0" w:space="0" w:color="auto"/>
                      </w:divBdr>
                      <w:divsChild>
                        <w:div w:id="864103582">
                          <w:marLeft w:val="0"/>
                          <w:marRight w:val="0"/>
                          <w:marTop w:val="0"/>
                          <w:marBottom w:val="0"/>
                          <w:divBdr>
                            <w:top w:val="none" w:sz="0" w:space="0" w:color="auto"/>
                            <w:left w:val="none" w:sz="0" w:space="0" w:color="auto"/>
                            <w:bottom w:val="none" w:sz="0" w:space="0" w:color="auto"/>
                            <w:right w:val="none" w:sz="0" w:space="0" w:color="auto"/>
                          </w:divBdr>
                          <w:divsChild>
                            <w:div w:id="897743615">
                              <w:marLeft w:val="0"/>
                              <w:marRight w:val="0"/>
                              <w:marTop w:val="0"/>
                              <w:marBottom w:val="0"/>
                              <w:divBdr>
                                <w:top w:val="none" w:sz="0" w:space="0" w:color="auto"/>
                                <w:left w:val="none" w:sz="0" w:space="0" w:color="auto"/>
                                <w:bottom w:val="none" w:sz="0" w:space="0" w:color="auto"/>
                                <w:right w:val="none" w:sz="0" w:space="0" w:color="auto"/>
                              </w:divBdr>
                              <w:divsChild>
                                <w:div w:id="1870364656">
                                  <w:marLeft w:val="0"/>
                                  <w:marRight w:val="0"/>
                                  <w:marTop w:val="0"/>
                                  <w:marBottom w:val="0"/>
                                  <w:divBdr>
                                    <w:top w:val="none" w:sz="0" w:space="0" w:color="auto"/>
                                    <w:left w:val="none" w:sz="0" w:space="0" w:color="auto"/>
                                    <w:bottom w:val="none" w:sz="0" w:space="0" w:color="auto"/>
                                    <w:right w:val="none" w:sz="0" w:space="0" w:color="auto"/>
                                  </w:divBdr>
                                  <w:divsChild>
                                    <w:div w:id="788089207">
                                      <w:marLeft w:val="0"/>
                                      <w:marRight w:val="0"/>
                                      <w:marTop w:val="0"/>
                                      <w:marBottom w:val="0"/>
                                      <w:divBdr>
                                        <w:top w:val="none" w:sz="0" w:space="0" w:color="auto"/>
                                        <w:left w:val="none" w:sz="0" w:space="0" w:color="auto"/>
                                        <w:bottom w:val="none" w:sz="0" w:space="0" w:color="auto"/>
                                        <w:right w:val="none" w:sz="0" w:space="0" w:color="auto"/>
                                      </w:divBdr>
                                      <w:divsChild>
                                        <w:div w:id="1343388895">
                                          <w:marLeft w:val="75"/>
                                          <w:marRight w:val="75"/>
                                          <w:marTop w:val="0"/>
                                          <w:marBottom w:val="150"/>
                                          <w:divBdr>
                                            <w:top w:val="none" w:sz="0" w:space="0" w:color="auto"/>
                                            <w:left w:val="none" w:sz="0" w:space="0" w:color="auto"/>
                                            <w:bottom w:val="none" w:sz="0" w:space="0" w:color="auto"/>
                                            <w:right w:val="none" w:sz="0" w:space="0" w:color="auto"/>
                                          </w:divBdr>
                                          <w:divsChild>
                                            <w:div w:id="1232233815">
                                              <w:marLeft w:val="0"/>
                                              <w:marRight w:val="0"/>
                                              <w:marTop w:val="0"/>
                                              <w:marBottom w:val="0"/>
                                              <w:divBdr>
                                                <w:top w:val="single" w:sz="6" w:space="0" w:color="EAEAEA"/>
                                                <w:left w:val="single" w:sz="6" w:space="0" w:color="EAEAEA"/>
                                                <w:bottom w:val="single" w:sz="6" w:space="0" w:color="EAEAEA"/>
                                                <w:right w:val="single" w:sz="6" w:space="0" w:color="EAEAEA"/>
                                              </w:divBdr>
                                              <w:divsChild>
                                                <w:div w:id="1951081592">
                                                  <w:marLeft w:val="0"/>
                                                  <w:marRight w:val="0"/>
                                                  <w:marTop w:val="0"/>
                                                  <w:marBottom w:val="0"/>
                                                  <w:divBdr>
                                                    <w:top w:val="none" w:sz="0" w:space="0" w:color="auto"/>
                                                    <w:left w:val="none" w:sz="0" w:space="0" w:color="auto"/>
                                                    <w:bottom w:val="none" w:sz="0" w:space="0" w:color="auto"/>
                                                    <w:right w:val="none" w:sz="0" w:space="0" w:color="auto"/>
                                                  </w:divBdr>
                                                  <w:divsChild>
                                                    <w:div w:id="2007123759">
                                                      <w:marLeft w:val="0"/>
                                                      <w:marRight w:val="0"/>
                                                      <w:marTop w:val="0"/>
                                                      <w:marBottom w:val="75"/>
                                                      <w:divBdr>
                                                        <w:top w:val="none" w:sz="0" w:space="0" w:color="auto"/>
                                                        <w:left w:val="none" w:sz="0" w:space="0" w:color="auto"/>
                                                        <w:bottom w:val="none" w:sz="0" w:space="0" w:color="auto"/>
                                                        <w:right w:val="none" w:sz="0" w:space="0" w:color="auto"/>
                                                      </w:divBdr>
                                                      <w:divsChild>
                                                        <w:div w:id="1039624930">
                                                          <w:marLeft w:val="0"/>
                                                          <w:marRight w:val="0"/>
                                                          <w:marTop w:val="0"/>
                                                          <w:marBottom w:val="0"/>
                                                          <w:divBdr>
                                                            <w:top w:val="none" w:sz="0" w:space="0" w:color="auto"/>
                                                            <w:left w:val="none" w:sz="0" w:space="0" w:color="auto"/>
                                                            <w:bottom w:val="none" w:sz="0" w:space="0" w:color="auto"/>
                                                            <w:right w:val="none" w:sz="0" w:space="0" w:color="auto"/>
                                                          </w:divBdr>
                                                          <w:divsChild>
                                                            <w:div w:id="197742169">
                                                              <w:marLeft w:val="0"/>
                                                              <w:marRight w:val="0"/>
                                                              <w:marTop w:val="0"/>
                                                              <w:marBottom w:val="0"/>
                                                              <w:divBdr>
                                                                <w:top w:val="none" w:sz="0" w:space="0" w:color="auto"/>
                                                                <w:left w:val="none" w:sz="0" w:space="0" w:color="auto"/>
                                                                <w:bottom w:val="none" w:sz="0" w:space="0" w:color="auto"/>
                                                                <w:right w:val="none" w:sz="0" w:space="0" w:color="auto"/>
                                                              </w:divBdr>
                                                              <w:divsChild>
                                                                <w:div w:id="216283424">
                                                                  <w:marLeft w:val="0"/>
                                                                  <w:marRight w:val="0"/>
                                                                  <w:marTop w:val="0"/>
                                                                  <w:marBottom w:val="0"/>
                                                                  <w:divBdr>
                                                                    <w:top w:val="none" w:sz="0" w:space="0" w:color="auto"/>
                                                                    <w:left w:val="none" w:sz="0" w:space="0" w:color="auto"/>
                                                                    <w:bottom w:val="single" w:sz="6" w:space="0" w:color="EAEAEA"/>
                                                                    <w:right w:val="none" w:sz="0" w:space="0" w:color="auto"/>
                                                                  </w:divBdr>
                                                                  <w:divsChild>
                                                                    <w:div w:id="6731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93587713">
      <w:bodyDiv w:val="1"/>
      <w:marLeft w:val="0"/>
      <w:marRight w:val="0"/>
      <w:marTop w:val="100"/>
      <w:marBottom w:val="100"/>
      <w:divBdr>
        <w:top w:val="none" w:sz="0" w:space="0" w:color="auto"/>
        <w:left w:val="none" w:sz="0" w:space="0" w:color="auto"/>
        <w:bottom w:val="none" w:sz="0" w:space="0" w:color="auto"/>
        <w:right w:val="none" w:sz="0" w:space="0" w:color="auto"/>
      </w:divBdr>
      <w:divsChild>
        <w:div w:id="1882357528">
          <w:marLeft w:val="0"/>
          <w:marRight w:val="0"/>
          <w:marTop w:val="0"/>
          <w:marBottom w:val="0"/>
          <w:divBdr>
            <w:top w:val="none" w:sz="0" w:space="0" w:color="auto"/>
            <w:left w:val="none" w:sz="0" w:space="0" w:color="auto"/>
            <w:bottom w:val="none" w:sz="0" w:space="0" w:color="auto"/>
            <w:right w:val="none" w:sz="0" w:space="0" w:color="auto"/>
          </w:divBdr>
          <w:divsChild>
            <w:div w:id="1481000150">
              <w:marLeft w:val="0"/>
              <w:marRight w:val="0"/>
              <w:marTop w:val="0"/>
              <w:marBottom w:val="0"/>
              <w:divBdr>
                <w:top w:val="none" w:sz="0" w:space="0" w:color="auto"/>
                <w:left w:val="none" w:sz="0" w:space="0" w:color="auto"/>
                <w:bottom w:val="none" w:sz="0" w:space="0" w:color="auto"/>
                <w:right w:val="none" w:sz="0" w:space="0" w:color="auto"/>
              </w:divBdr>
              <w:divsChild>
                <w:div w:id="1773936678">
                  <w:marLeft w:val="0"/>
                  <w:marRight w:val="0"/>
                  <w:marTop w:val="0"/>
                  <w:marBottom w:val="0"/>
                  <w:divBdr>
                    <w:top w:val="none" w:sz="0" w:space="0" w:color="auto"/>
                    <w:left w:val="none" w:sz="0" w:space="0" w:color="auto"/>
                    <w:bottom w:val="none" w:sz="0" w:space="0" w:color="auto"/>
                    <w:right w:val="none" w:sz="0" w:space="0" w:color="auto"/>
                  </w:divBdr>
                  <w:divsChild>
                    <w:div w:id="698313845">
                      <w:marLeft w:val="0"/>
                      <w:marRight w:val="0"/>
                      <w:marTop w:val="150"/>
                      <w:marBottom w:val="0"/>
                      <w:divBdr>
                        <w:top w:val="none" w:sz="0" w:space="0" w:color="auto"/>
                        <w:left w:val="none" w:sz="0" w:space="0" w:color="auto"/>
                        <w:bottom w:val="none" w:sz="0" w:space="0" w:color="auto"/>
                        <w:right w:val="none" w:sz="0" w:space="0" w:color="auto"/>
                      </w:divBdr>
                      <w:divsChild>
                        <w:div w:id="67387611">
                          <w:marLeft w:val="0"/>
                          <w:marRight w:val="0"/>
                          <w:marTop w:val="0"/>
                          <w:marBottom w:val="0"/>
                          <w:divBdr>
                            <w:top w:val="none" w:sz="0" w:space="0" w:color="auto"/>
                            <w:left w:val="none" w:sz="0" w:space="0" w:color="auto"/>
                            <w:bottom w:val="none" w:sz="0" w:space="0" w:color="auto"/>
                            <w:right w:val="none" w:sz="0" w:space="0" w:color="auto"/>
                          </w:divBdr>
                          <w:divsChild>
                            <w:div w:id="1639799054">
                              <w:marLeft w:val="0"/>
                              <w:marRight w:val="0"/>
                              <w:marTop w:val="0"/>
                              <w:marBottom w:val="0"/>
                              <w:divBdr>
                                <w:top w:val="none" w:sz="0" w:space="0" w:color="auto"/>
                                <w:left w:val="none" w:sz="0" w:space="0" w:color="auto"/>
                                <w:bottom w:val="none" w:sz="0" w:space="0" w:color="auto"/>
                                <w:right w:val="none" w:sz="0" w:space="0" w:color="auto"/>
                              </w:divBdr>
                              <w:divsChild>
                                <w:div w:id="701126264">
                                  <w:marLeft w:val="0"/>
                                  <w:marRight w:val="0"/>
                                  <w:marTop w:val="0"/>
                                  <w:marBottom w:val="0"/>
                                  <w:divBdr>
                                    <w:top w:val="none" w:sz="0" w:space="0" w:color="auto"/>
                                    <w:left w:val="none" w:sz="0" w:space="0" w:color="auto"/>
                                    <w:bottom w:val="none" w:sz="0" w:space="0" w:color="auto"/>
                                    <w:right w:val="none" w:sz="0" w:space="0" w:color="auto"/>
                                  </w:divBdr>
                                  <w:divsChild>
                                    <w:div w:id="2052418642">
                                      <w:marLeft w:val="0"/>
                                      <w:marRight w:val="0"/>
                                      <w:marTop w:val="0"/>
                                      <w:marBottom w:val="0"/>
                                      <w:divBdr>
                                        <w:top w:val="none" w:sz="0" w:space="0" w:color="auto"/>
                                        <w:left w:val="none" w:sz="0" w:space="0" w:color="auto"/>
                                        <w:bottom w:val="none" w:sz="0" w:space="0" w:color="auto"/>
                                        <w:right w:val="none" w:sz="0" w:space="0" w:color="auto"/>
                                      </w:divBdr>
                                      <w:divsChild>
                                        <w:div w:id="1895197640">
                                          <w:marLeft w:val="0"/>
                                          <w:marRight w:val="0"/>
                                          <w:marTop w:val="0"/>
                                          <w:marBottom w:val="0"/>
                                          <w:divBdr>
                                            <w:top w:val="none" w:sz="0" w:space="0" w:color="auto"/>
                                            <w:left w:val="none" w:sz="0" w:space="0" w:color="auto"/>
                                            <w:bottom w:val="none" w:sz="0" w:space="0" w:color="auto"/>
                                            <w:right w:val="none" w:sz="0" w:space="0" w:color="auto"/>
                                          </w:divBdr>
                                          <w:divsChild>
                                            <w:div w:id="1937209215">
                                              <w:marLeft w:val="0"/>
                                              <w:marRight w:val="0"/>
                                              <w:marTop w:val="0"/>
                                              <w:marBottom w:val="0"/>
                                              <w:divBdr>
                                                <w:top w:val="none" w:sz="0" w:space="0" w:color="auto"/>
                                                <w:left w:val="none" w:sz="0" w:space="0" w:color="auto"/>
                                                <w:bottom w:val="none" w:sz="0" w:space="0" w:color="auto"/>
                                                <w:right w:val="none" w:sz="0" w:space="0" w:color="auto"/>
                                              </w:divBdr>
                                              <w:divsChild>
                                                <w:div w:id="1048383452">
                                                  <w:marLeft w:val="0"/>
                                                  <w:marRight w:val="0"/>
                                                  <w:marTop w:val="0"/>
                                                  <w:marBottom w:val="0"/>
                                                  <w:divBdr>
                                                    <w:top w:val="none" w:sz="0" w:space="0" w:color="auto"/>
                                                    <w:left w:val="none" w:sz="0" w:space="0" w:color="auto"/>
                                                    <w:bottom w:val="none" w:sz="0" w:space="0" w:color="auto"/>
                                                    <w:right w:val="none" w:sz="0" w:space="0" w:color="auto"/>
                                                  </w:divBdr>
                                                  <w:divsChild>
                                                    <w:div w:id="2144347941">
                                                      <w:marLeft w:val="0"/>
                                                      <w:marRight w:val="0"/>
                                                      <w:marTop w:val="0"/>
                                                      <w:marBottom w:val="0"/>
                                                      <w:divBdr>
                                                        <w:top w:val="none" w:sz="0" w:space="0" w:color="auto"/>
                                                        <w:left w:val="none" w:sz="0" w:space="0" w:color="auto"/>
                                                        <w:bottom w:val="none" w:sz="0" w:space="0" w:color="auto"/>
                                                        <w:right w:val="none" w:sz="0" w:space="0" w:color="auto"/>
                                                      </w:divBdr>
                                                      <w:divsChild>
                                                        <w:div w:id="631836466">
                                                          <w:marLeft w:val="0"/>
                                                          <w:marRight w:val="0"/>
                                                          <w:marTop w:val="0"/>
                                                          <w:marBottom w:val="0"/>
                                                          <w:divBdr>
                                                            <w:top w:val="none" w:sz="0" w:space="0" w:color="auto"/>
                                                            <w:left w:val="none" w:sz="0" w:space="0" w:color="auto"/>
                                                            <w:bottom w:val="none" w:sz="0" w:space="0" w:color="auto"/>
                                                            <w:right w:val="none" w:sz="0" w:space="0" w:color="auto"/>
                                                          </w:divBdr>
                                                          <w:divsChild>
                                                            <w:div w:id="1041399638">
                                                              <w:marLeft w:val="0"/>
                                                              <w:marRight w:val="0"/>
                                                              <w:marTop w:val="0"/>
                                                              <w:marBottom w:val="0"/>
                                                              <w:divBdr>
                                                                <w:top w:val="none" w:sz="0" w:space="0" w:color="auto"/>
                                                                <w:left w:val="none" w:sz="0" w:space="0" w:color="auto"/>
                                                                <w:bottom w:val="none" w:sz="0" w:space="0" w:color="auto"/>
                                                                <w:right w:val="none" w:sz="0" w:space="0" w:color="auto"/>
                                                              </w:divBdr>
                                                              <w:divsChild>
                                                                <w:div w:id="708069169">
                                                                  <w:marLeft w:val="0"/>
                                                                  <w:marRight w:val="0"/>
                                                                  <w:marTop w:val="0"/>
                                                                  <w:marBottom w:val="0"/>
                                                                  <w:divBdr>
                                                                    <w:top w:val="none" w:sz="0" w:space="0" w:color="auto"/>
                                                                    <w:left w:val="none" w:sz="0" w:space="0" w:color="auto"/>
                                                                    <w:bottom w:val="none" w:sz="0" w:space="0" w:color="auto"/>
                                                                    <w:right w:val="none" w:sz="0" w:space="0" w:color="auto"/>
                                                                  </w:divBdr>
                                                                  <w:divsChild>
                                                                    <w:div w:id="1421877568">
                                                                      <w:marLeft w:val="0"/>
                                                                      <w:marRight w:val="0"/>
                                                                      <w:marTop w:val="0"/>
                                                                      <w:marBottom w:val="0"/>
                                                                      <w:divBdr>
                                                                        <w:top w:val="none" w:sz="0" w:space="0" w:color="auto"/>
                                                                        <w:left w:val="none" w:sz="0" w:space="0" w:color="auto"/>
                                                                        <w:bottom w:val="none" w:sz="0" w:space="0" w:color="auto"/>
                                                                        <w:right w:val="none" w:sz="0" w:space="0" w:color="auto"/>
                                                                      </w:divBdr>
                                                                      <w:divsChild>
                                                                        <w:div w:id="198709468">
                                                                          <w:marLeft w:val="0"/>
                                                                          <w:marRight w:val="0"/>
                                                                          <w:marTop w:val="0"/>
                                                                          <w:marBottom w:val="0"/>
                                                                          <w:divBdr>
                                                                            <w:top w:val="none" w:sz="0" w:space="0" w:color="auto"/>
                                                                            <w:left w:val="none" w:sz="0" w:space="0" w:color="auto"/>
                                                                            <w:bottom w:val="none" w:sz="0" w:space="0" w:color="auto"/>
                                                                            <w:right w:val="none" w:sz="0" w:space="0" w:color="auto"/>
                                                                          </w:divBdr>
                                                                          <w:divsChild>
                                                                            <w:div w:id="10414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1608044">
      <w:bodyDiv w:val="1"/>
      <w:marLeft w:val="0"/>
      <w:marRight w:val="0"/>
      <w:marTop w:val="0"/>
      <w:marBottom w:val="0"/>
      <w:divBdr>
        <w:top w:val="none" w:sz="0" w:space="0" w:color="auto"/>
        <w:left w:val="none" w:sz="0" w:space="0" w:color="auto"/>
        <w:bottom w:val="none" w:sz="0" w:space="0" w:color="auto"/>
        <w:right w:val="none" w:sz="0" w:space="0" w:color="auto"/>
      </w:divBdr>
      <w:divsChild>
        <w:div w:id="1734305178">
          <w:marLeft w:val="0"/>
          <w:marRight w:val="0"/>
          <w:marTop w:val="0"/>
          <w:marBottom w:val="0"/>
          <w:divBdr>
            <w:top w:val="none" w:sz="0" w:space="0" w:color="auto"/>
            <w:left w:val="none" w:sz="0" w:space="0" w:color="auto"/>
            <w:bottom w:val="none" w:sz="0" w:space="0" w:color="auto"/>
            <w:right w:val="none" w:sz="0" w:space="0" w:color="auto"/>
          </w:divBdr>
          <w:divsChild>
            <w:div w:id="134301280">
              <w:marLeft w:val="0"/>
              <w:marRight w:val="0"/>
              <w:marTop w:val="0"/>
              <w:marBottom w:val="0"/>
              <w:divBdr>
                <w:top w:val="none" w:sz="0" w:space="0" w:color="auto"/>
                <w:left w:val="none" w:sz="0" w:space="0" w:color="auto"/>
                <w:bottom w:val="none" w:sz="0" w:space="0" w:color="auto"/>
                <w:right w:val="none" w:sz="0" w:space="0" w:color="auto"/>
              </w:divBdr>
              <w:divsChild>
                <w:div w:id="1397047544">
                  <w:marLeft w:val="0"/>
                  <w:marRight w:val="0"/>
                  <w:marTop w:val="0"/>
                  <w:marBottom w:val="0"/>
                  <w:divBdr>
                    <w:top w:val="none" w:sz="0" w:space="0" w:color="auto"/>
                    <w:left w:val="single" w:sz="6" w:space="0" w:color="EAEAEA"/>
                    <w:bottom w:val="single" w:sz="6" w:space="0" w:color="EAEAEA"/>
                    <w:right w:val="single" w:sz="6" w:space="0" w:color="EAEAEA"/>
                  </w:divBdr>
                  <w:divsChild>
                    <w:div w:id="447359922">
                      <w:marLeft w:val="0"/>
                      <w:marRight w:val="0"/>
                      <w:marTop w:val="0"/>
                      <w:marBottom w:val="0"/>
                      <w:divBdr>
                        <w:top w:val="none" w:sz="0" w:space="0" w:color="auto"/>
                        <w:left w:val="none" w:sz="0" w:space="0" w:color="auto"/>
                        <w:bottom w:val="none" w:sz="0" w:space="0" w:color="auto"/>
                        <w:right w:val="none" w:sz="0" w:space="0" w:color="auto"/>
                      </w:divBdr>
                      <w:divsChild>
                        <w:div w:id="209928774">
                          <w:marLeft w:val="0"/>
                          <w:marRight w:val="0"/>
                          <w:marTop w:val="0"/>
                          <w:marBottom w:val="0"/>
                          <w:divBdr>
                            <w:top w:val="none" w:sz="0" w:space="0" w:color="auto"/>
                            <w:left w:val="none" w:sz="0" w:space="0" w:color="auto"/>
                            <w:bottom w:val="none" w:sz="0" w:space="0" w:color="auto"/>
                            <w:right w:val="none" w:sz="0" w:space="0" w:color="auto"/>
                          </w:divBdr>
                          <w:divsChild>
                            <w:div w:id="1282497015">
                              <w:marLeft w:val="0"/>
                              <w:marRight w:val="0"/>
                              <w:marTop w:val="0"/>
                              <w:marBottom w:val="0"/>
                              <w:divBdr>
                                <w:top w:val="none" w:sz="0" w:space="0" w:color="auto"/>
                                <w:left w:val="none" w:sz="0" w:space="0" w:color="auto"/>
                                <w:bottom w:val="none" w:sz="0" w:space="0" w:color="auto"/>
                                <w:right w:val="none" w:sz="0" w:space="0" w:color="auto"/>
                              </w:divBdr>
                              <w:divsChild>
                                <w:div w:id="1836989650">
                                  <w:marLeft w:val="0"/>
                                  <w:marRight w:val="0"/>
                                  <w:marTop w:val="0"/>
                                  <w:marBottom w:val="0"/>
                                  <w:divBdr>
                                    <w:top w:val="none" w:sz="0" w:space="0" w:color="auto"/>
                                    <w:left w:val="none" w:sz="0" w:space="0" w:color="auto"/>
                                    <w:bottom w:val="none" w:sz="0" w:space="0" w:color="auto"/>
                                    <w:right w:val="none" w:sz="0" w:space="0" w:color="auto"/>
                                  </w:divBdr>
                                  <w:divsChild>
                                    <w:div w:id="1180511091">
                                      <w:marLeft w:val="0"/>
                                      <w:marRight w:val="0"/>
                                      <w:marTop w:val="0"/>
                                      <w:marBottom w:val="0"/>
                                      <w:divBdr>
                                        <w:top w:val="none" w:sz="0" w:space="0" w:color="auto"/>
                                        <w:left w:val="none" w:sz="0" w:space="0" w:color="auto"/>
                                        <w:bottom w:val="none" w:sz="0" w:space="0" w:color="auto"/>
                                        <w:right w:val="none" w:sz="0" w:space="0" w:color="auto"/>
                                      </w:divBdr>
                                      <w:divsChild>
                                        <w:div w:id="1673605642">
                                          <w:marLeft w:val="75"/>
                                          <w:marRight w:val="75"/>
                                          <w:marTop w:val="0"/>
                                          <w:marBottom w:val="150"/>
                                          <w:divBdr>
                                            <w:top w:val="none" w:sz="0" w:space="0" w:color="auto"/>
                                            <w:left w:val="none" w:sz="0" w:space="0" w:color="auto"/>
                                            <w:bottom w:val="none" w:sz="0" w:space="0" w:color="auto"/>
                                            <w:right w:val="none" w:sz="0" w:space="0" w:color="auto"/>
                                          </w:divBdr>
                                          <w:divsChild>
                                            <w:div w:id="1092094546">
                                              <w:marLeft w:val="0"/>
                                              <w:marRight w:val="0"/>
                                              <w:marTop w:val="0"/>
                                              <w:marBottom w:val="0"/>
                                              <w:divBdr>
                                                <w:top w:val="single" w:sz="6" w:space="0" w:color="EAEAEA"/>
                                                <w:left w:val="single" w:sz="6" w:space="0" w:color="EAEAEA"/>
                                                <w:bottom w:val="single" w:sz="6" w:space="0" w:color="EAEAEA"/>
                                                <w:right w:val="single" w:sz="6" w:space="0" w:color="EAEAEA"/>
                                              </w:divBdr>
                                              <w:divsChild>
                                                <w:div w:id="958150996">
                                                  <w:marLeft w:val="0"/>
                                                  <w:marRight w:val="0"/>
                                                  <w:marTop w:val="0"/>
                                                  <w:marBottom w:val="0"/>
                                                  <w:divBdr>
                                                    <w:top w:val="none" w:sz="0" w:space="0" w:color="auto"/>
                                                    <w:left w:val="none" w:sz="0" w:space="0" w:color="auto"/>
                                                    <w:bottom w:val="none" w:sz="0" w:space="0" w:color="auto"/>
                                                    <w:right w:val="none" w:sz="0" w:space="0" w:color="auto"/>
                                                  </w:divBdr>
                                                  <w:divsChild>
                                                    <w:div w:id="1663584276">
                                                      <w:marLeft w:val="0"/>
                                                      <w:marRight w:val="0"/>
                                                      <w:marTop w:val="0"/>
                                                      <w:marBottom w:val="75"/>
                                                      <w:divBdr>
                                                        <w:top w:val="none" w:sz="0" w:space="0" w:color="auto"/>
                                                        <w:left w:val="none" w:sz="0" w:space="0" w:color="auto"/>
                                                        <w:bottom w:val="none" w:sz="0" w:space="0" w:color="auto"/>
                                                        <w:right w:val="none" w:sz="0" w:space="0" w:color="auto"/>
                                                      </w:divBdr>
                                                      <w:divsChild>
                                                        <w:div w:id="460271051">
                                                          <w:marLeft w:val="0"/>
                                                          <w:marRight w:val="0"/>
                                                          <w:marTop w:val="0"/>
                                                          <w:marBottom w:val="0"/>
                                                          <w:divBdr>
                                                            <w:top w:val="none" w:sz="0" w:space="0" w:color="auto"/>
                                                            <w:left w:val="none" w:sz="0" w:space="0" w:color="auto"/>
                                                            <w:bottom w:val="none" w:sz="0" w:space="0" w:color="auto"/>
                                                            <w:right w:val="none" w:sz="0" w:space="0" w:color="auto"/>
                                                          </w:divBdr>
                                                          <w:divsChild>
                                                            <w:div w:id="1420904474">
                                                              <w:marLeft w:val="0"/>
                                                              <w:marRight w:val="0"/>
                                                              <w:marTop w:val="0"/>
                                                              <w:marBottom w:val="0"/>
                                                              <w:divBdr>
                                                                <w:top w:val="none" w:sz="0" w:space="0" w:color="auto"/>
                                                                <w:left w:val="none" w:sz="0" w:space="0" w:color="auto"/>
                                                                <w:bottom w:val="none" w:sz="0" w:space="0" w:color="auto"/>
                                                                <w:right w:val="none" w:sz="0" w:space="0" w:color="auto"/>
                                                              </w:divBdr>
                                                              <w:divsChild>
                                                                <w:div w:id="2056151950">
                                                                  <w:marLeft w:val="0"/>
                                                                  <w:marRight w:val="0"/>
                                                                  <w:marTop w:val="0"/>
                                                                  <w:marBottom w:val="0"/>
                                                                  <w:divBdr>
                                                                    <w:top w:val="none" w:sz="0" w:space="0" w:color="auto"/>
                                                                    <w:left w:val="none" w:sz="0" w:space="0" w:color="auto"/>
                                                                    <w:bottom w:val="single" w:sz="6" w:space="0" w:color="EAEAEA"/>
                                                                    <w:right w:val="none" w:sz="0" w:space="0" w:color="auto"/>
                                                                  </w:divBdr>
                                                                  <w:divsChild>
                                                                    <w:div w:id="759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30331121">
      <w:bodyDiv w:val="1"/>
      <w:marLeft w:val="0"/>
      <w:marRight w:val="0"/>
      <w:marTop w:val="100"/>
      <w:marBottom w:val="100"/>
      <w:divBdr>
        <w:top w:val="none" w:sz="0" w:space="0" w:color="auto"/>
        <w:left w:val="none" w:sz="0" w:space="0" w:color="auto"/>
        <w:bottom w:val="none" w:sz="0" w:space="0" w:color="auto"/>
        <w:right w:val="none" w:sz="0" w:space="0" w:color="auto"/>
      </w:divBdr>
      <w:divsChild>
        <w:div w:id="468019624">
          <w:marLeft w:val="0"/>
          <w:marRight w:val="0"/>
          <w:marTop w:val="0"/>
          <w:marBottom w:val="0"/>
          <w:divBdr>
            <w:top w:val="none" w:sz="0" w:space="0" w:color="auto"/>
            <w:left w:val="none" w:sz="0" w:space="0" w:color="auto"/>
            <w:bottom w:val="none" w:sz="0" w:space="0" w:color="auto"/>
            <w:right w:val="none" w:sz="0" w:space="0" w:color="auto"/>
          </w:divBdr>
          <w:divsChild>
            <w:div w:id="821434664">
              <w:marLeft w:val="0"/>
              <w:marRight w:val="0"/>
              <w:marTop w:val="0"/>
              <w:marBottom w:val="0"/>
              <w:divBdr>
                <w:top w:val="none" w:sz="0" w:space="0" w:color="auto"/>
                <w:left w:val="none" w:sz="0" w:space="0" w:color="auto"/>
                <w:bottom w:val="none" w:sz="0" w:space="0" w:color="auto"/>
                <w:right w:val="none" w:sz="0" w:space="0" w:color="auto"/>
              </w:divBdr>
              <w:divsChild>
                <w:div w:id="1228422703">
                  <w:marLeft w:val="0"/>
                  <w:marRight w:val="0"/>
                  <w:marTop w:val="0"/>
                  <w:marBottom w:val="0"/>
                  <w:divBdr>
                    <w:top w:val="none" w:sz="0" w:space="0" w:color="auto"/>
                    <w:left w:val="none" w:sz="0" w:space="0" w:color="auto"/>
                    <w:bottom w:val="none" w:sz="0" w:space="0" w:color="auto"/>
                    <w:right w:val="none" w:sz="0" w:space="0" w:color="auto"/>
                  </w:divBdr>
                  <w:divsChild>
                    <w:div w:id="234780302">
                      <w:marLeft w:val="0"/>
                      <w:marRight w:val="0"/>
                      <w:marTop w:val="150"/>
                      <w:marBottom w:val="0"/>
                      <w:divBdr>
                        <w:top w:val="none" w:sz="0" w:space="0" w:color="auto"/>
                        <w:left w:val="none" w:sz="0" w:space="0" w:color="auto"/>
                        <w:bottom w:val="none" w:sz="0" w:space="0" w:color="auto"/>
                        <w:right w:val="none" w:sz="0" w:space="0" w:color="auto"/>
                      </w:divBdr>
                      <w:divsChild>
                        <w:div w:id="428895513">
                          <w:marLeft w:val="0"/>
                          <w:marRight w:val="0"/>
                          <w:marTop w:val="0"/>
                          <w:marBottom w:val="0"/>
                          <w:divBdr>
                            <w:top w:val="none" w:sz="0" w:space="0" w:color="auto"/>
                            <w:left w:val="none" w:sz="0" w:space="0" w:color="auto"/>
                            <w:bottom w:val="none" w:sz="0" w:space="0" w:color="auto"/>
                            <w:right w:val="none" w:sz="0" w:space="0" w:color="auto"/>
                          </w:divBdr>
                          <w:divsChild>
                            <w:div w:id="1065683265">
                              <w:marLeft w:val="0"/>
                              <w:marRight w:val="0"/>
                              <w:marTop w:val="0"/>
                              <w:marBottom w:val="0"/>
                              <w:divBdr>
                                <w:top w:val="none" w:sz="0" w:space="0" w:color="auto"/>
                                <w:left w:val="none" w:sz="0" w:space="0" w:color="auto"/>
                                <w:bottom w:val="none" w:sz="0" w:space="0" w:color="auto"/>
                                <w:right w:val="none" w:sz="0" w:space="0" w:color="auto"/>
                              </w:divBdr>
                              <w:divsChild>
                                <w:div w:id="742338728">
                                  <w:marLeft w:val="0"/>
                                  <w:marRight w:val="0"/>
                                  <w:marTop w:val="0"/>
                                  <w:marBottom w:val="0"/>
                                  <w:divBdr>
                                    <w:top w:val="none" w:sz="0" w:space="0" w:color="auto"/>
                                    <w:left w:val="none" w:sz="0" w:space="0" w:color="auto"/>
                                    <w:bottom w:val="none" w:sz="0" w:space="0" w:color="auto"/>
                                    <w:right w:val="none" w:sz="0" w:space="0" w:color="auto"/>
                                  </w:divBdr>
                                  <w:divsChild>
                                    <w:div w:id="622081886">
                                      <w:marLeft w:val="0"/>
                                      <w:marRight w:val="0"/>
                                      <w:marTop w:val="0"/>
                                      <w:marBottom w:val="0"/>
                                      <w:divBdr>
                                        <w:top w:val="none" w:sz="0" w:space="0" w:color="auto"/>
                                        <w:left w:val="none" w:sz="0" w:space="0" w:color="auto"/>
                                        <w:bottom w:val="none" w:sz="0" w:space="0" w:color="auto"/>
                                        <w:right w:val="none" w:sz="0" w:space="0" w:color="auto"/>
                                      </w:divBdr>
                                      <w:divsChild>
                                        <w:div w:id="1044913562">
                                          <w:marLeft w:val="0"/>
                                          <w:marRight w:val="0"/>
                                          <w:marTop w:val="0"/>
                                          <w:marBottom w:val="0"/>
                                          <w:divBdr>
                                            <w:top w:val="none" w:sz="0" w:space="0" w:color="auto"/>
                                            <w:left w:val="none" w:sz="0" w:space="0" w:color="auto"/>
                                            <w:bottom w:val="none" w:sz="0" w:space="0" w:color="auto"/>
                                            <w:right w:val="none" w:sz="0" w:space="0" w:color="auto"/>
                                          </w:divBdr>
                                          <w:divsChild>
                                            <w:div w:id="188446043">
                                              <w:marLeft w:val="0"/>
                                              <w:marRight w:val="0"/>
                                              <w:marTop w:val="0"/>
                                              <w:marBottom w:val="0"/>
                                              <w:divBdr>
                                                <w:top w:val="none" w:sz="0" w:space="0" w:color="auto"/>
                                                <w:left w:val="none" w:sz="0" w:space="0" w:color="auto"/>
                                                <w:bottom w:val="none" w:sz="0" w:space="0" w:color="auto"/>
                                                <w:right w:val="none" w:sz="0" w:space="0" w:color="auto"/>
                                              </w:divBdr>
                                              <w:divsChild>
                                                <w:div w:id="1596788280">
                                                  <w:marLeft w:val="0"/>
                                                  <w:marRight w:val="0"/>
                                                  <w:marTop w:val="0"/>
                                                  <w:marBottom w:val="0"/>
                                                  <w:divBdr>
                                                    <w:top w:val="none" w:sz="0" w:space="0" w:color="auto"/>
                                                    <w:left w:val="none" w:sz="0" w:space="0" w:color="auto"/>
                                                    <w:bottom w:val="none" w:sz="0" w:space="0" w:color="auto"/>
                                                    <w:right w:val="none" w:sz="0" w:space="0" w:color="auto"/>
                                                  </w:divBdr>
                                                  <w:divsChild>
                                                    <w:div w:id="26293748">
                                                      <w:marLeft w:val="0"/>
                                                      <w:marRight w:val="0"/>
                                                      <w:marTop w:val="0"/>
                                                      <w:marBottom w:val="0"/>
                                                      <w:divBdr>
                                                        <w:top w:val="none" w:sz="0" w:space="0" w:color="auto"/>
                                                        <w:left w:val="none" w:sz="0" w:space="0" w:color="auto"/>
                                                        <w:bottom w:val="none" w:sz="0" w:space="0" w:color="auto"/>
                                                        <w:right w:val="none" w:sz="0" w:space="0" w:color="auto"/>
                                                      </w:divBdr>
                                                      <w:divsChild>
                                                        <w:div w:id="219831696">
                                                          <w:marLeft w:val="0"/>
                                                          <w:marRight w:val="0"/>
                                                          <w:marTop w:val="0"/>
                                                          <w:marBottom w:val="0"/>
                                                          <w:divBdr>
                                                            <w:top w:val="none" w:sz="0" w:space="0" w:color="auto"/>
                                                            <w:left w:val="none" w:sz="0" w:space="0" w:color="auto"/>
                                                            <w:bottom w:val="none" w:sz="0" w:space="0" w:color="auto"/>
                                                            <w:right w:val="none" w:sz="0" w:space="0" w:color="auto"/>
                                                          </w:divBdr>
                                                          <w:divsChild>
                                                            <w:div w:id="897083596">
                                                              <w:marLeft w:val="0"/>
                                                              <w:marRight w:val="0"/>
                                                              <w:marTop w:val="0"/>
                                                              <w:marBottom w:val="0"/>
                                                              <w:divBdr>
                                                                <w:top w:val="none" w:sz="0" w:space="0" w:color="auto"/>
                                                                <w:left w:val="none" w:sz="0" w:space="0" w:color="auto"/>
                                                                <w:bottom w:val="none" w:sz="0" w:space="0" w:color="auto"/>
                                                                <w:right w:val="none" w:sz="0" w:space="0" w:color="auto"/>
                                                              </w:divBdr>
                                                              <w:divsChild>
                                                                <w:div w:id="233710025">
                                                                  <w:marLeft w:val="0"/>
                                                                  <w:marRight w:val="0"/>
                                                                  <w:marTop w:val="0"/>
                                                                  <w:marBottom w:val="0"/>
                                                                  <w:divBdr>
                                                                    <w:top w:val="none" w:sz="0" w:space="0" w:color="auto"/>
                                                                    <w:left w:val="none" w:sz="0" w:space="0" w:color="auto"/>
                                                                    <w:bottom w:val="none" w:sz="0" w:space="0" w:color="auto"/>
                                                                    <w:right w:val="none" w:sz="0" w:space="0" w:color="auto"/>
                                                                  </w:divBdr>
                                                                  <w:divsChild>
                                                                    <w:div w:id="569585844">
                                                                      <w:marLeft w:val="0"/>
                                                                      <w:marRight w:val="0"/>
                                                                      <w:marTop w:val="0"/>
                                                                      <w:marBottom w:val="0"/>
                                                                      <w:divBdr>
                                                                        <w:top w:val="none" w:sz="0" w:space="0" w:color="auto"/>
                                                                        <w:left w:val="none" w:sz="0" w:space="0" w:color="auto"/>
                                                                        <w:bottom w:val="none" w:sz="0" w:space="0" w:color="auto"/>
                                                                        <w:right w:val="none" w:sz="0" w:space="0" w:color="auto"/>
                                                                      </w:divBdr>
                                                                      <w:divsChild>
                                                                        <w:div w:id="980158806">
                                                                          <w:marLeft w:val="0"/>
                                                                          <w:marRight w:val="0"/>
                                                                          <w:marTop w:val="0"/>
                                                                          <w:marBottom w:val="0"/>
                                                                          <w:divBdr>
                                                                            <w:top w:val="none" w:sz="0" w:space="0" w:color="auto"/>
                                                                            <w:left w:val="none" w:sz="0" w:space="0" w:color="auto"/>
                                                                            <w:bottom w:val="none" w:sz="0" w:space="0" w:color="auto"/>
                                                                            <w:right w:val="none" w:sz="0" w:space="0" w:color="auto"/>
                                                                          </w:divBdr>
                                                                          <w:divsChild>
                                                                            <w:div w:id="8703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D9492-8AF8-45BD-B47F-E9CDBE6B1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dianddian</dc:creator>
  <cp:lastModifiedBy>Anne</cp:lastModifiedBy>
  <cp:revision>29</cp:revision>
  <dcterms:created xsi:type="dcterms:W3CDTF">2014-03-21T01:22:00Z</dcterms:created>
  <dcterms:modified xsi:type="dcterms:W3CDTF">2014-11-03T05:25:00Z</dcterms:modified>
</cp:coreProperties>
</file>