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F6E9" w14:textId="77777777" w:rsidR="00FB078D" w:rsidRPr="00AF3746" w:rsidRDefault="00FB078D" w:rsidP="00FB078D">
      <w:pPr>
        <w:rPr>
          <w:b/>
          <w:bCs/>
          <w:sz w:val="28"/>
          <w:szCs w:val="28"/>
        </w:rPr>
      </w:pPr>
      <w:r>
        <w:rPr>
          <w:b/>
          <w:bCs/>
        </w:rPr>
        <w:t xml:space="preserve">     </w:t>
      </w:r>
      <w:r w:rsidRPr="00AF3746">
        <w:rPr>
          <w:b/>
          <w:bCs/>
          <w:sz w:val="28"/>
          <w:szCs w:val="28"/>
        </w:rPr>
        <w:t>Project Report: Automated Test Case Generation from Requirements</w:t>
      </w:r>
    </w:p>
    <w:p w14:paraId="2D69185F" w14:textId="77777777" w:rsidR="00FB078D" w:rsidRPr="00AF3746" w:rsidRDefault="00FB078D" w:rsidP="00FB078D">
      <w:pPr>
        <w:rPr>
          <w:sz w:val="22"/>
          <w:szCs w:val="22"/>
        </w:rPr>
      </w:pPr>
      <w:r w:rsidRPr="00AF3746">
        <w:rPr>
          <w:b/>
          <w:bCs/>
          <w:sz w:val="22"/>
          <w:szCs w:val="22"/>
        </w:rPr>
        <w:t>Objective:</w:t>
      </w:r>
      <w:r w:rsidRPr="00AF3746">
        <w:rPr>
          <w:sz w:val="22"/>
          <w:szCs w:val="22"/>
        </w:rPr>
        <w:t xml:space="preserve"> Develop a tool to automatically generate test cases from software requirements written in natural language. The goal is to automate the process of converting requirements into structured test cases to streamline testing and improve coverage.</w:t>
      </w:r>
    </w:p>
    <w:p w14:paraId="33D8B22E" w14:textId="77777777" w:rsidR="00FB078D" w:rsidRPr="00AF3746" w:rsidRDefault="00FB078D" w:rsidP="00FB078D">
      <w:pPr>
        <w:rPr>
          <w:sz w:val="22"/>
          <w:szCs w:val="22"/>
        </w:rPr>
      </w:pPr>
      <w:r w:rsidRPr="00AF3746">
        <w:rPr>
          <w:b/>
          <w:bCs/>
          <w:sz w:val="22"/>
          <w:szCs w:val="22"/>
        </w:rPr>
        <w:t>Process Overview:</w:t>
      </w:r>
    </w:p>
    <w:p w14:paraId="1B3854FF" w14:textId="77777777" w:rsidR="00FB078D" w:rsidRPr="00AF3746" w:rsidRDefault="00FB078D" w:rsidP="00FB078D">
      <w:pPr>
        <w:numPr>
          <w:ilvl w:val="0"/>
          <w:numId w:val="1"/>
        </w:numPr>
        <w:rPr>
          <w:sz w:val="22"/>
          <w:szCs w:val="22"/>
        </w:rPr>
      </w:pPr>
      <w:r w:rsidRPr="00AF3746">
        <w:rPr>
          <w:b/>
          <w:bCs/>
          <w:sz w:val="22"/>
          <w:szCs w:val="22"/>
        </w:rPr>
        <w:t>Data Loading and Cleaning:</w:t>
      </w:r>
    </w:p>
    <w:p w14:paraId="5B217CA6" w14:textId="77777777" w:rsidR="00FB078D" w:rsidRPr="00AF3746" w:rsidRDefault="00FB078D" w:rsidP="00FB078D">
      <w:pPr>
        <w:numPr>
          <w:ilvl w:val="1"/>
          <w:numId w:val="1"/>
        </w:numPr>
        <w:rPr>
          <w:sz w:val="22"/>
          <w:szCs w:val="22"/>
        </w:rPr>
      </w:pPr>
      <w:r w:rsidRPr="00AF3746">
        <w:rPr>
          <w:sz w:val="22"/>
          <w:szCs w:val="22"/>
        </w:rPr>
        <w:t>Loaded requirements from a CSV file.</w:t>
      </w:r>
    </w:p>
    <w:p w14:paraId="2EB7C71F" w14:textId="77777777" w:rsidR="00FB078D" w:rsidRPr="00AF3746" w:rsidRDefault="00FB078D" w:rsidP="00FB078D">
      <w:pPr>
        <w:numPr>
          <w:ilvl w:val="1"/>
          <w:numId w:val="1"/>
        </w:numPr>
        <w:rPr>
          <w:sz w:val="22"/>
          <w:szCs w:val="22"/>
        </w:rPr>
      </w:pPr>
      <w:r w:rsidRPr="00AF3746">
        <w:rPr>
          <w:sz w:val="22"/>
          <w:szCs w:val="22"/>
        </w:rPr>
        <w:t>Cleaned the text by converting it to lowercase and removing special characters and extra spaces to standardize the input.</w:t>
      </w:r>
    </w:p>
    <w:p w14:paraId="5B5EA96E" w14:textId="77777777" w:rsidR="00FB078D" w:rsidRPr="00AF3746" w:rsidRDefault="00FB078D" w:rsidP="00FB078D">
      <w:pPr>
        <w:numPr>
          <w:ilvl w:val="0"/>
          <w:numId w:val="1"/>
        </w:numPr>
        <w:rPr>
          <w:sz w:val="22"/>
          <w:szCs w:val="22"/>
        </w:rPr>
      </w:pPr>
      <w:r w:rsidRPr="00AF3746">
        <w:rPr>
          <w:b/>
          <w:bCs/>
          <w:sz w:val="22"/>
          <w:szCs w:val="22"/>
        </w:rPr>
        <w:t>Text Preprocessing:</w:t>
      </w:r>
    </w:p>
    <w:p w14:paraId="5996D181" w14:textId="77777777" w:rsidR="00FB078D" w:rsidRPr="00AF3746" w:rsidRDefault="00FB078D" w:rsidP="00FB078D">
      <w:pPr>
        <w:numPr>
          <w:ilvl w:val="1"/>
          <w:numId w:val="1"/>
        </w:numPr>
        <w:rPr>
          <w:sz w:val="22"/>
          <w:szCs w:val="22"/>
        </w:rPr>
      </w:pPr>
      <w:r w:rsidRPr="00AF3746">
        <w:rPr>
          <w:b/>
          <w:bCs/>
          <w:sz w:val="22"/>
          <w:szCs w:val="22"/>
        </w:rPr>
        <w:t>Tokenization:</w:t>
      </w:r>
      <w:r w:rsidRPr="00AF3746">
        <w:rPr>
          <w:sz w:val="22"/>
          <w:szCs w:val="22"/>
        </w:rPr>
        <w:t xml:space="preserve"> Split the cleaned text into individual words using NLTK’s </w:t>
      </w:r>
      <w:proofErr w:type="spellStart"/>
      <w:r w:rsidRPr="00AF3746">
        <w:rPr>
          <w:sz w:val="22"/>
          <w:szCs w:val="22"/>
        </w:rPr>
        <w:t>word_tokenize</w:t>
      </w:r>
      <w:proofErr w:type="spellEnd"/>
      <w:r w:rsidRPr="00AF3746">
        <w:rPr>
          <w:sz w:val="22"/>
          <w:szCs w:val="22"/>
        </w:rPr>
        <w:t>.</w:t>
      </w:r>
    </w:p>
    <w:p w14:paraId="09F014F6" w14:textId="77777777" w:rsidR="00FB078D" w:rsidRPr="00AF3746" w:rsidRDefault="00FB078D" w:rsidP="00FB078D">
      <w:pPr>
        <w:numPr>
          <w:ilvl w:val="1"/>
          <w:numId w:val="1"/>
        </w:numPr>
        <w:rPr>
          <w:sz w:val="22"/>
          <w:szCs w:val="22"/>
        </w:rPr>
      </w:pPr>
      <w:r w:rsidRPr="00AF3746">
        <w:rPr>
          <w:b/>
          <w:bCs/>
          <w:sz w:val="22"/>
          <w:szCs w:val="22"/>
        </w:rPr>
        <w:t>Lemmatization:</w:t>
      </w:r>
      <w:r w:rsidRPr="00AF3746">
        <w:rPr>
          <w:sz w:val="22"/>
          <w:szCs w:val="22"/>
        </w:rPr>
        <w:t xml:space="preserve"> Reduced words to their base forms using NLTK’s </w:t>
      </w:r>
      <w:proofErr w:type="spellStart"/>
      <w:r w:rsidRPr="00AF3746">
        <w:rPr>
          <w:sz w:val="22"/>
          <w:szCs w:val="22"/>
        </w:rPr>
        <w:t>WordNetLemmatizer</w:t>
      </w:r>
      <w:proofErr w:type="spellEnd"/>
      <w:r w:rsidRPr="00AF3746">
        <w:rPr>
          <w:sz w:val="22"/>
          <w:szCs w:val="22"/>
        </w:rPr>
        <w:t xml:space="preserve"> to ensure consistency in text analysis.</w:t>
      </w:r>
    </w:p>
    <w:p w14:paraId="5A60E5B3" w14:textId="77777777" w:rsidR="00FB078D" w:rsidRPr="00AF3746" w:rsidRDefault="00FB078D" w:rsidP="00FB078D">
      <w:pPr>
        <w:numPr>
          <w:ilvl w:val="0"/>
          <w:numId w:val="1"/>
        </w:numPr>
        <w:rPr>
          <w:sz w:val="22"/>
          <w:szCs w:val="22"/>
        </w:rPr>
      </w:pPr>
      <w:r w:rsidRPr="00AF3746">
        <w:rPr>
          <w:b/>
          <w:bCs/>
          <w:sz w:val="22"/>
          <w:szCs w:val="22"/>
        </w:rPr>
        <w:t>Entity Extraction:</w:t>
      </w:r>
    </w:p>
    <w:p w14:paraId="5258F70B" w14:textId="77777777" w:rsidR="00FB078D" w:rsidRPr="00AF3746" w:rsidRDefault="00FB078D" w:rsidP="00FB078D">
      <w:pPr>
        <w:numPr>
          <w:ilvl w:val="1"/>
          <w:numId w:val="1"/>
        </w:numPr>
        <w:rPr>
          <w:sz w:val="22"/>
          <w:szCs w:val="22"/>
        </w:rPr>
      </w:pPr>
      <w:r w:rsidRPr="00AF3746">
        <w:rPr>
          <w:b/>
          <w:bCs/>
          <w:sz w:val="22"/>
          <w:szCs w:val="22"/>
        </w:rPr>
        <w:t>Named Entity Recognition (NER):</w:t>
      </w:r>
      <w:r w:rsidRPr="00AF3746">
        <w:rPr>
          <w:sz w:val="22"/>
          <w:szCs w:val="22"/>
        </w:rPr>
        <w:t xml:space="preserve"> Applied </w:t>
      </w:r>
      <w:proofErr w:type="spellStart"/>
      <w:r w:rsidRPr="00AF3746">
        <w:rPr>
          <w:sz w:val="22"/>
          <w:szCs w:val="22"/>
        </w:rPr>
        <w:t>spaCy</w:t>
      </w:r>
      <w:proofErr w:type="spellEnd"/>
      <w:r w:rsidRPr="00AF3746">
        <w:rPr>
          <w:sz w:val="22"/>
          <w:szCs w:val="22"/>
        </w:rPr>
        <w:t xml:space="preserve"> to identify named entities in the text, such as people, organizations, and locations.</w:t>
      </w:r>
    </w:p>
    <w:p w14:paraId="3A0A33DE" w14:textId="77777777" w:rsidR="00FB078D" w:rsidRPr="00AF3746" w:rsidRDefault="00FB078D" w:rsidP="00FB078D">
      <w:pPr>
        <w:numPr>
          <w:ilvl w:val="1"/>
          <w:numId w:val="1"/>
        </w:numPr>
        <w:rPr>
          <w:sz w:val="22"/>
          <w:szCs w:val="22"/>
        </w:rPr>
      </w:pPr>
      <w:r w:rsidRPr="00AF3746">
        <w:rPr>
          <w:b/>
          <w:bCs/>
          <w:sz w:val="22"/>
          <w:szCs w:val="22"/>
        </w:rPr>
        <w:t>Part-of-Speech (POS) Tagging:</w:t>
      </w:r>
      <w:r w:rsidRPr="00AF3746">
        <w:rPr>
          <w:sz w:val="22"/>
          <w:szCs w:val="22"/>
        </w:rPr>
        <w:t xml:space="preserve"> Used NLTK to classify words into their grammatical categories (nouns, verbs, adjectives, etc.).</w:t>
      </w:r>
    </w:p>
    <w:p w14:paraId="3474A171" w14:textId="77777777" w:rsidR="00FB078D" w:rsidRPr="00AF3746" w:rsidRDefault="00FB078D" w:rsidP="00FB078D">
      <w:pPr>
        <w:numPr>
          <w:ilvl w:val="1"/>
          <w:numId w:val="1"/>
        </w:numPr>
        <w:rPr>
          <w:sz w:val="22"/>
          <w:szCs w:val="22"/>
        </w:rPr>
      </w:pPr>
      <w:r w:rsidRPr="00AF3746">
        <w:rPr>
          <w:b/>
          <w:bCs/>
          <w:sz w:val="22"/>
          <w:szCs w:val="22"/>
        </w:rPr>
        <w:t>Specific Entity Extraction:</w:t>
      </w:r>
      <w:r w:rsidRPr="00AF3746">
        <w:rPr>
          <w:sz w:val="22"/>
          <w:szCs w:val="22"/>
        </w:rPr>
        <w:t xml:space="preserve"> Extracted key components from POS tags, including actors, actions, conditions, and outcomes.</w:t>
      </w:r>
    </w:p>
    <w:p w14:paraId="79624510" w14:textId="77777777" w:rsidR="00FB078D" w:rsidRPr="00AF3746" w:rsidRDefault="00FB078D" w:rsidP="00FB078D">
      <w:pPr>
        <w:numPr>
          <w:ilvl w:val="0"/>
          <w:numId w:val="1"/>
        </w:numPr>
        <w:rPr>
          <w:sz w:val="22"/>
          <w:szCs w:val="22"/>
        </w:rPr>
      </w:pPr>
      <w:r w:rsidRPr="00AF3746">
        <w:rPr>
          <w:b/>
          <w:bCs/>
          <w:sz w:val="22"/>
          <w:szCs w:val="22"/>
        </w:rPr>
        <w:t>Test Case Generation:</w:t>
      </w:r>
    </w:p>
    <w:p w14:paraId="4A006EEC" w14:textId="77777777" w:rsidR="00FB078D" w:rsidRPr="00AF3746" w:rsidRDefault="00FB078D" w:rsidP="00FB078D">
      <w:pPr>
        <w:numPr>
          <w:ilvl w:val="1"/>
          <w:numId w:val="1"/>
        </w:numPr>
        <w:rPr>
          <w:sz w:val="22"/>
          <w:szCs w:val="22"/>
        </w:rPr>
      </w:pPr>
      <w:r w:rsidRPr="00AF3746">
        <w:rPr>
          <w:sz w:val="22"/>
          <w:szCs w:val="22"/>
        </w:rPr>
        <w:t>Developed various templates to generate test cases based on the extracted entities. Templates included:</w:t>
      </w:r>
    </w:p>
    <w:p w14:paraId="0DAC342C" w14:textId="77777777" w:rsidR="00FB078D" w:rsidRPr="00AF3746" w:rsidRDefault="00FB078D" w:rsidP="00FB078D">
      <w:pPr>
        <w:numPr>
          <w:ilvl w:val="2"/>
          <w:numId w:val="1"/>
        </w:numPr>
        <w:rPr>
          <w:sz w:val="22"/>
          <w:szCs w:val="22"/>
        </w:rPr>
      </w:pPr>
      <w:r w:rsidRPr="00AF3746">
        <w:rPr>
          <w:b/>
          <w:bCs/>
          <w:sz w:val="22"/>
          <w:szCs w:val="22"/>
        </w:rPr>
        <w:t>Basic Functionality:</w:t>
      </w:r>
      <w:r w:rsidRPr="00AF3746">
        <w:rPr>
          <w:sz w:val="22"/>
          <w:szCs w:val="22"/>
        </w:rPr>
        <w:t xml:space="preserve"> Verify basic actions and interactions.</w:t>
      </w:r>
    </w:p>
    <w:p w14:paraId="225A26B2" w14:textId="77777777" w:rsidR="00FB078D" w:rsidRPr="00AF3746" w:rsidRDefault="00FB078D" w:rsidP="00FB078D">
      <w:pPr>
        <w:numPr>
          <w:ilvl w:val="2"/>
          <w:numId w:val="1"/>
        </w:numPr>
        <w:rPr>
          <w:sz w:val="22"/>
          <w:szCs w:val="22"/>
        </w:rPr>
      </w:pPr>
      <w:r w:rsidRPr="00AF3746">
        <w:rPr>
          <w:b/>
          <w:bCs/>
          <w:sz w:val="22"/>
          <w:szCs w:val="22"/>
        </w:rPr>
        <w:t>Condition-Based:</w:t>
      </w:r>
      <w:r w:rsidRPr="00AF3746">
        <w:rPr>
          <w:sz w:val="22"/>
          <w:szCs w:val="22"/>
        </w:rPr>
        <w:t xml:space="preserve"> Check functionality under specific conditions.</w:t>
      </w:r>
    </w:p>
    <w:p w14:paraId="778B42AB" w14:textId="77777777" w:rsidR="00FB078D" w:rsidRPr="00AF3746" w:rsidRDefault="00FB078D" w:rsidP="00FB078D">
      <w:pPr>
        <w:numPr>
          <w:ilvl w:val="2"/>
          <w:numId w:val="1"/>
        </w:numPr>
        <w:rPr>
          <w:sz w:val="22"/>
          <w:szCs w:val="22"/>
        </w:rPr>
      </w:pPr>
      <w:r w:rsidRPr="00AF3746">
        <w:rPr>
          <w:b/>
          <w:bCs/>
          <w:sz w:val="22"/>
          <w:szCs w:val="22"/>
        </w:rPr>
        <w:t>Negative Cases:</w:t>
      </w:r>
      <w:r w:rsidRPr="00AF3746">
        <w:rPr>
          <w:sz w:val="22"/>
          <w:szCs w:val="22"/>
        </w:rPr>
        <w:t xml:space="preserve"> Ensure certain actions do not occur under specific conditions.</w:t>
      </w:r>
    </w:p>
    <w:p w14:paraId="34898951" w14:textId="77777777" w:rsidR="00FB078D" w:rsidRPr="00AF3746" w:rsidRDefault="00FB078D" w:rsidP="00FB078D">
      <w:pPr>
        <w:numPr>
          <w:ilvl w:val="2"/>
          <w:numId w:val="1"/>
        </w:numPr>
        <w:rPr>
          <w:sz w:val="22"/>
          <w:szCs w:val="22"/>
        </w:rPr>
      </w:pPr>
      <w:r w:rsidRPr="00AF3746">
        <w:rPr>
          <w:b/>
          <w:bCs/>
          <w:sz w:val="22"/>
          <w:szCs w:val="22"/>
        </w:rPr>
        <w:t>Outcome-Based:</w:t>
      </w:r>
      <w:r w:rsidRPr="00AF3746">
        <w:rPr>
          <w:sz w:val="22"/>
          <w:szCs w:val="22"/>
        </w:rPr>
        <w:t xml:space="preserve"> Validate expected outcomes from actions.</w:t>
      </w:r>
    </w:p>
    <w:p w14:paraId="1B65B12F" w14:textId="77777777" w:rsidR="00FB078D" w:rsidRPr="00AF3746" w:rsidRDefault="00FB078D" w:rsidP="00FB078D">
      <w:pPr>
        <w:numPr>
          <w:ilvl w:val="2"/>
          <w:numId w:val="1"/>
        </w:numPr>
        <w:rPr>
          <w:sz w:val="22"/>
          <w:szCs w:val="22"/>
        </w:rPr>
      </w:pPr>
      <w:r w:rsidRPr="00AF3746">
        <w:rPr>
          <w:b/>
          <w:bCs/>
          <w:sz w:val="22"/>
          <w:szCs w:val="22"/>
        </w:rPr>
        <w:t>Multiple Actors:</w:t>
      </w:r>
      <w:r w:rsidRPr="00AF3746">
        <w:rPr>
          <w:sz w:val="22"/>
          <w:szCs w:val="22"/>
        </w:rPr>
        <w:t xml:space="preserve"> Test interactions between multiple actors.</w:t>
      </w:r>
    </w:p>
    <w:p w14:paraId="274B19DD" w14:textId="77777777" w:rsidR="00FB078D" w:rsidRPr="00AF3746" w:rsidRDefault="00FB078D" w:rsidP="00FB078D">
      <w:pPr>
        <w:numPr>
          <w:ilvl w:val="2"/>
          <w:numId w:val="1"/>
        </w:numPr>
        <w:rPr>
          <w:sz w:val="22"/>
          <w:szCs w:val="22"/>
        </w:rPr>
      </w:pPr>
      <w:r w:rsidRPr="00AF3746">
        <w:rPr>
          <w:b/>
          <w:bCs/>
          <w:sz w:val="22"/>
          <w:szCs w:val="22"/>
        </w:rPr>
        <w:t>Sequential Actions:</w:t>
      </w:r>
      <w:r w:rsidRPr="00AF3746">
        <w:rPr>
          <w:sz w:val="22"/>
          <w:szCs w:val="22"/>
        </w:rPr>
        <w:t xml:space="preserve"> Validate the sequence of actions.</w:t>
      </w:r>
    </w:p>
    <w:p w14:paraId="072BF932" w14:textId="77777777" w:rsidR="00FB078D" w:rsidRPr="00AF3746" w:rsidRDefault="00FB078D" w:rsidP="00FB078D">
      <w:pPr>
        <w:numPr>
          <w:ilvl w:val="2"/>
          <w:numId w:val="1"/>
        </w:numPr>
        <w:rPr>
          <w:sz w:val="22"/>
          <w:szCs w:val="22"/>
        </w:rPr>
      </w:pPr>
      <w:r w:rsidRPr="00AF3746">
        <w:rPr>
          <w:b/>
          <w:bCs/>
          <w:sz w:val="22"/>
          <w:szCs w:val="22"/>
        </w:rPr>
        <w:t>Conditional Outcomes:</w:t>
      </w:r>
      <w:r w:rsidRPr="00AF3746">
        <w:rPr>
          <w:sz w:val="22"/>
          <w:szCs w:val="22"/>
        </w:rPr>
        <w:t xml:space="preserve"> Ensure specific outcomes occur under given conditions.</w:t>
      </w:r>
    </w:p>
    <w:p w14:paraId="3D03B8B3" w14:textId="77777777" w:rsidR="00FB078D" w:rsidRPr="00AF3746" w:rsidRDefault="00FB078D" w:rsidP="00FB078D">
      <w:pPr>
        <w:numPr>
          <w:ilvl w:val="2"/>
          <w:numId w:val="1"/>
        </w:numPr>
        <w:rPr>
          <w:sz w:val="22"/>
          <w:szCs w:val="22"/>
        </w:rPr>
      </w:pPr>
      <w:r w:rsidRPr="00AF3746">
        <w:rPr>
          <w:b/>
          <w:bCs/>
          <w:sz w:val="22"/>
          <w:szCs w:val="22"/>
        </w:rPr>
        <w:lastRenderedPageBreak/>
        <w:t>Performance Checks:</w:t>
      </w:r>
      <w:r w:rsidRPr="00AF3746">
        <w:rPr>
          <w:sz w:val="22"/>
          <w:szCs w:val="22"/>
        </w:rPr>
        <w:t xml:space="preserve"> Measure performance metrics during actions.</w:t>
      </w:r>
    </w:p>
    <w:p w14:paraId="52D17415" w14:textId="77777777" w:rsidR="00FB078D" w:rsidRPr="00AF3746" w:rsidRDefault="00FB078D" w:rsidP="00FB078D">
      <w:pPr>
        <w:numPr>
          <w:ilvl w:val="0"/>
          <w:numId w:val="1"/>
        </w:numPr>
        <w:rPr>
          <w:sz w:val="22"/>
          <w:szCs w:val="22"/>
        </w:rPr>
      </w:pPr>
      <w:r w:rsidRPr="00AF3746">
        <w:rPr>
          <w:b/>
          <w:bCs/>
          <w:sz w:val="22"/>
          <w:szCs w:val="22"/>
        </w:rPr>
        <w:t>Output and Export:</w:t>
      </w:r>
    </w:p>
    <w:p w14:paraId="485F274A" w14:textId="77777777" w:rsidR="00FB078D" w:rsidRPr="00AF3746" w:rsidRDefault="00FB078D" w:rsidP="00FB078D">
      <w:pPr>
        <w:numPr>
          <w:ilvl w:val="1"/>
          <w:numId w:val="1"/>
        </w:numPr>
        <w:rPr>
          <w:sz w:val="22"/>
          <w:szCs w:val="22"/>
        </w:rPr>
      </w:pPr>
      <w:r w:rsidRPr="00AF3746">
        <w:rPr>
          <w:sz w:val="22"/>
          <w:szCs w:val="22"/>
        </w:rPr>
        <w:t>Generated test cases for each requirement based on the templates.</w:t>
      </w:r>
    </w:p>
    <w:p w14:paraId="05731DAD" w14:textId="77777777" w:rsidR="00FB078D" w:rsidRPr="00AF3746" w:rsidRDefault="00FB078D" w:rsidP="00FB078D">
      <w:pPr>
        <w:numPr>
          <w:ilvl w:val="1"/>
          <w:numId w:val="1"/>
        </w:numPr>
        <w:rPr>
          <w:sz w:val="22"/>
          <w:szCs w:val="22"/>
        </w:rPr>
      </w:pPr>
      <w:r w:rsidRPr="00AF3746">
        <w:rPr>
          <w:sz w:val="22"/>
          <w:szCs w:val="22"/>
        </w:rPr>
        <w:t xml:space="preserve">Compiled test cases into a structured </w:t>
      </w:r>
      <w:proofErr w:type="spellStart"/>
      <w:r w:rsidRPr="00AF3746">
        <w:rPr>
          <w:sz w:val="22"/>
          <w:szCs w:val="22"/>
        </w:rPr>
        <w:t>DataFrame</w:t>
      </w:r>
      <w:proofErr w:type="spellEnd"/>
      <w:r w:rsidRPr="00AF3746">
        <w:rPr>
          <w:sz w:val="22"/>
          <w:szCs w:val="22"/>
        </w:rPr>
        <w:t>.</w:t>
      </w:r>
    </w:p>
    <w:p w14:paraId="2C461685" w14:textId="77777777" w:rsidR="00FB078D" w:rsidRPr="00AF3746" w:rsidRDefault="00FB078D" w:rsidP="00FB078D">
      <w:pPr>
        <w:rPr>
          <w:sz w:val="22"/>
          <w:szCs w:val="22"/>
        </w:rPr>
      </w:pPr>
      <w:r w:rsidRPr="00AF3746">
        <w:rPr>
          <w:b/>
          <w:bCs/>
          <w:sz w:val="22"/>
          <w:szCs w:val="22"/>
        </w:rPr>
        <w:t>Results:</w:t>
      </w:r>
    </w:p>
    <w:p w14:paraId="17DAA74A" w14:textId="77777777" w:rsidR="00FB078D" w:rsidRPr="00AF3746" w:rsidRDefault="00FB078D" w:rsidP="00FB078D">
      <w:pPr>
        <w:numPr>
          <w:ilvl w:val="0"/>
          <w:numId w:val="2"/>
        </w:numPr>
        <w:rPr>
          <w:sz w:val="22"/>
          <w:szCs w:val="22"/>
        </w:rPr>
      </w:pPr>
      <w:r w:rsidRPr="00AF3746">
        <w:rPr>
          <w:sz w:val="22"/>
          <w:szCs w:val="22"/>
        </w:rPr>
        <w:t>Automated the transformation of natural language requirements into structured test cases.</w:t>
      </w:r>
    </w:p>
    <w:p w14:paraId="3A50737C" w14:textId="77777777" w:rsidR="00FB078D" w:rsidRPr="00AF3746" w:rsidRDefault="00FB078D" w:rsidP="00FB078D">
      <w:pPr>
        <w:numPr>
          <w:ilvl w:val="0"/>
          <w:numId w:val="2"/>
        </w:numPr>
        <w:rPr>
          <w:sz w:val="22"/>
          <w:szCs w:val="22"/>
        </w:rPr>
      </w:pPr>
      <w:r w:rsidRPr="00AF3746">
        <w:rPr>
          <w:sz w:val="22"/>
          <w:szCs w:val="22"/>
        </w:rPr>
        <w:t>Provided a variety of test case templates to cover different testing scenarios.</w:t>
      </w:r>
    </w:p>
    <w:p w14:paraId="3B6B3F54" w14:textId="77777777" w:rsidR="00FB078D" w:rsidRPr="00AF3746" w:rsidRDefault="00FB078D" w:rsidP="00FB078D">
      <w:pPr>
        <w:rPr>
          <w:sz w:val="22"/>
          <w:szCs w:val="22"/>
        </w:rPr>
      </w:pPr>
    </w:p>
    <w:p w14:paraId="11A84D7B" w14:textId="77777777" w:rsidR="00FB078D" w:rsidRDefault="00FB078D"/>
    <w:sectPr w:rsidR="00FB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0020"/>
    <w:multiLevelType w:val="multilevel"/>
    <w:tmpl w:val="E4C4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D049C"/>
    <w:multiLevelType w:val="multilevel"/>
    <w:tmpl w:val="F0EAC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228188">
    <w:abstractNumId w:val="1"/>
  </w:num>
  <w:num w:numId="2" w16cid:durableId="288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8D"/>
    <w:rsid w:val="00BD2A50"/>
    <w:rsid w:val="00FB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B1DC"/>
  <w15:chartTrackingRefBased/>
  <w15:docId w15:val="{DA85EA7E-E54F-41C6-89DF-778211AE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78D"/>
  </w:style>
  <w:style w:type="paragraph" w:styleId="Heading1">
    <w:name w:val="heading 1"/>
    <w:basedOn w:val="Normal"/>
    <w:next w:val="Normal"/>
    <w:link w:val="Heading1Char"/>
    <w:uiPriority w:val="9"/>
    <w:qFormat/>
    <w:rsid w:val="00FB0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78D"/>
    <w:rPr>
      <w:rFonts w:eastAsiaTheme="majorEastAsia" w:cstheme="majorBidi"/>
      <w:color w:val="272727" w:themeColor="text1" w:themeTint="D8"/>
    </w:rPr>
  </w:style>
  <w:style w:type="paragraph" w:styleId="Title">
    <w:name w:val="Title"/>
    <w:basedOn w:val="Normal"/>
    <w:next w:val="Normal"/>
    <w:link w:val="TitleChar"/>
    <w:uiPriority w:val="10"/>
    <w:qFormat/>
    <w:rsid w:val="00FB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78D"/>
    <w:pPr>
      <w:spacing w:before="160"/>
      <w:jc w:val="center"/>
    </w:pPr>
    <w:rPr>
      <w:i/>
      <w:iCs/>
      <w:color w:val="404040" w:themeColor="text1" w:themeTint="BF"/>
    </w:rPr>
  </w:style>
  <w:style w:type="character" w:customStyle="1" w:styleId="QuoteChar">
    <w:name w:val="Quote Char"/>
    <w:basedOn w:val="DefaultParagraphFont"/>
    <w:link w:val="Quote"/>
    <w:uiPriority w:val="29"/>
    <w:rsid w:val="00FB078D"/>
    <w:rPr>
      <w:i/>
      <w:iCs/>
      <w:color w:val="404040" w:themeColor="text1" w:themeTint="BF"/>
    </w:rPr>
  </w:style>
  <w:style w:type="paragraph" w:styleId="ListParagraph">
    <w:name w:val="List Paragraph"/>
    <w:basedOn w:val="Normal"/>
    <w:uiPriority w:val="34"/>
    <w:qFormat/>
    <w:rsid w:val="00FB078D"/>
    <w:pPr>
      <w:ind w:left="720"/>
      <w:contextualSpacing/>
    </w:pPr>
  </w:style>
  <w:style w:type="character" w:styleId="IntenseEmphasis">
    <w:name w:val="Intense Emphasis"/>
    <w:basedOn w:val="DefaultParagraphFont"/>
    <w:uiPriority w:val="21"/>
    <w:qFormat/>
    <w:rsid w:val="00FB078D"/>
    <w:rPr>
      <w:i/>
      <w:iCs/>
      <w:color w:val="0F4761" w:themeColor="accent1" w:themeShade="BF"/>
    </w:rPr>
  </w:style>
  <w:style w:type="paragraph" w:styleId="IntenseQuote">
    <w:name w:val="Intense Quote"/>
    <w:basedOn w:val="Normal"/>
    <w:next w:val="Normal"/>
    <w:link w:val="IntenseQuoteChar"/>
    <w:uiPriority w:val="30"/>
    <w:qFormat/>
    <w:rsid w:val="00FB0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78D"/>
    <w:rPr>
      <w:i/>
      <w:iCs/>
      <w:color w:val="0F4761" w:themeColor="accent1" w:themeShade="BF"/>
    </w:rPr>
  </w:style>
  <w:style w:type="character" w:styleId="IntenseReference">
    <w:name w:val="Intense Reference"/>
    <w:basedOn w:val="DefaultParagraphFont"/>
    <w:uiPriority w:val="32"/>
    <w:qFormat/>
    <w:rsid w:val="00FB0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Available</dc:creator>
  <cp:keywords/>
  <dc:description/>
  <cp:lastModifiedBy>O365 Available</cp:lastModifiedBy>
  <cp:revision>1</cp:revision>
  <dcterms:created xsi:type="dcterms:W3CDTF">2024-09-03T19:08:00Z</dcterms:created>
  <dcterms:modified xsi:type="dcterms:W3CDTF">2024-09-03T19:08:00Z</dcterms:modified>
</cp:coreProperties>
</file>