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1AE59" w14:textId="21C8A619" w:rsidR="000E31C1" w:rsidRDefault="000E31C1">
      <w:pPr>
        <w:rPr>
          <w:color w:val="FF0000"/>
          <w:sz w:val="48"/>
          <w:szCs w:val="48"/>
        </w:rPr>
      </w:pPr>
      <w:r>
        <w:rPr>
          <w:color w:val="FF0000"/>
          <w:sz w:val="48"/>
          <w:szCs w:val="48"/>
        </w:rPr>
        <w:t xml:space="preserve">         </w:t>
      </w:r>
      <w:r w:rsidRPr="000E31C1">
        <w:rPr>
          <w:color w:val="FF0000"/>
          <w:sz w:val="48"/>
          <w:szCs w:val="48"/>
        </w:rPr>
        <w:t>Task -5- 1017-Vuppala Likitha</w:t>
      </w:r>
    </w:p>
    <w:p w14:paraId="1BC10D90" w14:textId="77777777" w:rsidR="00222766" w:rsidRDefault="000E31C1" w:rsidP="00222766">
      <w:pPr>
        <w:rPr>
          <w:color w:val="000000" w:themeColor="text1"/>
          <w:sz w:val="40"/>
          <w:szCs w:val="40"/>
        </w:rPr>
      </w:pPr>
      <w:r w:rsidRPr="00A84A8B">
        <w:rPr>
          <w:color w:val="000000" w:themeColor="text1"/>
          <w:sz w:val="40"/>
          <w:szCs w:val="40"/>
        </w:rPr>
        <w:t>1.Write about TCP Header Flags</w:t>
      </w:r>
    </w:p>
    <w:p w14:paraId="4B093E80" w14:textId="09304483" w:rsidR="009B5566" w:rsidRPr="00222766" w:rsidRDefault="009B5566" w:rsidP="00222766">
      <w:pPr>
        <w:rPr>
          <w:color w:val="000000" w:themeColor="text1"/>
          <w:sz w:val="40"/>
          <w:szCs w:val="40"/>
        </w:rPr>
      </w:pPr>
      <w:r w:rsidRPr="00222766">
        <w:rPr>
          <w:rFonts w:cstheme="minorHAnsi"/>
          <w:color w:val="1C1C1C"/>
          <w:sz w:val="28"/>
          <w:szCs w:val="28"/>
        </w:rPr>
        <w:t>TCP, or Transmission Control Protocol, is a stream-oriented network protocol that was created decades ago. It is now used virtually everywhere, highlighting how sometimes old technologies are still relevant or even essential today. A stream-oriented protocol abstracts the details and complexities of sending and receiving network packets. It handles the detection of lost, duplicated, and out-of-order packets to provide the application layer with a smooth stream of bytes, hence the name “stream-oriented protocol.”</w:t>
      </w:r>
    </w:p>
    <w:p w14:paraId="3CAF83C6" w14:textId="77777777" w:rsidR="009B5566" w:rsidRPr="00222766" w:rsidRDefault="009B5566" w:rsidP="009B5566">
      <w:pPr>
        <w:pStyle w:val="NormalWeb"/>
        <w:shd w:val="clear" w:color="auto" w:fill="FFFFFF"/>
        <w:rPr>
          <w:rFonts w:asciiTheme="minorHAnsi" w:hAnsiTheme="minorHAnsi" w:cstheme="minorHAnsi"/>
          <w:color w:val="1C1C1C"/>
          <w:sz w:val="28"/>
          <w:szCs w:val="28"/>
        </w:rPr>
      </w:pPr>
      <w:r w:rsidRPr="00222766">
        <w:rPr>
          <w:rFonts w:asciiTheme="minorHAnsi" w:hAnsiTheme="minorHAnsi" w:cstheme="minorHAnsi"/>
          <w:color w:val="1C1C1C"/>
          <w:sz w:val="28"/>
          <w:szCs w:val="28"/>
        </w:rPr>
        <w:t>In the protocol header, TCP uses flags to manage connections and traffic flows.</w:t>
      </w:r>
    </w:p>
    <w:tbl>
      <w:tblPr>
        <w:tblW w:w="9782" w:type="dxa"/>
        <w:tblInd w:w="-434" w:type="dxa"/>
        <w:shd w:val="clear" w:color="auto" w:fill="FFFFFF"/>
        <w:tblCellMar>
          <w:top w:w="15" w:type="dxa"/>
          <w:left w:w="15" w:type="dxa"/>
          <w:bottom w:w="15" w:type="dxa"/>
          <w:right w:w="15" w:type="dxa"/>
        </w:tblCellMar>
        <w:tblLook w:val="04A0" w:firstRow="1" w:lastRow="0" w:firstColumn="1" w:lastColumn="0" w:noHBand="0" w:noVBand="1"/>
      </w:tblPr>
      <w:tblGrid>
        <w:gridCol w:w="1461"/>
        <w:gridCol w:w="1782"/>
        <w:gridCol w:w="6539"/>
      </w:tblGrid>
      <w:tr w:rsidR="009B5566" w:rsidRPr="009B5566" w14:paraId="63FDE7BC" w14:textId="77777777" w:rsidTr="009B5566">
        <w:trPr>
          <w:tblHeader/>
        </w:trPr>
        <w:tc>
          <w:tcPr>
            <w:tcW w:w="1461" w:type="dxa"/>
            <w:tcBorders>
              <w:top w:val="single" w:sz="6" w:space="0" w:color="DEE2E6"/>
              <w:left w:val="single" w:sz="6" w:space="0" w:color="DEE2E6"/>
              <w:bottom w:val="single" w:sz="12" w:space="0" w:color="DEE2E6"/>
              <w:right w:val="single" w:sz="6" w:space="0" w:color="DEE2E6"/>
            </w:tcBorders>
            <w:shd w:val="clear" w:color="auto" w:fill="EEEEEE"/>
            <w:vAlign w:val="center"/>
            <w:hideMark/>
          </w:tcPr>
          <w:p w14:paraId="4D5ECB31" w14:textId="77777777" w:rsidR="009B5566" w:rsidRPr="009B5566" w:rsidRDefault="009B5566" w:rsidP="009B5566">
            <w:pPr>
              <w:spacing w:after="0" w:line="240" w:lineRule="auto"/>
              <w:jc w:val="center"/>
              <w:rPr>
                <w:rFonts w:ascii="Arial" w:eastAsia="Times New Roman" w:hAnsi="Arial" w:cs="Arial"/>
                <w:b/>
                <w:bCs/>
                <w:color w:val="1C1C1C"/>
                <w:kern w:val="0"/>
                <w:sz w:val="23"/>
                <w:szCs w:val="23"/>
                <w:lang w:eastAsia="en-IN"/>
                <w14:ligatures w14:val="none"/>
              </w:rPr>
            </w:pPr>
            <w:r w:rsidRPr="009B5566">
              <w:rPr>
                <w:rFonts w:ascii="Arial" w:eastAsia="Times New Roman" w:hAnsi="Arial" w:cs="Arial"/>
                <w:b/>
                <w:bCs/>
                <w:color w:val="1C1C1C"/>
                <w:kern w:val="0"/>
                <w:sz w:val="23"/>
                <w:szCs w:val="23"/>
                <w:lang w:eastAsia="en-IN"/>
                <w14:ligatures w14:val="none"/>
              </w:rPr>
              <w:t>Acronym</w:t>
            </w:r>
          </w:p>
        </w:tc>
        <w:tc>
          <w:tcPr>
            <w:tcW w:w="0" w:type="auto"/>
            <w:tcBorders>
              <w:top w:val="single" w:sz="6" w:space="0" w:color="DEE2E6"/>
              <w:left w:val="single" w:sz="6" w:space="0" w:color="DEE2E6"/>
              <w:bottom w:val="single" w:sz="12" w:space="0" w:color="DEE2E6"/>
              <w:right w:val="single" w:sz="6" w:space="0" w:color="DEE2E6"/>
            </w:tcBorders>
            <w:shd w:val="clear" w:color="auto" w:fill="EEEEEE"/>
            <w:vAlign w:val="center"/>
            <w:hideMark/>
          </w:tcPr>
          <w:p w14:paraId="48A5F4B0" w14:textId="77777777" w:rsidR="009B5566" w:rsidRPr="009B5566" w:rsidRDefault="009B5566" w:rsidP="009B5566">
            <w:pPr>
              <w:spacing w:after="0" w:line="240" w:lineRule="auto"/>
              <w:jc w:val="center"/>
              <w:rPr>
                <w:rFonts w:ascii="Arial" w:eastAsia="Times New Roman" w:hAnsi="Arial" w:cs="Arial"/>
                <w:b/>
                <w:bCs/>
                <w:color w:val="1C1C1C"/>
                <w:kern w:val="0"/>
                <w:sz w:val="23"/>
                <w:szCs w:val="23"/>
                <w:lang w:eastAsia="en-IN"/>
                <w14:ligatures w14:val="none"/>
              </w:rPr>
            </w:pPr>
            <w:r w:rsidRPr="009B5566">
              <w:rPr>
                <w:rFonts w:ascii="Arial" w:eastAsia="Times New Roman" w:hAnsi="Arial" w:cs="Arial"/>
                <w:b/>
                <w:bCs/>
                <w:color w:val="1C1C1C"/>
                <w:kern w:val="0"/>
                <w:sz w:val="23"/>
                <w:szCs w:val="23"/>
                <w:lang w:eastAsia="en-IN"/>
                <w14:ligatures w14:val="none"/>
              </w:rPr>
              <w:t>Name</w:t>
            </w:r>
          </w:p>
        </w:tc>
        <w:tc>
          <w:tcPr>
            <w:tcW w:w="6539" w:type="dxa"/>
            <w:tcBorders>
              <w:top w:val="single" w:sz="6" w:space="0" w:color="DEE2E6"/>
              <w:left w:val="single" w:sz="6" w:space="0" w:color="DEE2E6"/>
              <w:bottom w:val="single" w:sz="12" w:space="0" w:color="DEE2E6"/>
              <w:right w:val="single" w:sz="6" w:space="0" w:color="DEE2E6"/>
            </w:tcBorders>
            <w:shd w:val="clear" w:color="auto" w:fill="EEEEEE"/>
            <w:vAlign w:val="center"/>
            <w:hideMark/>
          </w:tcPr>
          <w:p w14:paraId="21A8CE45" w14:textId="77777777" w:rsidR="009B5566" w:rsidRPr="009B5566" w:rsidRDefault="009B5566" w:rsidP="009B5566">
            <w:pPr>
              <w:spacing w:after="0" w:line="240" w:lineRule="auto"/>
              <w:jc w:val="center"/>
              <w:rPr>
                <w:rFonts w:ascii="Arial" w:eastAsia="Times New Roman" w:hAnsi="Arial" w:cs="Arial"/>
                <w:b/>
                <w:bCs/>
                <w:color w:val="1C1C1C"/>
                <w:kern w:val="0"/>
                <w:sz w:val="23"/>
                <w:szCs w:val="23"/>
                <w:lang w:eastAsia="en-IN"/>
                <w14:ligatures w14:val="none"/>
              </w:rPr>
            </w:pPr>
            <w:r w:rsidRPr="009B5566">
              <w:rPr>
                <w:rFonts w:ascii="Arial" w:eastAsia="Times New Roman" w:hAnsi="Arial" w:cs="Arial"/>
                <w:b/>
                <w:bCs/>
                <w:color w:val="1C1C1C"/>
                <w:kern w:val="0"/>
                <w:sz w:val="23"/>
                <w:szCs w:val="23"/>
                <w:lang w:eastAsia="en-IN"/>
                <w14:ligatures w14:val="none"/>
              </w:rPr>
              <w:t>Meaning</w:t>
            </w:r>
          </w:p>
        </w:tc>
      </w:tr>
      <w:tr w:rsidR="009B5566" w:rsidRPr="009B5566" w14:paraId="4321509A" w14:textId="77777777" w:rsidTr="009B5566">
        <w:tc>
          <w:tcPr>
            <w:tcW w:w="1461" w:type="dxa"/>
            <w:tcBorders>
              <w:top w:val="single" w:sz="6" w:space="0" w:color="DEE2E6"/>
              <w:left w:val="single" w:sz="6" w:space="0" w:color="DEE2E6"/>
              <w:bottom w:val="single" w:sz="6" w:space="0" w:color="DEE2E6"/>
              <w:right w:val="single" w:sz="6" w:space="0" w:color="DEE2E6"/>
            </w:tcBorders>
            <w:shd w:val="clear" w:color="auto" w:fill="EEEEEE"/>
            <w:hideMark/>
          </w:tcPr>
          <w:p w14:paraId="1EAFF9C1" w14:textId="77777777" w:rsidR="009B5566" w:rsidRPr="009B5566" w:rsidRDefault="009B5566" w:rsidP="009B5566">
            <w:pPr>
              <w:spacing w:after="0" w:line="240" w:lineRule="auto"/>
              <w:rPr>
                <w:rFonts w:ascii="Arial" w:eastAsia="Times New Roman" w:hAnsi="Arial" w:cs="Arial"/>
                <w:color w:val="1C1C1C"/>
                <w:kern w:val="0"/>
                <w:sz w:val="23"/>
                <w:szCs w:val="23"/>
                <w:lang w:eastAsia="en-IN"/>
                <w14:ligatures w14:val="none"/>
              </w:rPr>
            </w:pPr>
            <w:r w:rsidRPr="009B5566">
              <w:rPr>
                <w:rFonts w:ascii="Arial" w:eastAsia="Times New Roman" w:hAnsi="Arial" w:cs="Arial"/>
                <w:color w:val="1C1C1C"/>
                <w:kern w:val="0"/>
                <w:sz w:val="23"/>
                <w:szCs w:val="23"/>
                <w:lang w:eastAsia="en-IN"/>
                <w14:ligatures w14:val="none"/>
              </w:rPr>
              <w:t>SYN</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600D2E83" w14:textId="77777777" w:rsidR="009B5566" w:rsidRPr="009B5566" w:rsidRDefault="009B5566" w:rsidP="009B5566">
            <w:pPr>
              <w:spacing w:after="0" w:line="240" w:lineRule="auto"/>
              <w:rPr>
                <w:rFonts w:ascii="Arial" w:eastAsia="Times New Roman" w:hAnsi="Arial" w:cs="Arial"/>
                <w:color w:val="1C1C1C"/>
                <w:kern w:val="0"/>
                <w:sz w:val="23"/>
                <w:szCs w:val="23"/>
                <w:lang w:eastAsia="en-IN"/>
                <w14:ligatures w14:val="none"/>
              </w:rPr>
            </w:pPr>
            <w:r w:rsidRPr="009B5566">
              <w:rPr>
                <w:rFonts w:ascii="Arial" w:eastAsia="Times New Roman" w:hAnsi="Arial" w:cs="Arial"/>
                <w:color w:val="1C1C1C"/>
                <w:kern w:val="0"/>
                <w:sz w:val="23"/>
                <w:szCs w:val="23"/>
                <w:lang w:eastAsia="en-IN"/>
                <w14:ligatures w14:val="none"/>
              </w:rPr>
              <w:t>Synchronization</w:t>
            </w:r>
          </w:p>
        </w:tc>
        <w:tc>
          <w:tcPr>
            <w:tcW w:w="6539" w:type="dxa"/>
            <w:tcBorders>
              <w:top w:val="single" w:sz="6" w:space="0" w:color="DEE2E6"/>
              <w:left w:val="single" w:sz="6" w:space="0" w:color="DEE2E6"/>
              <w:bottom w:val="single" w:sz="6" w:space="0" w:color="DEE2E6"/>
              <w:right w:val="single" w:sz="6" w:space="0" w:color="DEE2E6"/>
            </w:tcBorders>
            <w:shd w:val="clear" w:color="auto" w:fill="FFFFFF"/>
            <w:hideMark/>
          </w:tcPr>
          <w:p w14:paraId="74BE49C7" w14:textId="77777777" w:rsidR="009B5566" w:rsidRPr="009B5566" w:rsidRDefault="009B5566" w:rsidP="009B5566">
            <w:pPr>
              <w:spacing w:after="0" w:line="240" w:lineRule="auto"/>
              <w:rPr>
                <w:rFonts w:ascii="Arial" w:eastAsia="Times New Roman" w:hAnsi="Arial" w:cs="Arial"/>
                <w:color w:val="1C1C1C"/>
                <w:kern w:val="0"/>
                <w:sz w:val="23"/>
                <w:szCs w:val="23"/>
                <w:lang w:eastAsia="en-IN"/>
                <w14:ligatures w14:val="none"/>
              </w:rPr>
            </w:pPr>
            <w:r w:rsidRPr="009B5566">
              <w:rPr>
                <w:rFonts w:ascii="Arial" w:eastAsia="Times New Roman" w:hAnsi="Arial" w:cs="Arial"/>
                <w:color w:val="1C1C1C"/>
                <w:kern w:val="0"/>
                <w:sz w:val="23"/>
                <w:szCs w:val="23"/>
                <w:lang w:eastAsia="en-IN"/>
                <w14:ligatures w14:val="none"/>
              </w:rPr>
              <w:t>Used to create a TCP connection</w:t>
            </w:r>
          </w:p>
        </w:tc>
      </w:tr>
      <w:tr w:rsidR="009B5566" w:rsidRPr="009B5566" w14:paraId="11A58062" w14:textId="77777777" w:rsidTr="009B5566">
        <w:tc>
          <w:tcPr>
            <w:tcW w:w="1461" w:type="dxa"/>
            <w:tcBorders>
              <w:top w:val="single" w:sz="6" w:space="0" w:color="DEE2E6"/>
              <w:left w:val="single" w:sz="6" w:space="0" w:color="DEE2E6"/>
              <w:bottom w:val="single" w:sz="6" w:space="0" w:color="DEE2E6"/>
              <w:right w:val="single" w:sz="6" w:space="0" w:color="DEE2E6"/>
            </w:tcBorders>
            <w:shd w:val="clear" w:color="auto" w:fill="EEEEEE"/>
            <w:hideMark/>
          </w:tcPr>
          <w:p w14:paraId="701E00C7" w14:textId="77777777" w:rsidR="009B5566" w:rsidRPr="009B5566" w:rsidRDefault="009B5566" w:rsidP="009B5566">
            <w:pPr>
              <w:spacing w:after="0" w:line="240" w:lineRule="auto"/>
              <w:rPr>
                <w:rFonts w:ascii="Arial" w:eastAsia="Times New Roman" w:hAnsi="Arial" w:cs="Arial"/>
                <w:color w:val="1C1C1C"/>
                <w:kern w:val="0"/>
                <w:sz w:val="23"/>
                <w:szCs w:val="23"/>
                <w:lang w:eastAsia="en-IN"/>
                <w14:ligatures w14:val="none"/>
              </w:rPr>
            </w:pPr>
            <w:r w:rsidRPr="009B5566">
              <w:rPr>
                <w:rFonts w:ascii="Arial" w:eastAsia="Times New Roman" w:hAnsi="Arial" w:cs="Arial"/>
                <w:color w:val="1C1C1C"/>
                <w:kern w:val="0"/>
                <w:sz w:val="23"/>
                <w:szCs w:val="23"/>
                <w:lang w:eastAsia="en-IN"/>
                <w14:ligatures w14:val="none"/>
              </w:rPr>
              <w:t>ACK</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A10D485" w14:textId="77777777" w:rsidR="009B5566" w:rsidRPr="009B5566" w:rsidRDefault="009B5566" w:rsidP="009B5566">
            <w:pPr>
              <w:spacing w:after="0" w:line="240" w:lineRule="auto"/>
              <w:rPr>
                <w:rFonts w:ascii="Arial" w:eastAsia="Times New Roman" w:hAnsi="Arial" w:cs="Arial"/>
                <w:color w:val="1C1C1C"/>
                <w:kern w:val="0"/>
                <w:sz w:val="23"/>
                <w:szCs w:val="23"/>
                <w:lang w:eastAsia="en-IN"/>
                <w14:ligatures w14:val="none"/>
              </w:rPr>
            </w:pPr>
            <w:r w:rsidRPr="009B5566">
              <w:rPr>
                <w:rFonts w:ascii="Arial" w:eastAsia="Times New Roman" w:hAnsi="Arial" w:cs="Arial"/>
                <w:color w:val="1C1C1C"/>
                <w:kern w:val="0"/>
                <w:sz w:val="23"/>
                <w:szCs w:val="23"/>
                <w:lang w:eastAsia="en-IN"/>
                <w14:ligatures w14:val="none"/>
              </w:rPr>
              <w:t>Acknowledgment</w:t>
            </w:r>
          </w:p>
        </w:tc>
        <w:tc>
          <w:tcPr>
            <w:tcW w:w="6539" w:type="dxa"/>
            <w:tcBorders>
              <w:top w:val="single" w:sz="6" w:space="0" w:color="DEE2E6"/>
              <w:left w:val="single" w:sz="6" w:space="0" w:color="DEE2E6"/>
              <w:bottom w:val="single" w:sz="6" w:space="0" w:color="DEE2E6"/>
              <w:right w:val="single" w:sz="6" w:space="0" w:color="DEE2E6"/>
            </w:tcBorders>
            <w:shd w:val="clear" w:color="auto" w:fill="FFFFFF"/>
            <w:hideMark/>
          </w:tcPr>
          <w:p w14:paraId="02B5C078" w14:textId="77777777" w:rsidR="009B5566" w:rsidRPr="009B5566" w:rsidRDefault="009B5566" w:rsidP="009B5566">
            <w:pPr>
              <w:spacing w:after="0" w:line="240" w:lineRule="auto"/>
              <w:rPr>
                <w:rFonts w:ascii="Arial" w:eastAsia="Times New Roman" w:hAnsi="Arial" w:cs="Arial"/>
                <w:color w:val="1C1C1C"/>
                <w:kern w:val="0"/>
                <w:sz w:val="23"/>
                <w:szCs w:val="23"/>
                <w:lang w:eastAsia="en-IN"/>
                <w14:ligatures w14:val="none"/>
              </w:rPr>
            </w:pPr>
            <w:r w:rsidRPr="009B5566">
              <w:rPr>
                <w:rFonts w:ascii="Arial" w:eastAsia="Times New Roman" w:hAnsi="Arial" w:cs="Arial"/>
                <w:color w:val="1C1C1C"/>
                <w:kern w:val="0"/>
                <w:sz w:val="23"/>
                <w:szCs w:val="23"/>
                <w:lang w:eastAsia="en-IN"/>
                <w14:ligatures w14:val="none"/>
              </w:rPr>
              <w:t>Used to acknowledge the reception of data or synchronization packets</w:t>
            </w:r>
          </w:p>
        </w:tc>
      </w:tr>
      <w:tr w:rsidR="009B5566" w:rsidRPr="009B5566" w14:paraId="6CE78D10" w14:textId="77777777" w:rsidTr="009B5566">
        <w:tc>
          <w:tcPr>
            <w:tcW w:w="1461" w:type="dxa"/>
            <w:tcBorders>
              <w:top w:val="single" w:sz="6" w:space="0" w:color="DEE2E6"/>
              <w:left w:val="single" w:sz="6" w:space="0" w:color="DEE2E6"/>
              <w:bottom w:val="single" w:sz="6" w:space="0" w:color="DEE2E6"/>
              <w:right w:val="single" w:sz="6" w:space="0" w:color="DEE2E6"/>
            </w:tcBorders>
            <w:shd w:val="clear" w:color="auto" w:fill="EEEEEE"/>
            <w:hideMark/>
          </w:tcPr>
          <w:p w14:paraId="153AD958" w14:textId="77777777" w:rsidR="009B5566" w:rsidRPr="009B5566" w:rsidRDefault="009B5566" w:rsidP="009B5566">
            <w:pPr>
              <w:spacing w:after="0" w:line="240" w:lineRule="auto"/>
              <w:rPr>
                <w:rFonts w:ascii="Arial" w:eastAsia="Times New Roman" w:hAnsi="Arial" w:cs="Arial"/>
                <w:color w:val="1C1C1C"/>
                <w:kern w:val="0"/>
                <w:sz w:val="23"/>
                <w:szCs w:val="23"/>
                <w:lang w:eastAsia="en-IN"/>
                <w14:ligatures w14:val="none"/>
              </w:rPr>
            </w:pPr>
            <w:r w:rsidRPr="009B5566">
              <w:rPr>
                <w:rFonts w:ascii="Arial" w:eastAsia="Times New Roman" w:hAnsi="Arial" w:cs="Arial"/>
                <w:color w:val="1C1C1C"/>
                <w:kern w:val="0"/>
                <w:sz w:val="23"/>
                <w:szCs w:val="23"/>
                <w:lang w:eastAsia="en-IN"/>
                <w14:ligatures w14:val="none"/>
              </w:rPr>
              <w:t>PSH</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DB0AFC2" w14:textId="77777777" w:rsidR="009B5566" w:rsidRPr="009B5566" w:rsidRDefault="009B5566" w:rsidP="009B5566">
            <w:pPr>
              <w:spacing w:after="0" w:line="240" w:lineRule="auto"/>
              <w:rPr>
                <w:rFonts w:ascii="Arial" w:eastAsia="Times New Roman" w:hAnsi="Arial" w:cs="Arial"/>
                <w:color w:val="1C1C1C"/>
                <w:kern w:val="0"/>
                <w:sz w:val="23"/>
                <w:szCs w:val="23"/>
                <w:lang w:eastAsia="en-IN"/>
                <w14:ligatures w14:val="none"/>
              </w:rPr>
            </w:pPr>
            <w:r w:rsidRPr="009B5566">
              <w:rPr>
                <w:rFonts w:ascii="Arial" w:eastAsia="Times New Roman" w:hAnsi="Arial" w:cs="Arial"/>
                <w:color w:val="1C1C1C"/>
                <w:kern w:val="0"/>
                <w:sz w:val="23"/>
                <w:szCs w:val="23"/>
                <w:lang w:eastAsia="en-IN"/>
                <w14:ligatures w14:val="none"/>
              </w:rPr>
              <w:t>Push</w:t>
            </w:r>
          </w:p>
        </w:tc>
        <w:tc>
          <w:tcPr>
            <w:tcW w:w="6539" w:type="dxa"/>
            <w:tcBorders>
              <w:top w:val="single" w:sz="6" w:space="0" w:color="DEE2E6"/>
              <w:left w:val="single" w:sz="6" w:space="0" w:color="DEE2E6"/>
              <w:bottom w:val="single" w:sz="6" w:space="0" w:color="DEE2E6"/>
              <w:right w:val="single" w:sz="6" w:space="0" w:color="DEE2E6"/>
            </w:tcBorders>
            <w:shd w:val="clear" w:color="auto" w:fill="FFFFFF"/>
            <w:hideMark/>
          </w:tcPr>
          <w:p w14:paraId="4E534E16" w14:textId="77777777" w:rsidR="009B5566" w:rsidRPr="009B5566" w:rsidRDefault="009B5566" w:rsidP="009B5566">
            <w:pPr>
              <w:spacing w:after="0" w:line="240" w:lineRule="auto"/>
              <w:rPr>
                <w:rFonts w:ascii="Arial" w:eastAsia="Times New Roman" w:hAnsi="Arial" w:cs="Arial"/>
                <w:color w:val="1C1C1C"/>
                <w:kern w:val="0"/>
                <w:sz w:val="23"/>
                <w:szCs w:val="23"/>
                <w:lang w:eastAsia="en-IN"/>
                <w14:ligatures w14:val="none"/>
              </w:rPr>
            </w:pPr>
            <w:r w:rsidRPr="009B5566">
              <w:rPr>
                <w:rFonts w:ascii="Arial" w:eastAsia="Times New Roman" w:hAnsi="Arial" w:cs="Arial"/>
                <w:color w:val="1C1C1C"/>
                <w:kern w:val="0"/>
                <w:sz w:val="23"/>
                <w:szCs w:val="23"/>
                <w:lang w:eastAsia="en-IN"/>
                <w14:ligatures w14:val="none"/>
              </w:rPr>
              <w:t>Instruct the network stacks to bypass buffering</w:t>
            </w:r>
          </w:p>
        </w:tc>
      </w:tr>
      <w:tr w:rsidR="009B5566" w:rsidRPr="009B5566" w14:paraId="7DC49975" w14:textId="77777777" w:rsidTr="009B5566">
        <w:tc>
          <w:tcPr>
            <w:tcW w:w="1461" w:type="dxa"/>
            <w:tcBorders>
              <w:top w:val="single" w:sz="6" w:space="0" w:color="DEE2E6"/>
              <w:left w:val="single" w:sz="6" w:space="0" w:color="DEE2E6"/>
              <w:bottom w:val="single" w:sz="6" w:space="0" w:color="DEE2E6"/>
              <w:right w:val="single" w:sz="6" w:space="0" w:color="DEE2E6"/>
            </w:tcBorders>
            <w:shd w:val="clear" w:color="auto" w:fill="EEEEEE"/>
            <w:hideMark/>
          </w:tcPr>
          <w:p w14:paraId="0A1B8E4F" w14:textId="77777777" w:rsidR="009B5566" w:rsidRPr="009B5566" w:rsidRDefault="009B5566" w:rsidP="009B5566">
            <w:pPr>
              <w:spacing w:after="0" w:line="240" w:lineRule="auto"/>
              <w:rPr>
                <w:rFonts w:ascii="Arial" w:eastAsia="Times New Roman" w:hAnsi="Arial" w:cs="Arial"/>
                <w:color w:val="1C1C1C"/>
                <w:kern w:val="0"/>
                <w:sz w:val="23"/>
                <w:szCs w:val="23"/>
                <w:lang w:eastAsia="en-IN"/>
                <w14:ligatures w14:val="none"/>
              </w:rPr>
            </w:pPr>
            <w:r w:rsidRPr="009B5566">
              <w:rPr>
                <w:rFonts w:ascii="Arial" w:eastAsia="Times New Roman" w:hAnsi="Arial" w:cs="Arial"/>
                <w:color w:val="1C1C1C"/>
                <w:kern w:val="0"/>
                <w:sz w:val="23"/>
                <w:szCs w:val="23"/>
                <w:lang w:eastAsia="en-IN"/>
                <w14:ligatures w14:val="none"/>
              </w:rPr>
              <w:t>URG</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5E2F2AF7" w14:textId="77777777" w:rsidR="009B5566" w:rsidRPr="009B5566" w:rsidRDefault="009B5566" w:rsidP="009B5566">
            <w:pPr>
              <w:spacing w:after="0" w:line="240" w:lineRule="auto"/>
              <w:rPr>
                <w:rFonts w:ascii="Arial" w:eastAsia="Times New Roman" w:hAnsi="Arial" w:cs="Arial"/>
                <w:color w:val="1C1C1C"/>
                <w:kern w:val="0"/>
                <w:sz w:val="23"/>
                <w:szCs w:val="23"/>
                <w:lang w:eastAsia="en-IN"/>
                <w14:ligatures w14:val="none"/>
              </w:rPr>
            </w:pPr>
            <w:r w:rsidRPr="009B5566">
              <w:rPr>
                <w:rFonts w:ascii="Arial" w:eastAsia="Times New Roman" w:hAnsi="Arial" w:cs="Arial"/>
                <w:color w:val="1C1C1C"/>
                <w:kern w:val="0"/>
                <w:sz w:val="23"/>
                <w:szCs w:val="23"/>
                <w:lang w:eastAsia="en-IN"/>
                <w14:ligatures w14:val="none"/>
              </w:rPr>
              <w:t>Urgent</w:t>
            </w:r>
          </w:p>
        </w:tc>
        <w:tc>
          <w:tcPr>
            <w:tcW w:w="6539" w:type="dxa"/>
            <w:tcBorders>
              <w:top w:val="single" w:sz="6" w:space="0" w:color="DEE2E6"/>
              <w:left w:val="single" w:sz="6" w:space="0" w:color="DEE2E6"/>
              <w:bottom w:val="single" w:sz="6" w:space="0" w:color="DEE2E6"/>
              <w:right w:val="single" w:sz="6" w:space="0" w:color="DEE2E6"/>
            </w:tcBorders>
            <w:shd w:val="clear" w:color="auto" w:fill="FFFFFF"/>
            <w:hideMark/>
          </w:tcPr>
          <w:p w14:paraId="52901D65" w14:textId="77777777" w:rsidR="009B5566" w:rsidRPr="009B5566" w:rsidRDefault="009B5566" w:rsidP="009B5566">
            <w:pPr>
              <w:spacing w:after="0" w:line="240" w:lineRule="auto"/>
              <w:rPr>
                <w:rFonts w:ascii="Arial" w:eastAsia="Times New Roman" w:hAnsi="Arial" w:cs="Arial"/>
                <w:color w:val="1C1C1C"/>
                <w:kern w:val="0"/>
                <w:sz w:val="23"/>
                <w:szCs w:val="23"/>
                <w:lang w:eastAsia="en-IN"/>
                <w14:ligatures w14:val="none"/>
              </w:rPr>
            </w:pPr>
            <w:r w:rsidRPr="009B5566">
              <w:rPr>
                <w:rFonts w:ascii="Arial" w:eastAsia="Times New Roman" w:hAnsi="Arial" w:cs="Arial"/>
                <w:color w:val="1C1C1C"/>
                <w:kern w:val="0"/>
                <w:sz w:val="23"/>
                <w:szCs w:val="23"/>
                <w:lang w:eastAsia="en-IN"/>
                <w14:ligatures w14:val="none"/>
              </w:rPr>
              <w:t>Indicates out-of-band data that must be processed by the network stacks before normal data</w:t>
            </w:r>
          </w:p>
        </w:tc>
      </w:tr>
      <w:tr w:rsidR="009B5566" w:rsidRPr="009B5566" w14:paraId="77A1B2C0" w14:textId="77777777" w:rsidTr="009B5566">
        <w:tc>
          <w:tcPr>
            <w:tcW w:w="1461" w:type="dxa"/>
            <w:tcBorders>
              <w:top w:val="single" w:sz="6" w:space="0" w:color="DEE2E6"/>
              <w:left w:val="single" w:sz="6" w:space="0" w:color="DEE2E6"/>
              <w:bottom w:val="single" w:sz="6" w:space="0" w:color="DEE2E6"/>
              <w:right w:val="single" w:sz="6" w:space="0" w:color="DEE2E6"/>
            </w:tcBorders>
            <w:shd w:val="clear" w:color="auto" w:fill="EEEEEE"/>
            <w:hideMark/>
          </w:tcPr>
          <w:p w14:paraId="7A4021AD" w14:textId="77777777" w:rsidR="009B5566" w:rsidRPr="009B5566" w:rsidRDefault="009B5566" w:rsidP="009B5566">
            <w:pPr>
              <w:spacing w:after="0" w:line="240" w:lineRule="auto"/>
              <w:rPr>
                <w:rFonts w:ascii="Arial" w:eastAsia="Times New Roman" w:hAnsi="Arial" w:cs="Arial"/>
                <w:color w:val="1C1C1C"/>
                <w:kern w:val="0"/>
                <w:sz w:val="23"/>
                <w:szCs w:val="23"/>
                <w:lang w:eastAsia="en-IN"/>
                <w14:ligatures w14:val="none"/>
              </w:rPr>
            </w:pPr>
            <w:r w:rsidRPr="009B5566">
              <w:rPr>
                <w:rFonts w:ascii="Arial" w:eastAsia="Times New Roman" w:hAnsi="Arial" w:cs="Arial"/>
                <w:color w:val="1C1C1C"/>
                <w:kern w:val="0"/>
                <w:sz w:val="23"/>
                <w:szCs w:val="23"/>
                <w:lang w:eastAsia="en-IN"/>
                <w14:ligatures w14:val="none"/>
              </w:rPr>
              <w:t>FIN</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0958D393" w14:textId="77777777" w:rsidR="009B5566" w:rsidRPr="009B5566" w:rsidRDefault="009B5566" w:rsidP="009B5566">
            <w:pPr>
              <w:spacing w:after="0" w:line="240" w:lineRule="auto"/>
              <w:rPr>
                <w:rFonts w:ascii="Arial" w:eastAsia="Times New Roman" w:hAnsi="Arial" w:cs="Arial"/>
                <w:color w:val="1C1C1C"/>
                <w:kern w:val="0"/>
                <w:sz w:val="23"/>
                <w:szCs w:val="23"/>
                <w:lang w:eastAsia="en-IN"/>
                <w14:ligatures w14:val="none"/>
              </w:rPr>
            </w:pPr>
            <w:r w:rsidRPr="009B5566">
              <w:rPr>
                <w:rFonts w:ascii="Arial" w:eastAsia="Times New Roman" w:hAnsi="Arial" w:cs="Arial"/>
                <w:color w:val="1C1C1C"/>
                <w:kern w:val="0"/>
                <w:sz w:val="23"/>
                <w:szCs w:val="23"/>
                <w:lang w:eastAsia="en-IN"/>
                <w14:ligatures w14:val="none"/>
              </w:rPr>
              <w:t>Finish</w:t>
            </w:r>
          </w:p>
        </w:tc>
        <w:tc>
          <w:tcPr>
            <w:tcW w:w="6539" w:type="dxa"/>
            <w:tcBorders>
              <w:top w:val="single" w:sz="6" w:space="0" w:color="DEE2E6"/>
              <w:left w:val="single" w:sz="6" w:space="0" w:color="DEE2E6"/>
              <w:bottom w:val="single" w:sz="6" w:space="0" w:color="DEE2E6"/>
              <w:right w:val="single" w:sz="6" w:space="0" w:color="DEE2E6"/>
            </w:tcBorders>
            <w:shd w:val="clear" w:color="auto" w:fill="FFFFFF"/>
            <w:hideMark/>
          </w:tcPr>
          <w:p w14:paraId="2FB96D45" w14:textId="77777777" w:rsidR="009B5566" w:rsidRPr="009B5566" w:rsidRDefault="009B5566" w:rsidP="009B5566">
            <w:pPr>
              <w:spacing w:after="0" w:line="240" w:lineRule="auto"/>
              <w:rPr>
                <w:rFonts w:ascii="Arial" w:eastAsia="Times New Roman" w:hAnsi="Arial" w:cs="Arial"/>
                <w:color w:val="1C1C1C"/>
                <w:kern w:val="0"/>
                <w:sz w:val="23"/>
                <w:szCs w:val="23"/>
                <w:lang w:eastAsia="en-IN"/>
                <w14:ligatures w14:val="none"/>
              </w:rPr>
            </w:pPr>
            <w:r w:rsidRPr="009B5566">
              <w:rPr>
                <w:rFonts w:ascii="Arial" w:eastAsia="Times New Roman" w:hAnsi="Arial" w:cs="Arial"/>
                <w:color w:val="1C1C1C"/>
                <w:kern w:val="0"/>
                <w:sz w:val="23"/>
                <w:szCs w:val="23"/>
                <w:lang w:eastAsia="en-IN"/>
                <w14:ligatures w14:val="none"/>
              </w:rPr>
              <w:t>Gracefully terminate the TCP connection</w:t>
            </w:r>
          </w:p>
        </w:tc>
      </w:tr>
      <w:tr w:rsidR="009B5566" w:rsidRPr="009B5566" w14:paraId="42C8F1FA" w14:textId="77777777" w:rsidTr="009B5566">
        <w:tc>
          <w:tcPr>
            <w:tcW w:w="1461" w:type="dxa"/>
            <w:tcBorders>
              <w:top w:val="single" w:sz="6" w:space="0" w:color="DEE2E6"/>
              <w:left w:val="single" w:sz="6" w:space="0" w:color="DEE2E6"/>
              <w:bottom w:val="single" w:sz="6" w:space="0" w:color="DEE2E6"/>
              <w:right w:val="single" w:sz="6" w:space="0" w:color="DEE2E6"/>
            </w:tcBorders>
            <w:shd w:val="clear" w:color="auto" w:fill="EEEEEE"/>
            <w:hideMark/>
          </w:tcPr>
          <w:p w14:paraId="115362EB" w14:textId="77777777" w:rsidR="009B5566" w:rsidRPr="009B5566" w:rsidRDefault="009B5566" w:rsidP="009B5566">
            <w:pPr>
              <w:spacing w:after="0" w:line="240" w:lineRule="auto"/>
              <w:rPr>
                <w:rFonts w:ascii="Arial" w:eastAsia="Times New Roman" w:hAnsi="Arial" w:cs="Arial"/>
                <w:color w:val="1C1C1C"/>
                <w:kern w:val="0"/>
                <w:sz w:val="23"/>
                <w:szCs w:val="23"/>
                <w:lang w:eastAsia="en-IN"/>
                <w14:ligatures w14:val="none"/>
              </w:rPr>
            </w:pPr>
            <w:r w:rsidRPr="009B5566">
              <w:rPr>
                <w:rFonts w:ascii="Arial" w:eastAsia="Times New Roman" w:hAnsi="Arial" w:cs="Arial"/>
                <w:color w:val="1C1C1C"/>
                <w:kern w:val="0"/>
                <w:sz w:val="23"/>
                <w:szCs w:val="23"/>
                <w:lang w:eastAsia="en-IN"/>
                <w14:ligatures w14:val="none"/>
              </w:rPr>
              <w:t>RST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14:paraId="47068BE4" w14:textId="77777777" w:rsidR="009B5566" w:rsidRPr="009B5566" w:rsidRDefault="009B5566" w:rsidP="009B5566">
            <w:pPr>
              <w:spacing w:after="0" w:line="240" w:lineRule="auto"/>
              <w:rPr>
                <w:rFonts w:ascii="Arial" w:eastAsia="Times New Roman" w:hAnsi="Arial" w:cs="Arial"/>
                <w:color w:val="1C1C1C"/>
                <w:kern w:val="0"/>
                <w:sz w:val="23"/>
                <w:szCs w:val="23"/>
                <w:lang w:eastAsia="en-IN"/>
                <w14:ligatures w14:val="none"/>
              </w:rPr>
            </w:pPr>
            <w:r w:rsidRPr="009B5566">
              <w:rPr>
                <w:rFonts w:ascii="Arial" w:eastAsia="Times New Roman" w:hAnsi="Arial" w:cs="Arial"/>
                <w:color w:val="1C1C1C"/>
                <w:kern w:val="0"/>
                <w:sz w:val="23"/>
                <w:szCs w:val="23"/>
                <w:lang w:eastAsia="en-IN"/>
                <w14:ligatures w14:val="none"/>
              </w:rPr>
              <w:t>Reset</w:t>
            </w:r>
          </w:p>
        </w:tc>
        <w:tc>
          <w:tcPr>
            <w:tcW w:w="6539" w:type="dxa"/>
            <w:tcBorders>
              <w:top w:val="single" w:sz="6" w:space="0" w:color="DEE2E6"/>
              <w:left w:val="single" w:sz="6" w:space="0" w:color="DEE2E6"/>
              <w:bottom w:val="single" w:sz="6" w:space="0" w:color="DEE2E6"/>
              <w:right w:val="single" w:sz="6" w:space="0" w:color="DEE2E6"/>
            </w:tcBorders>
            <w:shd w:val="clear" w:color="auto" w:fill="FFFFFF"/>
            <w:hideMark/>
          </w:tcPr>
          <w:p w14:paraId="61317E58" w14:textId="77777777" w:rsidR="009B5566" w:rsidRPr="009B5566" w:rsidRDefault="009B5566" w:rsidP="009B5566">
            <w:pPr>
              <w:spacing w:after="0" w:line="240" w:lineRule="auto"/>
              <w:rPr>
                <w:rFonts w:ascii="Arial" w:eastAsia="Times New Roman" w:hAnsi="Arial" w:cs="Arial"/>
                <w:color w:val="1C1C1C"/>
                <w:kern w:val="0"/>
                <w:sz w:val="23"/>
                <w:szCs w:val="23"/>
                <w:lang w:eastAsia="en-IN"/>
                <w14:ligatures w14:val="none"/>
              </w:rPr>
            </w:pPr>
            <w:r w:rsidRPr="009B5566">
              <w:rPr>
                <w:rFonts w:ascii="Arial" w:eastAsia="Times New Roman" w:hAnsi="Arial" w:cs="Arial"/>
                <w:color w:val="1C1C1C"/>
                <w:kern w:val="0"/>
                <w:sz w:val="23"/>
                <w:szCs w:val="23"/>
                <w:lang w:eastAsia="en-IN"/>
                <w14:ligatures w14:val="none"/>
              </w:rPr>
              <w:t>Immediately terminate the connection and drop any in-transit data</w:t>
            </w:r>
          </w:p>
        </w:tc>
      </w:tr>
    </w:tbl>
    <w:p w14:paraId="476FFC23" w14:textId="709DEF4E" w:rsidR="009B5566" w:rsidRPr="009B5566" w:rsidRDefault="009B5566" w:rsidP="009B5566">
      <w:pPr>
        <w:rPr>
          <w:color w:val="000000" w:themeColor="text1"/>
          <w:sz w:val="32"/>
          <w:szCs w:val="32"/>
        </w:rPr>
      </w:pPr>
      <w:r w:rsidRPr="009B5566">
        <w:rPr>
          <w:color w:val="000000" w:themeColor="text1"/>
          <w:sz w:val="32"/>
          <w:szCs w:val="32"/>
        </w:rPr>
        <w:t xml:space="preserve">Types of Flags: </w:t>
      </w:r>
    </w:p>
    <w:p w14:paraId="2E289977" w14:textId="716B50F2" w:rsidR="009B5566" w:rsidRPr="009B5566" w:rsidRDefault="009B5566" w:rsidP="009B5566">
      <w:pPr>
        <w:rPr>
          <w:color w:val="000000" w:themeColor="text1"/>
          <w:sz w:val="32"/>
          <w:szCs w:val="32"/>
        </w:rPr>
      </w:pPr>
      <w:r>
        <w:rPr>
          <w:color w:val="000000" w:themeColor="text1"/>
          <w:sz w:val="32"/>
          <w:szCs w:val="32"/>
        </w:rPr>
        <w:t>1</w:t>
      </w:r>
      <w:r w:rsidRPr="00222766">
        <w:rPr>
          <w:b/>
          <w:bCs/>
          <w:color w:val="000000" w:themeColor="text1"/>
          <w:sz w:val="32"/>
          <w:szCs w:val="32"/>
        </w:rPr>
        <w:t>.Synchronization (SYN)</w:t>
      </w:r>
      <w:r w:rsidRPr="009B5566">
        <w:rPr>
          <w:color w:val="000000" w:themeColor="text1"/>
          <w:sz w:val="32"/>
          <w:szCs w:val="32"/>
        </w:rPr>
        <w:t xml:space="preserve"> – It is used in first step of connection establishment phase or 3-way handshake process between the two hosts. Only the first packet from sender as well as receiver should have this flag set. This is used for synchronizing sequence number </w:t>
      </w:r>
      <w:proofErr w:type="gramStart"/>
      <w:r w:rsidRPr="009B5566">
        <w:rPr>
          <w:color w:val="000000" w:themeColor="text1"/>
          <w:sz w:val="32"/>
          <w:szCs w:val="32"/>
        </w:rPr>
        <w:t>i.e.</w:t>
      </w:r>
      <w:proofErr w:type="gramEnd"/>
      <w:r w:rsidRPr="009B5566">
        <w:rPr>
          <w:color w:val="000000" w:themeColor="text1"/>
          <w:sz w:val="32"/>
          <w:szCs w:val="32"/>
        </w:rPr>
        <w:t xml:space="preserve"> to tell the other end which sequence number they should accept.</w:t>
      </w:r>
    </w:p>
    <w:p w14:paraId="66944065" w14:textId="3FCEF466" w:rsidR="009B5566" w:rsidRPr="009B5566" w:rsidRDefault="009B5566" w:rsidP="009B5566">
      <w:pPr>
        <w:rPr>
          <w:color w:val="000000" w:themeColor="text1"/>
          <w:sz w:val="32"/>
          <w:szCs w:val="32"/>
        </w:rPr>
      </w:pPr>
      <w:r>
        <w:rPr>
          <w:color w:val="000000" w:themeColor="text1"/>
          <w:sz w:val="32"/>
          <w:szCs w:val="32"/>
        </w:rPr>
        <w:t>2.</w:t>
      </w:r>
      <w:r w:rsidRPr="00222766">
        <w:rPr>
          <w:b/>
          <w:bCs/>
          <w:color w:val="000000" w:themeColor="text1"/>
          <w:sz w:val="32"/>
          <w:szCs w:val="32"/>
        </w:rPr>
        <w:t>Acknowledgement (ACK)</w:t>
      </w:r>
      <w:r w:rsidRPr="009B5566">
        <w:rPr>
          <w:color w:val="000000" w:themeColor="text1"/>
          <w:sz w:val="32"/>
          <w:szCs w:val="32"/>
        </w:rPr>
        <w:t xml:space="preserve"> – It is used to acknowledge packets which are successful received by the host. The flag is set if the acknowledgement number field contains a valid acknowledgement number. </w:t>
      </w:r>
    </w:p>
    <w:p w14:paraId="60775E8C" w14:textId="77777777" w:rsidR="009B5566" w:rsidRDefault="009B5566" w:rsidP="009B5566">
      <w:pPr>
        <w:rPr>
          <w:color w:val="000000" w:themeColor="text1"/>
          <w:sz w:val="32"/>
          <w:szCs w:val="32"/>
        </w:rPr>
      </w:pPr>
      <w:r w:rsidRPr="009B5566">
        <w:rPr>
          <w:color w:val="000000" w:themeColor="text1"/>
          <w:sz w:val="32"/>
          <w:szCs w:val="32"/>
        </w:rPr>
        <w:t xml:space="preserve">In given below diagram, the receiver sends an ACK = 1 as well as SYN = 1 in the second step of connection establishment to tell sender that it received its initial packet. </w:t>
      </w:r>
    </w:p>
    <w:p w14:paraId="41805F68" w14:textId="74D8DD7D" w:rsidR="009B5566" w:rsidRDefault="009B5566" w:rsidP="009B5566">
      <w:pPr>
        <w:rPr>
          <w:color w:val="000000" w:themeColor="text1"/>
          <w:sz w:val="32"/>
          <w:szCs w:val="32"/>
        </w:rPr>
      </w:pPr>
      <w:r>
        <w:rPr>
          <w:color w:val="000000" w:themeColor="text1"/>
          <w:sz w:val="32"/>
          <w:szCs w:val="32"/>
        </w:rPr>
        <w:lastRenderedPageBreak/>
        <w:t>3.</w:t>
      </w:r>
      <w:r w:rsidRPr="00222766">
        <w:rPr>
          <w:b/>
          <w:bCs/>
          <w:color w:val="000000" w:themeColor="text1"/>
          <w:sz w:val="32"/>
          <w:szCs w:val="32"/>
        </w:rPr>
        <w:t>Push (PSH)</w:t>
      </w:r>
      <w:r w:rsidRPr="009B5566">
        <w:rPr>
          <w:color w:val="000000" w:themeColor="text1"/>
          <w:sz w:val="32"/>
          <w:szCs w:val="32"/>
        </w:rPr>
        <w:t xml:space="preserve"> – It is used to request immediate data delivery to the receiving host, without waiting for additional data to be buffered on the sender’s side. This flag is commonly used in applications such as real-time audio or video streaming</w:t>
      </w:r>
    </w:p>
    <w:p w14:paraId="159FCFF1" w14:textId="77777777" w:rsidR="00222766" w:rsidRPr="009B5566" w:rsidRDefault="00222766" w:rsidP="00222766">
      <w:pPr>
        <w:rPr>
          <w:color w:val="000000" w:themeColor="text1"/>
          <w:sz w:val="32"/>
          <w:szCs w:val="32"/>
        </w:rPr>
      </w:pPr>
      <w:r>
        <w:rPr>
          <w:color w:val="000000" w:themeColor="text1"/>
          <w:sz w:val="32"/>
          <w:szCs w:val="32"/>
        </w:rPr>
        <w:t>4.</w:t>
      </w:r>
      <w:r w:rsidRPr="00222766">
        <w:rPr>
          <w:b/>
          <w:bCs/>
          <w:color w:val="000000" w:themeColor="text1"/>
          <w:sz w:val="32"/>
          <w:szCs w:val="32"/>
        </w:rPr>
        <w:t>Urgent (URG)</w:t>
      </w:r>
      <w:r w:rsidRPr="009B5566">
        <w:rPr>
          <w:color w:val="000000" w:themeColor="text1"/>
          <w:sz w:val="32"/>
          <w:szCs w:val="32"/>
        </w:rPr>
        <w:t xml:space="preserve"> – It is used to indicate that the data contained in the packet should be prioritized and handled urgently by the receiver. This flag is used in combination with the Urgent Pointer field to identify the location of the urgent data in the packet</w:t>
      </w:r>
    </w:p>
    <w:p w14:paraId="2EF92080" w14:textId="77777777" w:rsidR="00222766" w:rsidRPr="009B5566" w:rsidRDefault="00222766" w:rsidP="00222766">
      <w:pPr>
        <w:rPr>
          <w:color w:val="000000" w:themeColor="text1"/>
          <w:sz w:val="32"/>
          <w:szCs w:val="32"/>
        </w:rPr>
      </w:pPr>
      <w:r w:rsidRPr="009B5566">
        <w:rPr>
          <w:color w:val="000000" w:themeColor="text1"/>
          <w:sz w:val="32"/>
          <w:szCs w:val="32"/>
        </w:rPr>
        <w:t xml:space="preserve"> </w:t>
      </w:r>
      <w:r>
        <w:rPr>
          <w:color w:val="000000" w:themeColor="text1"/>
          <w:sz w:val="32"/>
          <w:szCs w:val="32"/>
        </w:rPr>
        <w:t>5</w:t>
      </w:r>
      <w:r>
        <w:rPr>
          <w:b/>
          <w:bCs/>
          <w:color w:val="000000" w:themeColor="text1"/>
          <w:sz w:val="32"/>
          <w:szCs w:val="32"/>
        </w:rPr>
        <w:t>.</w:t>
      </w:r>
      <w:r w:rsidRPr="00222766">
        <w:rPr>
          <w:b/>
          <w:bCs/>
          <w:color w:val="000000" w:themeColor="text1"/>
          <w:sz w:val="32"/>
          <w:szCs w:val="32"/>
        </w:rPr>
        <w:t>Finish (FIN)</w:t>
      </w:r>
      <w:r w:rsidRPr="009B5566">
        <w:rPr>
          <w:color w:val="000000" w:themeColor="text1"/>
          <w:sz w:val="32"/>
          <w:szCs w:val="32"/>
        </w:rPr>
        <w:t xml:space="preserve"> – It is used to request for connection termination </w:t>
      </w:r>
      <w:proofErr w:type="gramStart"/>
      <w:r w:rsidRPr="009B5566">
        <w:rPr>
          <w:color w:val="000000" w:themeColor="text1"/>
          <w:sz w:val="32"/>
          <w:szCs w:val="32"/>
        </w:rPr>
        <w:t>i.e.</w:t>
      </w:r>
      <w:proofErr w:type="gramEnd"/>
      <w:r w:rsidRPr="009B5566">
        <w:rPr>
          <w:color w:val="000000" w:themeColor="text1"/>
          <w:sz w:val="32"/>
          <w:szCs w:val="32"/>
        </w:rPr>
        <w:t xml:space="preserve"> when there is no more data from the sender, it requests for connection termination. This is the last packet sent by sender. It frees the reserved resources and gracefully terminate the connection. </w:t>
      </w:r>
    </w:p>
    <w:p w14:paraId="2660A113" w14:textId="77777777" w:rsidR="00222766" w:rsidRDefault="00222766" w:rsidP="00222766">
      <w:pPr>
        <w:rPr>
          <w:color w:val="000000" w:themeColor="text1"/>
          <w:sz w:val="32"/>
          <w:szCs w:val="32"/>
        </w:rPr>
      </w:pPr>
      <w:r>
        <w:rPr>
          <w:color w:val="000000" w:themeColor="text1"/>
          <w:sz w:val="32"/>
          <w:szCs w:val="32"/>
        </w:rPr>
        <w:t>6.</w:t>
      </w:r>
      <w:r w:rsidRPr="00222766">
        <w:rPr>
          <w:b/>
          <w:bCs/>
          <w:color w:val="000000" w:themeColor="text1"/>
          <w:sz w:val="32"/>
          <w:szCs w:val="32"/>
        </w:rPr>
        <w:t>Reset (RST)</w:t>
      </w:r>
      <w:r w:rsidRPr="009B5566">
        <w:rPr>
          <w:color w:val="000000" w:themeColor="text1"/>
          <w:sz w:val="32"/>
          <w:szCs w:val="32"/>
        </w:rPr>
        <w:t xml:space="preserve"> – It is used to terminate the connection if the RST sender feels something is wrong with the TCP connection or that the conversation should not exist. It can get send from receiver side when packet is </w:t>
      </w:r>
      <w:proofErr w:type="gramStart"/>
      <w:r w:rsidRPr="009B5566">
        <w:rPr>
          <w:color w:val="000000" w:themeColor="text1"/>
          <w:sz w:val="32"/>
          <w:szCs w:val="32"/>
        </w:rPr>
        <w:t>send</w:t>
      </w:r>
      <w:proofErr w:type="gramEnd"/>
      <w:r w:rsidRPr="009B5566">
        <w:rPr>
          <w:color w:val="000000" w:themeColor="text1"/>
          <w:sz w:val="32"/>
          <w:szCs w:val="32"/>
        </w:rPr>
        <w:t xml:space="preserve"> to particular host that was not expecting it. </w:t>
      </w:r>
    </w:p>
    <w:p w14:paraId="78DB718B" w14:textId="5C600FBF" w:rsidR="00222766" w:rsidRPr="00222766" w:rsidRDefault="00222766" w:rsidP="009B5566">
      <w:pPr>
        <w:rPr>
          <w:color w:val="000000" w:themeColor="text1"/>
          <w:sz w:val="40"/>
          <w:szCs w:val="40"/>
        </w:rPr>
      </w:pPr>
      <w:r w:rsidRPr="00222766">
        <w:rPr>
          <w:color w:val="000000" w:themeColor="text1"/>
          <w:sz w:val="40"/>
          <w:szCs w:val="40"/>
        </w:rPr>
        <w:t>2.Difference Between TCP and UD</w:t>
      </w:r>
      <w:r>
        <w:rPr>
          <w:color w:val="000000" w:themeColor="text1"/>
          <w:sz w:val="40"/>
          <w:szCs w:val="40"/>
        </w:rPr>
        <w:t>P</w:t>
      </w:r>
    </w:p>
    <w:tbl>
      <w:tblPr>
        <w:tblpPr w:leftFromText="180" w:rightFromText="180" w:vertAnchor="text" w:horzAnchor="margin" w:tblpXSpec="center" w:tblpY="984"/>
        <w:tblW w:w="1084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332"/>
        <w:gridCol w:w="4366"/>
        <w:gridCol w:w="4143"/>
      </w:tblGrid>
      <w:tr w:rsidR="00222766" w:rsidRPr="00222766" w14:paraId="32DCCAEE" w14:textId="77777777" w:rsidTr="00222766">
        <w:tc>
          <w:tcPr>
            <w:tcW w:w="0" w:type="auto"/>
            <w:shd w:val="clear" w:color="auto" w:fill="C7CCBE"/>
            <w:tcMar>
              <w:top w:w="180" w:type="dxa"/>
              <w:left w:w="180" w:type="dxa"/>
              <w:bottom w:w="180" w:type="dxa"/>
              <w:right w:w="180" w:type="dxa"/>
            </w:tcMar>
            <w:hideMark/>
          </w:tcPr>
          <w:p w14:paraId="41537B03" w14:textId="77777777" w:rsidR="00222766" w:rsidRPr="00222766" w:rsidRDefault="00222766" w:rsidP="00222766">
            <w:pPr>
              <w:spacing w:after="0" w:line="240" w:lineRule="auto"/>
              <w:rPr>
                <w:rFonts w:ascii="Times New Roman" w:eastAsia="Times New Roman" w:hAnsi="Times New Roman" w:cs="Times New Roman"/>
                <w:kern w:val="0"/>
                <w:sz w:val="24"/>
                <w:szCs w:val="24"/>
                <w:lang w:eastAsia="en-IN"/>
                <w14:ligatures w14:val="none"/>
              </w:rPr>
            </w:pPr>
          </w:p>
        </w:tc>
        <w:tc>
          <w:tcPr>
            <w:tcW w:w="0" w:type="auto"/>
            <w:shd w:val="clear" w:color="auto" w:fill="C7CCBE"/>
            <w:tcMar>
              <w:top w:w="180" w:type="dxa"/>
              <w:left w:w="180" w:type="dxa"/>
              <w:bottom w:w="180" w:type="dxa"/>
              <w:right w:w="180" w:type="dxa"/>
            </w:tcMar>
            <w:hideMark/>
          </w:tcPr>
          <w:p w14:paraId="3AA2FA6E" w14:textId="0CEF0F31" w:rsidR="00222766" w:rsidRPr="00222766" w:rsidRDefault="00222766" w:rsidP="00222766">
            <w:pPr>
              <w:spacing w:after="0" w:line="240" w:lineRule="auto"/>
              <w:rPr>
                <w:rFonts w:ascii="Times New Roman" w:eastAsia="Times New Roman" w:hAnsi="Times New Roman" w:cs="Times New Roman"/>
                <w:b/>
                <w:bCs/>
                <w:color w:val="000000"/>
                <w:kern w:val="0"/>
                <w:sz w:val="26"/>
                <w:szCs w:val="26"/>
                <w:lang w:eastAsia="en-IN"/>
                <w14:ligatures w14:val="none"/>
              </w:rPr>
            </w:pPr>
            <w:r w:rsidRPr="00222766">
              <w:rPr>
                <w:rFonts w:ascii="Times New Roman" w:eastAsia="Times New Roman" w:hAnsi="Times New Roman" w:cs="Times New Roman"/>
                <w:b/>
                <w:bCs/>
                <w:color w:val="000000"/>
                <w:kern w:val="0"/>
                <w:sz w:val="26"/>
                <w:szCs w:val="26"/>
                <w:lang w:eastAsia="en-IN"/>
                <w14:ligatures w14:val="none"/>
              </w:rPr>
              <w:t>TC</w:t>
            </w:r>
            <w:r>
              <w:rPr>
                <w:rFonts w:ascii="Times New Roman" w:eastAsia="Times New Roman" w:hAnsi="Times New Roman" w:cs="Times New Roman"/>
                <w:b/>
                <w:bCs/>
                <w:color w:val="000000"/>
                <w:kern w:val="0"/>
                <w:sz w:val="26"/>
                <w:szCs w:val="26"/>
                <w:lang w:eastAsia="en-IN"/>
                <w14:ligatures w14:val="none"/>
              </w:rPr>
              <w:t>P</w:t>
            </w:r>
          </w:p>
        </w:tc>
        <w:tc>
          <w:tcPr>
            <w:tcW w:w="0" w:type="auto"/>
            <w:shd w:val="clear" w:color="auto" w:fill="C7CCBE"/>
            <w:tcMar>
              <w:top w:w="180" w:type="dxa"/>
              <w:left w:w="180" w:type="dxa"/>
              <w:bottom w:w="180" w:type="dxa"/>
              <w:right w:w="180" w:type="dxa"/>
            </w:tcMar>
            <w:hideMark/>
          </w:tcPr>
          <w:p w14:paraId="196E2DB9" w14:textId="77777777" w:rsidR="00222766" w:rsidRPr="00222766" w:rsidRDefault="00222766" w:rsidP="00222766">
            <w:pPr>
              <w:spacing w:after="0" w:line="240" w:lineRule="auto"/>
              <w:rPr>
                <w:rFonts w:ascii="Times New Roman" w:eastAsia="Times New Roman" w:hAnsi="Times New Roman" w:cs="Times New Roman"/>
                <w:b/>
                <w:bCs/>
                <w:color w:val="000000"/>
                <w:kern w:val="0"/>
                <w:sz w:val="26"/>
                <w:szCs w:val="26"/>
                <w:lang w:eastAsia="en-IN"/>
                <w14:ligatures w14:val="none"/>
              </w:rPr>
            </w:pPr>
            <w:r w:rsidRPr="00222766">
              <w:rPr>
                <w:rFonts w:ascii="Times New Roman" w:eastAsia="Times New Roman" w:hAnsi="Times New Roman" w:cs="Times New Roman"/>
                <w:b/>
                <w:bCs/>
                <w:color w:val="000000"/>
                <w:kern w:val="0"/>
                <w:sz w:val="26"/>
                <w:szCs w:val="26"/>
                <w:lang w:eastAsia="en-IN"/>
                <w14:ligatures w14:val="none"/>
              </w:rPr>
              <w:t>UDP</w:t>
            </w:r>
          </w:p>
        </w:tc>
      </w:tr>
      <w:tr w:rsidR="00222766" w:rsidRPr="00222766" w14:paraId="3F75FF66" w14:textId="77777777" w:rsidTr="0022276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61D331"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b/>
                <w:bCs/>
                <w:color w:val="333333"/>
                <w:kern w:val="0"/>
                <w:sz w:val="24"/>
                <w:szCs w:val="24"/>
                <w:lang w:eastAsia="en-IN"/>
                <w14:ligatures w14:val="none"/>
              </w:rPr>
              <w:t>Full form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EFEA9F"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color w:val="333333"/>
                <w:kern w:val="0"/>
                <w:sz w:val="24"/>
                <w:szCs w:val="24"/>
                <w:lang w:eastAsia="en-IN"/>
                <w14:ligatures w14:val="none"/>
              </w:rPr>
              <w:t>It stands for </w:t>
            </w:r>
            <w:r w:rsidRPr="00222766">
              <w:rPr>
                <w:rFonts w:ascii="Segoe UI" w:eastAsia="Times New Roman" w:hAnsi="Segoe UI" w:cs="Segoe UI"/>
                <w:b/>
                <w:bCs/>
                <w:color w:val="333333"/>
                <w:kern w:val="0"/>
                <w:sz w:val="24"/>
                <w:szCs w:val="24"/>
                <w:lang w:eastAsia="en-IN"/>
                <w14:ligatures w14:val="none"/>
              </w:rPr>
              <w:t>Transmission Control Protocol</w:t>
            </w:r>
            <w:r w:rsidRPr="00222766">
              <w:rPr>
                <w:rFonts w:ascii="Segoe UI" w:eastAsia="Times New Roman" w:hAnsi="Segoe UI" w:cs="Segoe UI"/>
                <w:color w:val="333333"/>
                <w:kern w:val="0"/>
                <w:sz w:val="24"/>
                <w:szCs w:val="24"/>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08BE36"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color w:val="333333"/>
                <w:kern w:val="0"/>
                <w:sz w:val="24"/>
                <w:szCs w:val="24"/>
                <w:lang w:eastAsia="en-IN"/>
                <w14:ligatures w14:val="none"/>
              </w:rPr>
              <w:t>It stands for </w:t>
            </w:r>
            <w:r w:rsidRPr="00222766">
              <w:rPr>
                <w:rFonts w:ascii="Segoe UI" w:eastAsia="Times New Roman" w:hAnsi="Segoe UI" w:cs="Segoe UI"/>
                <w:b/>
                <w:bCs/>
                <w:color w:val="333333"/>
                <w:kern w:val="0"/>
                <w:sz w:val="24"/>
                <w:szCs w:val="24"/>
                <w:lang w:eastAsia="en-IN"/>
                <w14:ligatures w14:val="none"/>
              </w:rPr>
              <w:t>User Datagram Protocol</w:t>
            </w:r>
            <w:r w:rsidRPr="00222766">
              <w:rPr>
                <w:rFonts w:ascii="Segoe UI" w:eastAsia="Times New Roman" w:hAnsi="Segoe UI" w:cs="Segoe UI"/>
                <w:color w:val="333333"/>
                <w:kern w:val="0"/>
                <w:sz w:val="24"/>
                <w:szCs w:val="24"/>
                <w:lang w:eastAsia="en-IN"/>
                <w14:ligatures w14:val="none"/>
              </w:rPr>
              <w:t>.</w:t>
            </w:r>
          </w:p>
        </w:tc>
      </w:tr>
      <w:tr w:rsidR="00222766" w:rsidRPr="00222766" w14:paraId="45EC9555" w14:textId="77777777" w:rsidTr="0022276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D3C778"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b/>
                <w:bCs/>
                <w:color w:val="333333"/>
                <w:kern w:val="0"/>
                <w:sz w:val="24"/>
                <w:szCs w:val="24"/>
                <w:lang w:eastAsia="en-IN"/>
                <w14:ligatures w14:val="none"/>
              </w:rPr>
              <w:t>Type of connection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81126"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color w:val="333333"/>
                <w:kern w:val="0"/>
                <w:sz w:val="24"/>
                <w:szCs w:val="24"/>
                <w:lang w:eastAsia="en-IN"/>
                <w14:ligatures w14:val="none"/>
              </w:rPr>
              <w:t>It is a connection-oriented protocol, which means that the connection needs to be established before the data is transmitted over the network.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D6AE62"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color w:val="333333"/>
                <w:kern w:val="0"/>
                <w:sz w:val="24"/>
                <w:szCs w:val="24"/>
                <w:lang w:eastAsia="en-IN"/>
                <w14:ligatures w14:val="none"/>
              </w:rPr>
              <w:t>It is a connectionless protocol, which means that it sends the data without checking whether the system is to receive or not. ready</w:t>
            </w:r>
          </w:p>
        </w:tc>
      </w:tr>
      <w:tr w:rsidR="00222766" w:rsidRPr="00222766" w14:paraId="292A43BA" w14:textId="77777777" w:rsidTr="0022276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29AC68"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b/>
                <w:bCs/>
                <w:color w:val="333333"/>
                <w:kern w:val="0"/>
                <w:sz w:val="24"/>
                <w:szCs w:val="24"/>
                <w:lang w:eastAsia="en-IN"/>
                <w14:ligatures w14:val="none"/>
              </w:rPr>
              <w:t>Reliable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C7D30A"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color w:val="333333"/>
                <w:kern w:val="0"/>
                <w:sz w:val="24"/>
                <w:szCs w:val="24"/>
                <w:lang w:eastAsia="en-IN"/>
                <w14:ligatures w14:val="none"/>
              </w:rPr>
              <w:t>TCP is a reliable protocol as it provides assurance for the delivery of data packets.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F82EDB"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color w:val="333333"/>
                <w:kern w:val="0"/>
                <w:sz w:val="24"/>
                <w:szCs w:val="24"/>
                <w:lang w:eastAsia="en-IN"/>
                <w14:ligatures w14:val="none"/>
              </w:rPr>
              <w:t>UDP is an unreliable protocol as it does not take the guarantee for the delivery of packets.</w:t>
            </w:r>
          </w:p>
        </w:tc>
      </w:tr>
      <w:tr w:rsidR="00222766" w:rsidRPr="00222766" w14:paraId="3681B349" w14:textId="77777777" w:rsidTr="0022276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5750AF1"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b/>
                <w:bCs/>
                <w:color w:val="333333"/>
                <w:kern w:val="0"/>
                <w:sz w:val="24"/>
                <w:szCs w:val="24"/>
                <w:lang w:eastAsia="en-IN"/>
                <w14:ligatures w14:val="none"/>
              </w:rPr>
              <w:lastRenderedPageBreak/>
              <w:t>Speed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319E44"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color w:val="333333"/>
                <w:kern w:val="0"/>
                <w:sz w:val="24"/>
                <w:szCs w:val="24"/>
                <w:lang w:eastAsia="en-IN"/>
                <w14:ligatures w14:val="none"/>
              </w:rPr>
              <w:t>TCP is slower than UDP as it performs error checking, flow control, and provides assurance for the delivery of</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913A98"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color w:val="333333"/>
                <w:kern w:val="0"/>
                <w:sz w:val="24"/>
                <w:szCs w:val="24"/>
                <w:lang w:eastAsia="en-IN"/>
                <w14:ligatures w14:val="none"/>
              </w:rPr>
              <w:t>UDP is faster than TCP as it does not guarantee the delivery of data packets.</w:t>
            </w:r>
          </w:p>
        </w:tc>
      </w:tr>
      <w:tr w:rsidR="00222766" w:rsidRPr="00222766" w14:paraId="34850D0D" w14:textId="77777777" w:rsidTr="0022276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C7B7BC"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b/>
                <w:bCs/>
                <w:color w:val="333333"/>
                <w:kern w:val="0"/>
                <w:sz w:val="24"/>
                <w:szCs w:val="24"/>
                <w:lang w:eastAsia="en-IN"/>
                <w14:ligatures w14:val="none"/>
              </w:rPr>
              <w:t>Header 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E07454"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color w:val="333333"/>
                <w:kern w:val="0"/>
                <w:sz w:val="24"/>
                <w:szCs w:val="24"/>
                <w:lang w:eastAsia="en-IN"/>
                <w14:ligatures w14:val="none"/>
              </w:rPr>
              <w:t>The size of TCP is 20 bytes.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DB6381"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color w:val="333333"/>
                <w:kern w:val="0"/>
                <w:sz w:val="24"/>
                <w:szCs w:val="24"/>
                <w:lang w:eastAsia="en-IN"/>
                <w14:ligatures w14:val="none"/>
              </w:rPr>
              <w:t>The size of the UDP is 8 bytes.</w:t>
            </w:r>
          </w:p>
        </w:tc>
      </w:tr>
      <w:tr w:rsidR="00222766" w:rsidRPr="00222766" w14:paraId="7EFEBA3F" w14:textId="77777777" w:rsidTr="0022276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52869C"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b/>
                <w:bCs/>
                <w:color w:val="333333"/>
                <w:kern w:val="0"/>
                <w:sz w:val="24"/>
                <w:szCs w:val="24"/>
                <w:lang w:eastAsia="en-IN"/>
                <w14:ligatures w14:val="none"/>
              </w:rPr>
              <w:t>Acknowledgment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02F52C"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color w:val="333333"/>
                <w:kern w:val="0"/>
                <w:sz w:val="24"/>
                <w:szCs w:val="24"/>
                <w:lang w:eastAsia="en-IN"/>
                <w14:ligatures w14:val="none"/>
              </w:rPr>
              <w:t>TCP uses the three-way-handshake concept. In this concept, if the sender receives the ACK, then the sender will send the data. TCP also has the ability to resend the lost data.</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848568"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color w:val="333333"/>
                <w:kern w:val="0"/>
                <w:sz w:val="24"/>
                <w:szCs w:val="24"/>
                <w:lang w:eastAsia="en-IN"/>
                <w14:ligatures w14:val="none"/>
              </w:rPr>
              <w:t>UDP does not wait for any acknowledgment; it just sends the data.</w:t>
            </w:r>
          </w:p>
        </w:tc>
      </w:tr>
      <w:tr w:rsidR="00222766" w:rsidRPr="00222766" w14:paraId="540E7108" w14:textId="77777777" w:rsidTr="00222766">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3C106E"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b/>
                <w:bCs/>
                <w:color w:val="333333"/>
                <w:kern w:val="0"/>
                <w:sz w:val="24"/>
                <w:szCs w:val="24"/>
                <w:lang w:eastAsia="en-IN"/>
                <w14:ligatures w14:val="none"/>
              </w:rPr>
              <w:t>Flow control mechanism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44F0415"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color w:val="333333"/>
                <w:kern w:val="0"/>
                <w:sz w:val="24"/>
                <w:szCs w:val="24"/>
                <w:lang w:eastAsia="en-IN"/>
                <w14:ligatures w14:val="none"/>
              </w:rPr>
              <w:t>It follows the flow control mechanism in which too many packets cannot be sent to the receiver at the same time.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65C7557"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color w:val="333333"/>
                <w:kern w:val="0"/>
                <w:sz w:val="24"/>
                <w:szCs w:val="24"/>
                <w:lang w:eastAsia="en-IN"/>
                <w14:ligatures w14:val="none"/>
              </w:rPr>
              <w:t>This protocol follows no such mechanism.</w:t>
            </w:r>
          </w:p>
        </w:tc>
      </w:tr>
      <w:tr w:rsidR="00222766" w:rsidRPr="00222766" w14:paraId="5E97D409" w14:textId="77777777" w:rsidTr="00222766">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13256F"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b/>
                <w:bCs/>
                <w:color w:val="333333"/>
                <w:kern w:val="0"/>
                <w:sz w:val="24"/>
                <w:szCs w:val="24"/>
                <w:lang w:eastAsia="en-IN"/>
                <w14:ligatures w14:val="none"/>
              </w:rPr>
              <w:t>Error checking</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8FF1E1"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color w:val="333333"/>
                <w:kern w:val="0"/>
                <w:sz w:val="24"/>
                <w:szCs w:val="24"/>
                <w:lang w:eastAsia="en-IN"/>
                <w14:ligatures w14:val="none"/>
              </w:rPr>
              <w:t>TCP performs error checking by using a checksum. When the data is corrected, then the data is retransmitted to the receiver.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3F4DC8"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color w:val="333333"/>
                <w:kern w:val="0"/>
                <w:sz w:val="24"/>
                <w:szCs w:val="24"/>
                <w:lang w:eastAsia="en-IN"/>
                <w14:ligatures w14:val="none"/>
              </w:rPr>
              <w:t>It does not perform any error checking, and also does not resend the lost data packets.</w:t>
            </w:r>
          </w:p>
        </w:tc>
      </w:tr>
      <w:tr w:rsidR="00222766" w:rsidRPr="00222766" w14:paraId="7B6DD9A6" w14:textId="77777777" w:rsidTr="00222766">
        <w:trPr>
          <w:trHeight w:val="990"/>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AE4A25"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b/>
                <w:bCs/>
                <w:color w:val="333333"/>
                <w:kern w:val="0"/>
                <w:sz w:val="24"/>
                <w:szCs w:val="24"/>
                <w:lang w:eastAsia="en-IN"/>
                <w14:ligatures w14:val="none"/>
              </w:rPr>
              <w:t>Applications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5F1DFF"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color w:val="333333"/>
                <w:kern w:val="0"/>
                <w:sz w:val="24"/>
                <w:szCs w:val="24"/>
                <w:lang w:eastAsia="en-IN"/>
                <w14:ligatures w14:val="none"/>
              </w:rPr>
              <w:t>This protocol is mainly used where a secure and reliable communication process is required, like military services, web browsing, and e-mail.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0E8E16" w14:textId="77777777" w:rsidR="00222766" w:rsidRPr="00222766" w:rsidRDefault="00222766" w:rsidP="00222766">
            <w:pPr>
              <w:spacing w:after="0" w:line="240" w:lineRule="auto"/>
              <w:jc w:val="both"/>
              <w:rPr>
                <w:rFonts w:ascii="Segoe UI" w:eastAsia="Times New Roman" w:hAnsi="Segoe UI" w:cs="Segoe UI"/>
                <w:color w:val="333333"/>
                <w:kern w:val="0"/>
                <w:sz w:val="24"/>
                <w:szCs w:val="24"/>
                <w:lang w:eastAsia="en-IN"/>
                <w14:ligatures w14:val="none"/>
              </w:rPr>
            </w:pPr>
            <w:r w:rsidRPr="00222766">
              <w:rPr>
                <w:rFonts w:ascii="Segoe UI" w:eastAsia="Times New Roman" w:hAnsi="Segoe UI" w:cs="Segoe UI"/>
                <w:color w:val="333333"/>
                <w:kern w:val="0"/>
                <w:sz w:val="24"/>
                <w:szCs w:val="24"/>
                <w:lang w:eastAsia="en-IN"/>
                <w14:ligatures w14:val="none"/>
              </w:rPr>
              <w:t>This protocol is used where fast communication is required and does not care about the reliability like VoIP, game streaming, video and music streaming, etc</w:t>
            </w:r>
          </w:p>
        </w:tc>
      </w:tr>
    </w:tbl>
    <w:p w14:paraId="6701852A" w14:textId="77777777" w:rsidR="00620619" w:rsidRDefault="00620619" w:rsidP="009B5566">
      <w:pPr>
        <w:rPr>
          <w:color w:val="000000" w:themeColor="text1"/>
          <w:sz w:val="40"/>
          <w:szCs w:val="40"/>
        </w:rPr>
      </w:pPr>
    </w:p>
    <w:p w14:paraId="07C7D680" w14:textId="77777777" w:rsidR="00620619" w:rsidRDefault="00620619" w:rsidP="009B5566">
      <w:pPr>
        <w:rPr>
          <w:color w:val="000000" w:themeColor="text1"/>
          <w:sz w:val="40"/>
          <w:szCs w:val="40"/>
        </w:rPr>
      </w:pPr>
    </w:p>
    <w:p w14:paraId="01905A4C" w14:textId="77777777" w:rsidR="00620619" w:rsidRDefault="00620619" w:rsidP="009B5566">
      <w:pPr>
        <w:rPr>
          <w:color w:val="000000" w:themeColor="text1"/>
          <w:sz w:val="40"/>
          <w:szCs w:val="40"/>
        </w:rPr>
      </w:pPr>
    </w:p>
    <w:p w14:paraId="774B5673" w14:textId="77777777" w:rsidR="00620619" w:rsidRDefault="00620619" w:rsidP="009B5566">
      <w:pPr>
        <w:rPr>
          <w:color w:val="000000" w:themeColor="text1"/>
          <w:sz w:val="40"/>
          <w:szCs w:val="40"/>
        </w:rPr>
      </w:pPr>
    </w:p>
    <w:p w14:paraId="62FDA631" w14:textId="77777777" w:rsidR="00620619" w:rsidRDefault="00620619" w:rsidP="009B5566">
      <w:pPr>
        <w:rPr>
          <w:color w:val="000000" w:themeColor="text1"/>
          <w:sz w:val="40"/>
          <w:szCs w:val="40"/>
        </w:rPr>
      </w:pPr>
    </w:p>
    <w:p w14:paraId="491195C2" w14:textId="77777777" w:rsidR="00620619" w:rsidRDefault="00620619" w:rsidP="009B5566">
      <w:pPr>
        <w:rPr>
          <w:color w:val="000000" w:themeColor="text1"/>
          <w:sz w:val="40"/>
          <w:szCs w:val="40"/>
        </w:rPr>
      </w:pPr>
    </w:p>
    <w:p w14:paraId="13076C60" w14:textId="77777777" w:rsidR="008C3B6E" w:rsidRDefault="008C3B6E" w:rsidP="009B5566">
      <w:pPr>
        <w:rPr>
          <w:color w:val="000000" w:themeColor="text1"/>
          <w:sz w:val="40"/>
          <w:szCs w:val="40"/>
        </w:rPr>
      </w:pPr>
    </w:p>
    <w:p w14:paraId="7A8B43EE" w14:textId="77777777" w:rsidR="008C3B6E" w:rsidRDefault="008C3B6E" w:rsidP="009B5566">
      <w:pPr>
        <w:rPr>
          <w:color w:val="000000" w:themeColor="text1"/>
          <w:sz w:val="40"/>
          <w:szCs w:val="40"/>
        </w:rPr>
      </w:pPr>
    </w:p>
    <w:p w14:paraId="4B9DC83F" w14:textId="1ED55E31" w:rsidR="000E31C1" w:rsidRDefault="00222766" w:rsidP="009B5566">
      <w:pPr>
        <w:rPr>
          <w:color w:val="000000" w:themeColor="text1"/>
          <w:sz w:val="40"/>
          <w:szCs w:val="40"/>
        </w:rPr>
      </w:pPr>
      <w:r w:rsidRPr="00222766">
        <w:rPr>
          <w:color w:val="000000" w:themeColor="text1"/>
          <w:sz w:val="40"/>
          <w:szCs w:val="40"/>
        </w:rPr>
        <w:lastRenderedPageBreak/>
        <w:t xml:space="preserve">3.Install </w:t>
      </w:r>
      <w:proofErr w:type="spellStart"/>
      <w:r w:rsidRPr="00222766">
        <w:rPr>
          <w:color w:val="000000" w:themeColor="text1"/>
          <w:sz w:val="40"/>
          <w:szCs w:val="40"/>
        </w:rPr>
        <w:t>Zenmap</w:t>
      </w:r>
      <w:proofErr w:type="spellEnd"/>
      <w:r w:rsidRPr="00222766">
        <w:rPr>
          <w:color w:val="000000" w:themeColor="text1"/>
          <w:sz w:val="40"/>
          <w:szCs w:val="40"/>
        </w:rPr>
        <w:t xml:space="preserve"> GUI</w:t>
      </w:r>
    </w:p>
    <w:p w14:paraId="0612EF9B" w14:textId="571DDFE6" w:rsidR="00222766" w:rsidRDefault="0068237E" w:rsidP="009B5566">
      <w:pPr>
        <w:rPr>
          <w:color w:val="000000" w:themeColor="text1"/>
          <w:sz w:val="40"/>
          <w:szCs w:val="40"/>
        </w:rPr>
      </w:pPr>
      <w:r>
        <w:rPr>
          <w:noProof/>
        </w:rPr>
        <w:drawing>
          <wp:inline distT="0" distB="0" distL="0" distR="0" wp14:anchorId="30235631" wp14:editId="0B5C4734">
            <wp:extent cx="6345581" cy="3870036"/>
            <wp:effectExtent l="0" t="0" r="0" b="0"/>
            <wp:docPr id="163472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28790" name=""/>
                    <pic:cNvPicPr/>
                  </pic:nvPicPr>
                  <pic:blipFill>
                    <a:blip r:embed="rId4"/>
                    <a:stretch>
                      <a:fillRect/>
                    </a:stretch>
                  </pic:blipFill>
                  <pic:spPr>
                    <a:xfrm>
                      <a:off x="0" y="0"/>
                      <a:ext cx="6410114" cy="3909394"/>
                    </a:xfrm>
                    <a:prstGeom prst="rect">
                      <a:avLst/>
                    </a:prstGeom>
                  </pic:spPr>
                </pic:pic>
              </a:graphicData>
            </a:graphic>
          </wp:inline>
        </w:drawing>
      </w:r>
    </w:p>
    <w:p w14:paraId="4B990D77" w14:textId="1BEC7C46" w:rsidR="00224FDC" w:rsidRDefault="00224FDC" w:rsidP="009B5566">
      <w:pPr>
        <w:rPr>
          <w:color w:val="000000" w:themeColor="text1"/>
          <w:sz w:val="40"/>
          <w:szCs w:val="40"/>
        </w:rPr>
      </w:pPr>
      <w:r>
        <w:rPr>
          <w:color w:val="000000" w:themeColor="text1"/>
          <w:sz w:val="40"/>
          <w:szCs w:val="40"/>
        </w:rPr>
        <w:t xml:space="preserve">4.perform Intense Scan on </w:t>
      </w:r>
      <w:r w:rsidRPr="00224FDC">
        <w:rPr>
          <w:b/>
          <w:bCs/>
          <w:color w:val="000000" w:themeColor="text1"/>
          <w:sz w:val="40"/>
          <w:szCs w:val="40"/>
        </w:rPr>
        <w:t>Scanme.nmap.org</w:t>
      </w:r>
      <w:r>
        <w:rPr>
          <w:color w:val="000000" w:themeColor="text1"/>
          <w:sz w:val="40"/>
          <w:szCs w:val="40"/>
        </w:rPr>
        <w:t xml:space="preserve"> and </w:t>
      </w:r>
      <w:r w:rsidRPr="00224FDC">
        <w:rPr>
          <w:b/>
          <w:bCs/>
          <w:color w:val="000000" w:themeColor="text1"/>
          <w:sz w:val="40"/>
          <w:szCs w:val="40"/>
        </w:rPr>
        <w:t>certifiedhacker.com</w:t>
      </w:r>
      <w:r>
        <w:rPr>
          <w:color w:val="000000" w:themeColor="text1"/>
          <w:sz w:val="40"/>
          <w:szCs w:val="40"/>
        </w:rPr>
        <w:t xml:space="preserve"> using </w:t>
      </w:r>
      <w:proofErr w:type="spellStart"/>
      <w:r>
        <w:rPr>
          <w:color w:val="000000" w:themeColor="text1"/>
          <w:sz w:val="40"/>
          <w:szCs w:val="40"/>
        </w:rPr>
        <w:t>Zenmap</w:t>
      </w:r>
      <w:proofErr w:type="spellEnd"/>
      <w:r>
        <w:rPr>
          <w:color w:val="000000" w:themeColor="text1"/>
          <w:sz w:val="40"/>
          <w:szCs w:val="40"/>
        </w:rPr>
        <w:t>.</w:t>
      </w:r>
    </w:p>
    <w:p w14:paraId="360AB76F" w14:textId="639017AB" w:rsidR="0031103E" w:rsidRDefault="0031103E" w:rsidP="009B5566">
      <w:pPr>
        <w:rPr>
          <w:color w:val="000000" w:themeColor="text1"/>
          <w:sz w:val="40"/>
          <w:szCs w:val="40"/>
        </w:rPr>
      </w:pPr>
      <w:proofErr w:type="gramStart"/>
      <w:r>
        <w:rPr>
          <w:color w:val="000000" w:themeColor="text1"/>
          <w:sz w:val="40"/>
          <w:szCs w:val="40"/>
        </w:rPr>
        <w:t>Certifiedhacker.com:-</w:t>
      </w:r>
      <w:proofErr w:type="gramEnd"/>
    </w:p>
    <w:p w14:paraId="67E7C8E0" w14:textId="2E17C197" w:rsidR="0031103E" w:rsidRPr="0031103E" w:rsidRDefault="0031103E" w:rsidP="009B5566">
      <w:pPr>
        <w:rPr>
          <w:color w:val="000000" w:themeColor="text1"/>
          <w:sz w:val="28"/>
          <w:szCs w:val="28"/>
        </w:rPr>
      </w:pPr>
      <w:r w:rsidRPr="0031103E">
        <w:rPr>
          <w:color w:val="000000" w:themeColor="text1"/>
          <w:sz w:val="28"/>
          <w:szCs w:val="28"/>
        </w:rPr>
        <w:t xml:space="preserve">Go to </w:t>
      </w:r>
      <w:proofErr w:type="spellStart"/>
      <w:r w:rsidRPr="0031103E">
        <w:rPr>
          <w:color w:val="000000" w:themeColor="text1"/>
          <w:sz w:val="28"/>
          <w:szCs w:val="28"/>
        </w:rPr>
        <w:t>cmd</w:t>
      </w:r>
      <w:proofErr w:type="spellEnd"/>
      <w:r w:rsidRPr="0031103E">
        <w:rPr>
          <w:color w:val="000000" w:themeColor="text1"/>
          <w:sz w:val="28"/>
          <w:szCs w:val="28"/>
        </w:rPr>
        <w:t xml:space="preserve"> </w:t>
      </w:r>
      <w:proofErr w:type="spellStart"/>
      <w:proofErr w:type="gramStart"/>
      <w:r w:rsidRPr="0031103E">
        <w:rPr>
          <w:color w:val="000000" w:themeColor="text1"/>
          <w:sz w:val="28"/>
          <w:szCs w:val="28"/>
        </w:rPr>
        <w:t>type:ping</w:t>
      </w:r>
      <w:proofErr w:type="spellEnd"/>
      <w:proofErr w:type="gramEnd"/>
      <w:r w:rsidRPr="0031103E">
        <w:rPr>
          <w:color w:val="000000" w:themeColor="text1"/>
          <w:sz w:val="28"/>
          <w:szCs w:val="28"/>
        </w:rPr>
        <w:t xml:space="preserve"> certifiedhacker.com</w:t>
      </w:r>
    </w:p>
    <w:p w14:paraId="705966BA" w14:textId="20A2E5E6" w:rsidR="0031103E" w:rsidRPr="0031103E" w:rsidRDefault="0031103E" w:rsidP="009B5566">
      <w:pPr>
        <w:rPr>
          <w:color w:val="000000" w:themeColor="text1"/>
          <w:sz w:val="28"/>
          <w:szCs w:val="28"/>
        </w:rPr>
      </w:pPr>
      <w:r w:rsidRPr="0031103E">
        <w:rPr>
          <w:color w:val="000000" w:themeColor="text1"/>
          <w:sz w:val="28"/>
          <w:szCs w:val="28"/>
        </w:rPr>
        <w:t>Ip address:</w:t>
      </w:r>
      <w:r w:rsidRPr="0031103E">
        <w:rPr>
          <w:sz w:val="28"/>
          <w:szCs w:val="28"/>
        </w:rPr>
        <w:t xml:space="preserve"> </w:t>
      </w:r>
      <w:r w:rsidRPr="0031103E">
        <w:rPr>
          <w:color w:val="000000" w:themeColor="text1"/>
          <w:sz w:val="28"/>
          <w:szCs w:val="28"/>
        </w:rPr>
        <w:t>162.241.216.11</w:t>
      </w:r>
    </w:p>
    <w:p w14:paraId="6218877B" w14:textId="4EF6985B" w:rsidR="00224FDC" w:rsidRDefault="00FA65A9" w:rsidP="009B5566">
      <w:pPr>
        <w:rPr>
          <w:color w:val="000000" w:themeColor="text1"/>
          <w:sz w:val="40"/>
          <w:szCs w:val="40"/>
        </w:rPr>
      </w:pPr>
      <w:r>
        <w:rPr>
          <w:noProof/>
        </w:rPr>
        <w:lastRenderedPageBreak/>
        <w:drawing>
          <wp:inline distT="0" distB="0" distL="0" distR="0" wp14:anchorId="653FC77A" wp14:editId="76B02BFB">
            <wp:extent cx="5731510" cy="3236595"/>
            <wp:effectExtent l="0" t="0" r="2540" b="1905"/>
            <wp:docPr id="70707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78673" name=""/>
                    <pic:cNvPicPr/>
                  </pic:nvPicPr>
                  <pic:blipFill>
                    <a:blip r:embed="rId5"/>
                    <a:stretch>
                      <a:fillRect/>
                    </a:stretch>
                  </pic:blipFill>
                  <pic:spPr>
                    <a:xfrm>
                      <a:off x="0" y="0"/>
                      <a:ext cx="5731510" cy="3236595"/>
                    </a:xfrm>
                    <a:prstGeom prst="rect">
                      <a:avLst/>
                    </a:prstGeom>
                  </pic:spPr>
                </pic:pic>
              </a:graphicData>
            </a:graphic>
          </wp:inline>
        </w:drawing>
      </w:r>
    </w:p>
    <w:p w14:paraId="3DF5FDA0" w14:textId="46E4DE90" w:rsidR="0031103E" w:rsidRDefault="0031103E" w:rsidP="009B5566">
      <w:pPr>
        <w:rPr>
          <w:color w:val="000000" w:themeColor="text1"/>
          <w:sz w:val="40"/>
          <w:szCs w:val="40"/>
        </w:rPr>
      </w:pPr>
      <w:r>
        <w:rPr>
          <w:color w:val="000000" w:themeColor="text1"/>
          <w:sz w:val="40"/>
          <w:szCs w:val="40"/>
        </w:rPr>
        <w:t xml:space="preserve">5.perform Intense Scan on </w:t>
      </w:r>
      <w:r w:rsidRPr="0031103E">
        <w:rPr>
          <w:b/>
          <w:bCs/>
          <w:color w:val="000000" w:themeColor="text1"/>
          <w:sz w:val="40"/>
          <w:szCs w:val="40"/>
        </w:rPr>
        <w:t>scanme.nmap.org</w:t>
      </w:r>
      <w:r>
        <w:rPr>
          <w:color w:val="000000" w:themeColor="text1"/>
          <w:sz w:val="40"/>
          <w:szCs w:val="40"/>
        </w:rPr>
        <w:t xml:space="preserve"> and </w:t>
      </w:r>
      <w:r w:rsidRPr="0031103E">
        <w:rPr>
          <w:b/>
          <w:bCs/>
          <w:color w:val="000000" w:themeColor="text1"/>
          <w:sz w:val="40"/>
          <w:szCs w:val="40"/>
        </w:rPr>
        <w:t>certifiedhacker.com</w:t>
      </w:r>
      <w:r>
        <w:rPr>
          <w:color w:val="000000" w:themeColor="text1"/>
          <w:sz w:val="40"/>
          <w:szCs w:val="40"/>
        </w:rPr>
        <w:t xml:space="preserve"> using </w:t>
      </w:r>
      <w:proofErr w:type="spellStart"/>
      <w:r>
        <w:rPr>
          <w:color w:val="000000" w:themeColor="text1"/>
          <w:sz w:val="40"/>
          <w:szCs w:val="40"/>
        </w:rPr>
        <w:t>zenmap</w:t>
      </w:r>
      <w:proofErr w:type="spellEnd"/>
    </w:p>
    <w:p w14:paraId="31BB8645" w14:textId="38A1C41F" w:rsidR="0031103E" w:rsidRDefault="0031103E" w:rsidP="009B5566">
      <w:pPr>
        <w:rPr>
          <w:color w:val="000000" w:themeColor="text1"/>
          <w:sz w:val="40"/>
          <w:szCs w:val="40"/>
        </w:rPr>
      </w:pPr>
      <w:proofErr w:type="gramStart"/>
      <w:r>
        <w:rPr>
          <w:color w:val="000000" w:themeColor="text1"/>
          <w:sz w:val="40"/>
          <w:szCs w:val="40"/>
        </w:rPr>
        <w:t>Certifiedhacker.com:-</w:t>
      </w:r>
      <w:proofErr w:type="gramEnd"/>
    </w:p>
    <w:p w14:paraId="084D9ECB" w14:textId="5C9A870A" w:rsidR="0031103E" w:rsidRDefault="0031103E" w:rsidP="009B5566">
      <w:pPr>
        <w:rPr>
          <w:color w:val="000000" w:themeColor="text1"/>
          <w:sz w:val="40"/>
          <w:szCs w:val="40"/>
        </w:rPr>
      </w:pPr>
      <w:r>
        <w:rPr>
          <w:noProof/>
        </w:rPr>
        <w:drawing>
          <wp:inline distT="0" distB="0" distL="0" distR="0" wp14:anchorId="2F3B813F" wp14:editId="2A21122E">
            <wp:extent cx="5731510" cy="3236595"/>
            <wp:effectExtent l="0" t="0" r="2540" b="1905"/>
            <wp:docPr id="154391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17370" name=""/>
                    <pic:cNvPicPr/>
                  </pic:nvPicPr>
                  <pic:blipFill>
                    <a:blip r:embed="rId6"/>
                    <a:stretch>
                      <a:fillRect/>
                    </a:stretch>
                  </pic:blipFill>
                  <pic:spPr>
                    <a:xfrm>
                      <a:off x="0" y="0"/>
                      <a:ext cx="5731510" cy="3236595"/>
                    </a:xfrm>
                    <a:prstGeom prst="rect">
                      <a:avLst/>
                    </a:prstGeom>
                  </pic:spPr>
                </pic:pic>
              </a:graphicData>
            </a:graphic>
          </wp:inline>
        </w:drawing>
      </w:r>
    </w:p>
    <w:p w14:paraId="1C20C29D" w14:textId="77777777" w:rsidR="004A28A3" w:rsidRDefault="0031103E" w:rsidP="009B5566">
      <w:pPr>
        <w:rPr>
          <w:color w:val="000000" w:themeColor="text1"/>
          <w:sz w:val="40"/>
          <w:szCs w:val="40"/>
        </w:rPr>
      </w:pPr>
      <w:r>
        <w:rPr>
          <w:color w:val="000000" w:themeColor="text1"/>
          <w:sz w:val="40"/>
          <w:szCs w:val="40"/>
        </w:rPr>
        <w:t>6.perform Intense Scan on Scanme.nmap.org and certifiedhacker.com using Nmap in Parrot Linux</w:t>
      </w:r>
    </w:p>
    <w:p w14:paraId="354289F6" w14:textId="7B6DD95F" w:rsidR="004A28A3" w:rsidRDefault="004A28A3" w:rsidP="009B5566">
      <w:pPr>
        <w:rPr>
          <w:color w:val="000000" w:themeColor="text1"/>
          <w:sz w:val="40"/>
          <w:szCs w:val="40"/>
        </w:rPr>
      </w:pPr>
      <w:r>
        <w:rPr>
          <w:color w:val="000000" w:themeColor="text1"/>
          <w:sz w:val="40"/>
          <w:szCs w:val="40"/>
        </w:rPr>
        <w:lastRenderedPageBreak/>
        <w:t>Certifiedhacker.com</w:t>
      </w:r>
    </w:p>
    <w:p w14:paraId="7B3EB232" w14:textId="784E4BB9" w:rsidR="008C3B6E" w:rsidRDefault="008C3B6E" w:rsidP="009B5566">
      <w:pPr>
        <w:rPr>
          <w:color w:val="000000" w:themeColor="text1"/>
          <w:sz w:val="40"/>
          <w:szCs w:val="40"/>
        </w:rPr>
      </w:pPr>
      <w:r>
        <w:rPr>
          <w:noProof/>
        </w:rPr>
        <w:drawing>
          <wp:inline distT="0" distB="0" distL="0" distR="0" wp14:anchorId="6EBBF99B" wp14:editId="1DFC8B6C">
            <wp:extent cx="5731510" cy="3009265"/>
            <wp:effectExtent l="0" t="0" r="2540" b="635"/>
            <wp:docPr id="947528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28484" name=""/>
                    <pic:cNvPicPr/>
                  </pic:nvPicPr>
                  <pic:blipFill>
                    <a:blip r:embed="rId7"/>
                    <a:stretch>
                      <a:fillRect/>
                    </a:stretch>
                  </pic:blipFill>
                  <pic:spPr>
                    <a:xfrm>
                      <a:off x="0" y="0"/>
                      <a:ext cx="5731510" cy="3009265"/>
                    </a:xfrm>
                    <a:prstGeom prst="rect">
                      <a:avLst/>
                    </a:prstGeom>
                  </pic:spPr>
                </pic:pic>
              </a:graphicData>
            </a:graphic>
          </wp:inline>
        </w:drawing>
      </w:r>
    </w:p>
    <w:p w14:paraId="501611EF" w14:textId="77777777" w:rsidR="004A28A3" w:rsidRDefault="004A28A3" w:rsidP="004A28A3">
      <w:pPr>
        <w:rPr>
          <w:color w:val="000000" w:themeColor="text1"/>
          <w:sz w:val="40"/>
          <w:szCs w:val="40"/>
        </w:rPr>
      </w:pPr>
      <w:r>
        <w:rPr>
          <w:color w:val="000000" w:themeColor="text1"/>
          <w:sz w:val="40"/>
          <w:szCs w:val="40"/>
        </w:rPr>
        <w:t>Scanme.nmap.org</w:t>
      </w:r>
    </w:p>
    <w:p w14:paraId="0B514040" w14:textId="33B807CD" w:rsidR="008C3B6E" w:rsidRDefault="008C3B6E" w:rsidP="004A28A3">
      <w:pPr>
        <w:rPr>
          <w:color w:val="000000" w:themeColor="text1"/>
          <w:sz w:val="40"/>
          <w:szCs w:val="40"/>
        </w:rPr>
      </w:pPr>
      <w:r>
        <w:rPr>
          <w:noProof/>
        </w:rPr>
        <w:drawing>
          <wp:inline distT="0" distB="0" distL="0" distR="0" wp14:anchorId="361001D0" wp14:editId="10B2AC98">
            <wp:extent cx="5731510" cy="3009265"/>
            <wp:effectExtent l="0" t="0" r="2540" b="635"/>
            <wp:docPr id="77367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74757" name=""/>
                    <pic:cNvPicPr/>
                  </pic:nvPicPr>
                  <pic:blipFill>
                    <a:blip r:embed="rId8"/>
                    <a:stretch>
                      <a:fillRect/>
                    </a:stretch>
                  </pic:blipFill>
                  <pic:spPr>
                    <a:xfrm>
                      <a:off x="0" y="0"/>
                      <a:ext cx="5731510" cy="3009265"/>
                    </a:xfrm>
                    <a:prstGeom prst="rect">
                      <a:avLst/>
                    </a:prstGeom>
                  </pic:spPr>
                </pic:pic>
              </a:graphicData>
            </a:graphic>
          </wp:inline>
        </w:drawing>
      </w:r>
    </w:p>
    <w:p w14:paraId="70E3B73E" w14:textId="77777777" w:rsidR="008C3B6E" w:rsidRDefault="008C3B6E" w:rsidP="004A28A3">
      <w:pPr>
        <w:rPr>
          <w:color w:val="000000" w:themeColor="text1"/>
          <w:sz w:val="40"/>
          <w:szCs w:val="40"/>
        </w:rPr>
      </w:pPr>
    </w:p>
    <w:p w14:paraId="39F5A778" w14:textId="77777777" w:rsidR="008C3B6E" w:rsidRDefault="008C3B6E" w:rsidP="004A28A3">
      <w:pPr>
        <w:rPr>
          <w:color w:val="000000" w:themeColor="text1"/>
          <w:sz w:val="40"/>
          <w:szCs w:val="40"/>
        </w:rPr>
      </w:pPr>
    </w:p>
    <w:p w14:paraId="59AF70C7" w14:textId="4BBA0243" w:rsidR="004A28A3" w:rsidRDefault="004A28A3" w:rsidP="004A28A3">
      <w:pPr>
        <w:rPr>
          <w:color w:val="000000" w:themeColor="text1"/>
          <w:sz w:val="40"/>
          <w:szCs w:val="40"/>
        </w:rPr>
      </w:pPr>
      <w:r>
        <w:rPr>
          <w:color w:val="000000" w:themeColor="text1"/>
          <w:sz w:val="40"/>
          <w:szCs w:val="40"/>
        </w:rPr>
        <w:lastRenderedPageBreak/>
        <w:t xml:space="preserve">7.perform </w:t>
      </w:r>
      <w:proofErr w:type="spellStart"/>
      <w:r>
        <w:rPr>
          <w:color w:val="000000" w:themeColor="text1"/>
          <w:sz w:val="40"/>
          <w:szCs w:val="40"/>
        </w:rPr>
        <w:t>Instense</w:t>
      </w:r>
      <w:proofErr w:type="spellEnd"/>
      <w:r>
        <w:rPr>
          <w:color w:val="000000" w:themeColor="text1"/>
          <w:sz w:val="40"/>
          <w:szCs w:val="40"/>
        </w:rPr>
        <w:t xml:space="preserve"> Scan Plus all TCP ports on </w:t>
      </w:r>
      <w:proofErr w:type="gramStart"/>
      <w:r>
        <w:rPr>
          <w:color w:val="000000" w:themeColor="text1"/>
          <w:sz w:val="40"/>
          <w:szCs w:val="40"/>
        </w:rPr>
        <w:t>Scanme.nmap.org,Certifiedhacker.com</w:t>
      </w:r>
      <w:proofErr w:type="gramEnd"/>
      <w:r>
        <w:rPr>
          <w:color w:val="000000" w:themeColor="text1"/>
          <w:sz w:val="40"/>
          <w:szCs w:val="40"/>
        </w:rPr>
        <w:t xml:space="preserve"> using Nmap in Parrot Linux</w:t>
      </w:r>
    </w:p>
    <w:p w14:paraId="0BBC88EA" w14:textId="4B0AC9BB" w:rsidR="008C3B6E" w:rsidRDefault="008C3B6E" w:rsidP="004A28A3">
      <w:pPr>
        <w:rPr>
          <w:color w:val="000000" w:themeColor="text1"/>
          <w:sz w:val="40"/>
          <w:szCs w:val="40"/>
        </w:rPr>
      </w:pPr>
      <w:r>
        <w:rPr>
          <w:color w:val="000000" w:themeColor="text1"/>
          <w:sz w:val="40"/>
          <w:szCs w:val="40"/>
        </w:rPr>
        <w:t>Certifiedhacker.com</w:t>
      </w:r>
    </w:p>
    <w:p w14:paraId="438D151C" w14:textId="38A90FB0" w:rsidR="008C3B6E" w:rsidRDefault="008C3B6E" w:rsidP="004A28A3">
      <w:pPr>
        <w:rPr>
          <w:color w:val="000000" w:themeColor="text1"/>
          <w:sz w:val="40"/>
          <w:szCs w:val="40"/>
        </w:rPr>
      </w:pPr>
      <w:r>
        <w:rPr>
          <w:noProof/>
        </w:rPr>
        <w:drawing>
          <wp:inline distT="0" distB="0" distL="0" distR="0" wp14:anchorId="48CBA1B0" wp14:editId="5083EB8D">
            <wp:extent cx="5731510" cy="3009265"/>
            <wp:effectExtent l="0" t="0" r="2540" b="635"/>
            <wp:docPr id="751690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90174" name=""/>
                    <pic:cNvPicPr/>
                  </pic:nvPicPr>
                  <pic:blipFill>
                    <a:blip r:embed="rId9"/>
                    <a:stretch>
                      <a:fillRect/>
                    </a:stretch>
                  </pic:blipFill>
                  <pic:spPr>
                    <a:xfrm>
                      <a:off x="0" y="0"/>
                      <a:ext cx="5731510" cy="3009265"/>
                    </a:xfrm>
                    <a:prstGeom prst="rect">
                      <a:avLst/>
                    </a:prstGeom>
                  </pic:spPr>
                </pic:pic>
              </a:graphicData>
            </a:graphic>
          </wp:inline>
        </w:drawing>
      </w:r>
    </w:p>
    <w:p w14:paraId="737C80D1" w14:textId="5B36B3BA" w:rsidR="008C3B6E" w:rsidRDefault="008C3B6E" w:rsidP="004A28A3">
      <w:pPr>
        <w:rPr>
          <w:color w:val="000000" w:themeColor="text1"/>
          <w:sz w:val="40"/>
          <w:szCs w:val="40"/>
        </w:rPr>
      </w:pPr>
      <w:r>
        <w:rPr>
          <w:color w:val="000000" w:themeColor="text1"/>
          <w:sz w:val="40"/>
          <w:szCs w:val="40"/>
        </w:rPr>
        <w:t>Scanme.nmap.org</w:t>
      </w:r>
    </w:p>
    <w:p w14:paraId="005E9F2C" w14:textId="5E4B9385" w:rsidR="008C3B6E" w:rsidRDefault="008C3B6E" w:rsidP="004A28A3">
      <w:pPr>
        <w:rPr>
          <w:color w:val="000000" w:themeColor="text1"/>
          <w:sz w:val="40"/>
          <w:szCs w:val="40"/>
        </w:rPr>
      </w:pPr>
      <w:r>
        <w:rPr>
          <w:noProof/>
        </w:rPr>
        <w:drawing>
          <wp:inline distT="0" distB="0" distL="0" distR="0" wp14:anchorId="14673BF9" wp14:editId="72FAC273">
            <wp:extent cx="5731510" cy="3009265"/>
            <wp:effectExtent l="0" t="0" r="2540" b="635"/>
            <wp:docPr id="214065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2623" name=""/>
                    <pic:cNvPicPr/>
                  </pic:nvPicPr>
                  <pic:blipFill>
                    <a:blip r:embed="rId10"/>
                    <a:stretch>
                      <a:fillRect/>
                    </a:stretch>
                  </pic:blipFill>
                  <pic:spPr>
                    <a:xfrm>
                      <a:off x="0" y="0"/>
                      <a:ext cx="5731510" cy="3009265"/>
                    </a:xfrm>
                    <a:prstGeom prst="rect">
                      <a:avLst/>
                    </a:prstGeom>
                  </pic:spPr>
                </pic:pic>
              </a:graphicData>
            </a:graphic>
          </wp:inline>
        </w:drawing>
      </w:r>
    </w:p>
    <w:p w14:paraId="6891FEC9" w14:textId="7184035D" w:rsidR="008C3B6E" w:rsidRDefault="008C3B6E" w:rsidP="004A28A3">
      <w:pPr>
        <w:rPr>
          <w:color w:val="000000" w:themeColor="text1"/>
          <w:sz w:val="40"/>
          <w:szCs w:val="40"/>
        </w:rPr>
      </w:pPr>
    </w:p>
    <w:p w14:paraId="653377FE" w14:textId="77777777" w:rsidR="008C3B6E" w:rsidRDefault="008C3B6E" w:rsidP="004A28A3">
      <w:pPr>
        <w:rPr>
          <w:color w:val="000000" w:themeColor="text1"/>
          <w:sz w:val="40"/>
          <w:szCs w:val="40"/>
        </w:rPr>
      </w:pPr>
    </w:p>
    <w:p w14:paraId="366B0480" w14:textId="65C1DFB1" w:rsidR="00CC25EA" w:rsidRDefault="004A28A3" w:rsidP="004A28A3">
      <w:pPr>
        <w:rPr>
          <w:color w:val="000000" w:themeColor="text1"/>
          <w:sz w:val="40"/>
          <w:szCs w:val="40"/>
        </w:rPr>
      </w:pPr>
      <w:r w:rsidRPr="004A28A3">
        <w:rPr>
          <w:noProof/>
        </w:rPr>
        <w:t xml:space="preserve"> </w:t>
      </w:r>
    </w:p>
    <w:p w14:paraId="25BA64F6" w14:textId="77777777" w:rsidR="004A28A3" w:rsidRDefault="004A28A3" w:rsidP="004A28A3">
      <w:pPr>
        <w:rPr>
          <w:color w:val="000000" w:themeColor="text1"/>
          <w:sz w:val="40"/>
          <w:szCs w:val="40"/>
        </w:rPr>
      </w:pPr>
    </w:p>
    <w:p w14:paraId="7D6D9F15" w14:textId="257780BA" w:rsidR="004A28A3" w:rsidRPr="00222766" w:rsidRDefault="004A28A3" w:rsidP="004A28A3">
      <w:pPr>
        <w:rPr>
          <w:color w:val="000000" w:themeColor="text1"/>
          <w:sz w:val="40"/>
          <w:szCs w:val="40"/>
        </w:rPr>
      </w:pPr>
    </w:p>
    <w:sectPr w:rsidR="004A28A3" w:rsidRPr="002227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1C1"/>
    <w:rsid w:val="000E31C1"/>
    <w:rsid w:val="00222766"/>
    <w:rsid w:val="00224FDC"/>
    <w:rsid w:val="0031103E"/>
    <w:rsid w:val="004A28A3"/>
    <w:rsid w:val="00620619"/>
    <w:rsid w:val="0068237E"/>
    <w:rsid w:val="008C3B6E"/>
    <w:rsid w:val="009B5566"/>
    <w:rsid w:val="00A84A8B"/>
    <w:rsid w:val="00CC25EA"/>
    <w:rsid w:val="00FA65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5364F"/>
  <w15:chartTrackingRefBased/>
  <w15:docId w15:val="{56437F11-135F-4B7E-B04A-2D55E4F9F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B5566"/>
    <w:rPr>
      <w:b/>
      <w:bCs/>
    </w:rPr>
  </w:style>
  <w:style w:type="paragraph" w:styleId="NormalWeb">
    <w:name w:val="Normal (Web)"/>
    <w:basedOn w:val="Normal"/>
    <w:uiPriority w:val="99"/>
    <w:semiHidden/>
    <w:unhideWhenUsed/>
    <w:rsid w:val="009B556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99988">
      <w:bodyDiv w:val="1"/>
      <w:marLeft w:val="0"/>
      <w:marRight w:val="0"/>
      <w:marTop w:val="0"/>
      <w:marBottom w:val="0"/>
      <w:divBdr>
        <w:top w:val="none" w:sz="0" w:space="0" w:color="auto"/>
        <w:left w:val="none" w:sz="0" w:space="0" w:color="auto"/>
        <w:bottom w:val="none" w:sz="0" w:space="0" w:color="auto"/>
        <w:right w:val="none" w:sz="0" w:space="0" w:color="auto"/>
      </w:divBdr>
    </w:div>
    <w:div w:id="1399747319">
      <w:bodyDiv w:val="1"/>
      <w:marLeft w:val="0"/>
      <w:marRight w:val="0"/>
      <w:marTop w:val="0"/>
      <w:marBottom w:val="0"/>
      <w:divBdr>
        <w:top w:val="none" w:sz="0" w:space="0" w:color="auto"/>
        <w:left w:val="none" w:sz="0" w:space="0" w:color="auto"/>
        <w:bottom w:val="none" w:sz="0" w:space="0" w:color="auto"/>
        <w:right w:val="none" w:sz="0" w:space="0" w:color="auto"/>
      </w:divBdr>
    </w:div>
    <w:div w:id="175054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8</Pages>
  <Words>797</Words>
  <Characters>4548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Likitha Vuppala</dc:creator>
  <cp:keywords/>
  <dc:description/>
  <cp:lastModifiedBy>Likitha Vuppala</cp:lastModifiedBy>
  <cp:revision>5</cp:revision>
  <dcterms:created xsi:type="dcterms:W3CDTF">2023-05-26T12:43:00Z</dcterms:created>
  <dcterms:modified xsi:type="dcterms:W3CDTF">2023-06-02T13:20:00Z</dcterms:modified>
</cp:coreProperties>
</file>