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D0722" w:rsidR="43E059EF" w:rsidP="1B3AFA85" w:rsidRDefault="43E059EF" w14:paraId="51B26B95" w14:textId="1410FF36">
      <w:pPr>
        <w:pStyle w:val="Heading1"/>
      </w:pPr>
      <w:r w:rsidRPr="00ED0722">
        <w:t>Nihal Ranchod</w:t>
      </w:r>
    </w:p>
    <w:p w:rsidRPr="00ED0722" w:rsidR="43E059EF" w:rsidP="1B3AFA85" w:rsidRDefault="43E059EF" w14:paraId="3882733F" w14:textId="42E04976">
      <w:pPr>
        <w:pStyle w:val="Heading2"/>
      </w:pPr>
      <w:r w:rsidRPr="00ED0722">
        <w:t xml:space="preserve">IBM Turbonomic: Client Explanation </w:t>
      </w:r>
    </w:p>
    <w:p w:rsidRPr="00ED0722" w:rsidR="1B3AFA85" w:rsidP="1B3AFA85" w:rsidRDefault="1B3AFA85" w14:paraId="6193E1C1" w14:textId="7FF6C437"/>
    <w:p w:rsidRPr="00ED0722" w:rsidR="0008546B" w:rsidP="33A11D0F" w:rsidRDefault="0025761C" w14:paraId="7122D484" w14:textId="3AAA72C3">
      <w:pPr>
        <w:pStyle w:val="Normal"/>
      </w:pPr>
      <w:r w:rsidR="7A3DF268">
        <w:drawing>
          <wp:inline wp14:editId="4D0A422D" wp14:anchorId="589442BD">
            <wp:extent cx="4372610" cy="6638924"/>
            <wp:effectExtent l="0" t="0" r="8890" b="0"/>
            <wp:docPr id="1234077852" name="Picture 17699716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69971610"/>
                    <pic:cNvPicPr/>
                  </pic:nvPicPr>
                  <pic:blipFill>
                    <a:blip r:embed="Rb4655aa615394ec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372610" cy="663892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0722" w:rsidR="0008546B" w:rsidRDefault="0008546B" w14:paraId="409D4BE9" w14:textId="77777777">
      <w:r w:rsidRPr="00ED0722">
        <w:br w:type="page"/>
      </w:r>
    </w:p>
    <w:p w:rsidRPr="00ED0722" w:rsidR="1B3AFA85" w:rsidP="008E53C3" w:rsidRDefault="008E53C3" w14:paraId="3484136F" w14:textId="4FDA65FA">
      <w:pPr>
        <w:pStyle w:val="Heading2"/>
      </w:pPr>
      <w:r w:rsidRPr="00ED0722">
        <w:lastRenderedPageBreak/>
        <w:t>The Challenge: Inefficient Resource Allocation</w:t>
      </w:r>
    </w:p>
    <w:p w:rsidR="00F65625" w:rsidP="00F65625" w:rsidRDefault="00ED0722" w14:paraId="0AC8C226" w14:textId="1E182A50">
      <w:r w:rsidRPr="00ED0722">
        <w:t>Many organisa</w:t>
      </w:r>
      <w:r>
        <w:t>tions struggle with balancing performance, cost, and resource provisioning in their IT infrastructure. Trad</w:t>
      </w:r>
      <w:r w:rsidR="0006487E">
        <w:t xml:space="preserve">itional approaches often lead to two major inefficiencies. </w:t>
      </w:r>
    </w:p>
    <w:p w:rsidR="003E4A08" w:rsidP="003E4A08" w:rsidRDefault="00BA1FF1" w14:paraId="1277B97D" w14:textId="41945DC7">
      <w:pPr>
        <w:pStyle w:val="Heading3"/>
        <w:numPr>
          <w:ilvl w:val="0"/>
          <w:numId w:val="1"/>
        </w:numPr>
      </w:pPr>
      <w:r>
        <w:t>Static Resource Provisioning Issues</w:t>
      </w:r>
      <w:r w:rsidR="003E4A08">
        <w:t xml:space="preserve"> – Paying for Unused</w:t>
      </w:r>
      <w:r w:rsidR="00C82BA5">
        <w:t xml:space="preserve"> Resources</w:t>
      </w:r>
    </w:p>
    <w:p w:rsidR="00C82BA5" w:rsidP="00C82BA5" w:rsidRDefault="00BA1FF1" w14:paraId="6A866C23" w14:textId="28119620">
      <w:pPr>
        <w:pStyle w:val="ListParagraph"/>
        <w:numPr>
          <w:ilvl w:val="0"/>
          <w:numId w:val="3"/>
        </w:numPr>
      </w:pPr>
      <w:r>
        <w:t>Traditionally, resources (RAM, CPU, Network</w:t>
      </w:r>
      <w:r w:rsidR="0012212E">
        <w:t>, etc.) are provided at 100% capacity to avoid performance issues.</w:t>
      </w:r>
    </w:p>
    <w:p w:rsidR="004F6EA0" w:rsidP="00C82BA5" w:rsidRDefault="004F6EA0" w14:paraId="23F62CC0" w14:textId="6658663D">
      <w:pPr>
        <w:pStyle w:val="ListParagraph"/>
        <w:numPr>
          <w:ilvl w:val="0"/>
          <w:numId w:val="3"/>
        </w:numPr>
      </w:pPr>
      <w:r>
        <w:t xml:space="preserve">However, only ~90% </w:t>
      </w:r>
      <w:r w:rsidR="006B04CB">
        <w:t>of these resources might actually be used</w:t>
      </w:r>
      <w:r w:rsidR="00361B64">
        <w:t xml:space="preserve"> on average, leading to wasted provisioning costs.</w:t>
      </w:r>
    </w:p>
    <w:p w:rsidR="006B04CB" w:rsidP="00C82BA5" w:rsidRDefault="00490C60" w14:paraId="141EAE54" w14:textId="017FB2F0">
      <w:pPr>
        <w:pStyle w:val="ListParagraph"/>
        <w:numPr>
          <w:ilvl w:val="0"/>
          <w:numId w:val="3"/>
        </w:numPr>
      </w:pPr>
      <w:r>
        <w:t>Organisations pay for the entire capacity even when it isn’t fully</w:t>
      </w:r>
      <w:r w:rsidR="007C3708">
        <w:t xml:space="preserve"> utilised</w:t>
      </w:r>
      <w:r w:rsidR="006B04CB">
        <w:t>.</w:t>
      </w:r>
    </w:p>
    <w:p w:rsidR="00A42DDB" w:rsidP="00A42DDB" w:rsidRDefault="00836A98" w14:paraId="4679F8F3" w14:textId="04DEA588">
      <w:pPr>
        <w:pStyle w:val="Heading3"/>
        <w:numPr>
          <w:ilvl w:val="0"/>
          <w:numId w:val="1"/>
        </w:numPr>
      </w:pPr>
      <w:r>
        <w:t xml:space="preserve">Handling </w:t>
      </w:r>
      <w:r w:rsidR="00A42DDB">
        <w:t>Demand Spikes – Struggling with Unforeseen Surges</w:t>
      </w:r>
    </w:p>
    <w:p w:rsidR="00EF76F0" w:rsidP="00EF76F0" w:rsidRDefault="00EF76F0" w14:paraId="059C3D26" w14:textId="05CB3290">
      <w:pPr>
        <w:pStyle w:val="ListParagraph"/>
        <w:numPr>
          <w:ilvl w:val="0"/>
          <w:numId w:val="4"/>
        </w:numPr>
      </w:pPr>
      <w:r>
        <w:t xml:space="preserve">Some </w:t>
      </w:r>
      <w:r w:rsidR="00836A98">
        <w:t xml:space="preserve">time </w:t>
      </w:r>
      <w:r>
        <w:t>periods (e.g., Black Friday)</w:t>
      </w:r>
      <w:r w:rsidR="005D54FF">
        <w:t xml:space="preserve"> </w:t>
      </w:r>
      <w:r w:rsidR="00836A98">
        <w:t>exc</w:t>
      </w:r>
      <w:r w:rsidR="005D54FF">
        <w:t>eed pre-provisioned capacity, causing performance issues.</w:t>
      </w:r>
    </w:p>
    <w:p w:rsidR="00EF76F0" w:rsidP="00EF76F0" w:rsidRDefault="00A15F8B" w14:paraId="4DFCB698" w14:textId="1903534D">
      <w:pPr>
        <w:pStyle w:val="ListParagraph"/>
        <w:numPr>
          <w:ilvl w:val="0"/>
          <w:numId w:val="4"/>
        </w:numPr>
      </w:pPr>
      <w:r>
        <w:t>If resource limits are exceeded, it can cause slowdowns or outages.</w:t>
      </w:r>
    </w:p>
    <w:p w:rsidR="00A15F8B" w:rsidP="00EF76F0" w:rsidRDefault="00577F93" w14:paraId="10A3E40A" w14:textId="4ED0BF51">
      <w:pPr>
        <w:pStyle w:val="ListParagraph"/>
        <w:numPr>
          <w:ilvl w:val="0"/>
          <w:numId w:val="4"/>
        </w:numPr>
      </w:pPr>
      <w:r>
        <w:t>To compensate, organisations increase monthly provisioning, leading to higher costs even</w:t>
      </w:r>
      <w:r w:rsidR="009D7F43">
        <w:t xml:space="preserve"> for months when extra resources are not needed. </w:t>
      </w:r>
    </w:p>
    <w:p w:rsidR="00F47A1F" w:rsidP="00F47A1F" w:rsidRDefault="0035115B" w14:paraId="30E2BFB3" w14:textId="05E0FBCA">
      <w:r>
        <w:pict w14:anchorId="23282BFB">
          <v:rect id="_x0000_i1025" style="width:0;height:1.5pt" o:hr="t" o:hrstd="t" o:hralign="center" fillcolor="#a0a0a0" stroked="f"/>
        </w:pict>
      </w:r>
    </w:p>
    <w:p w:rsidR="00F47A1F" w:rsidP="00F47A1F" w:rsidRDefault="00F47A1F" w14:paraId="50E9C716" w14:textId="09D05519">
      <w:pPr>
        <w:pStyle w:val="Heading2"/>
      </w:pPr>
      <w:r>
        <w:t>The Turbonomic Solution: Dynamic</w:t>
      </w:r>
      <w:r w:rsidR="00FC4CCA">
        <w:t xml:space="preserve"> </w:t>
      </w:r>
      <w:r w:rsidR="00DC44A2">
        <w:t>Real-Time</w:t>
      </w:r>
      <w:r w:rsidR="00FC4CCA">
        <w:t xml:space="preserve"> Resource</w:t>
      </w:r>
      <w:r w:rsidR="00DC44A2">
        <w:t xml:space="preserve"> Optimisation</w:t>
      </w:r>
    </w:p>
    <w:p w:rsidR="00DC44A2" w:rsidP="00DC44A2" w:rsidRDefault="00DC44A2" w14:paraId="10557E8A" w14:textId="17F3BE7C">
      <w:r>
        <w:t>IBM Turbonomic</w:t>
      </w:r>
      <w:r w:rsidR="00FE5044">
        <w:t xml:space="preserve"> takes a smarter approach by dynamically adjusting resources in real-time based on actual demand.</w:t>
      </w:r>
    </w:p>
    <w:p w:rsidR="002E54E8" w:rsidP="00A43A9F" w:rsidRDefault="002E54E8" w14:paraId="615781C3" w14:textId="63F6A283">
      <w:pPr>
        <w:pStyle w:val="ListParagraph"/>
        <w:numPr>
          <w:ilvl w:val="0"/>
          <w:numId w:val="5"/>
        </w:numPr>
      </w:pPr>
      <w:r>
        <w:t>Turbonomic</w:t>
      </w:r>
      <w:r w:rsidR="00E8044C">
        <w:t xml:space="preserve"> aggregates resource allocation on demand, adjusting dynamically based on real-time needs.</w:t>
      </w:r>
    </w:p>
    <w:p w:rsidR="00E8044C" w:rsidP="00A43A9F" w:rsidRDefault="00A64B3B" w14:paraId="385CCF48" w14:textId="027139E1">
      <w:pPr>
        <w:pStyle w:val="ListParagraph"/>
        <w:numPr>
          <w:ilvl w:val="0"/>
          <w:numId w:val="5"/>
        </w:numPr>
      </w:pPr>
      <w:r>
        <w:t xml:space="preserve">Instead of provisioning fixed resources for peak usage, Turbonomic allocates resources </w:t>
      </w:r>
      <w:r w:rsidR="0071044C">
        <w:t>dynamically, reducing costs.</w:t>
      </w:r>
    </w:p>
    <w:p w:rsidRPr="002E54E8" w:rsidR="0071044C" w:rsidP="00A43A9F" w:rsidRDefault="0071044C" w14:paraId="66927DE1" w14:textId="608E858E">
      <w:pPr>
        <w:pStyle w:val="ListParagraph"/>
        <w:numPr>
          <w:ilvl w:val="0"/>
          <w:numId w:val="5"/>
        </w:numPr>
      </w:pPr>
      <w:r>
        <w:t>This results in savings, better performance</w:t>
      </w:r>
      <w:r w:rsidR="005148EE">
        <w:t>, and optimised workload balancing.</w:t>
      </w:r>
    </w:p>
    <w:p w:rsidR="006A64F3" w:rsidP="006A64F3" w:rsidRDefault="0035115B" w14:paraId="783CB4E6" w14:textId="7740DC8E">
      <w:r>
        <w:pict w14:anchorId="1F360A96">
          <v:rect id="_x0000_i1026" style="width:0;height:1.5pt" o:hr="t" o:hrstd="t" o:hralign="center" fillcolor="#a0a0a0" stroked="f"/>
        </w:pict>
      </w:r>
    </w:p>
    <w:p w:rsidR="006A64F3" w:rsidP="006A64F3" w:rsidRDefault="006A64F3" w14:paraId="57A41CAB" w14:textId="36B9CC93">
      <w:pPr>
        <w:pStyle w:val="Heading2"/>
      </w:pPr>
      <w:r>
        <w:t>The Outcome: Smarter IT Spending &amp; Better Performance</w:t>
      </w:r>
    </w:p>
    <w:p w:rsidR="004D6107" w:rsidP="006A64F3" w:rsidRDefault="006E1FFA" w14:paraId="493CE761" w14:textId="0F789149">
      <w:pPr>
        <w:pStyle w:val="ListParagraph"/>
        <w:numPr>
          <w:ilvl w:val="0"/>
          <w:numId w:val="6"/>
        </w:numPr>
      </w:pPr>
      <w:r>
        <w:t xml:space="preserve">Turbonomic ensures </w:t>
      </w:r>
      <w:r w:rsidR="004D6107">
        <w:t xml:space="preserve">that organisations only use </w:t>
      </w:r>
      <w:r w:rsidR="0034429B">
        <w:t xml:space="preserve">&amp; </w:t>
      </w:r>
      <w:r w:rsidR="004D6107">
        <w:t>pay for the resources they need.</w:t>
      </w:r>
    </w:p>
    <w:p w:rsidR="008D0FFE" w:rsidP="006A64F3" w:rsidRDefault="004D6107" w14:paraId="35E3F358" w14:textId="390EC19A">
      <w:pPr>
        <w:pStyle w:val="ListParagraph"/>
        <w:numPr>
          <w:ilvl w:val="0"/>
          <w:numId w:val="6"/>
        </w:numPr>
      </w:pPr>
      <w:r>
        <w:t xml:space="preserve">Resources are balanced in real-time to avoid </w:t>
      </w:r>
      <w:r w:rsidR="008D0FFE">
        <w:t xml:space="preserve">over </w:t>
      </w:r>
      <w:r w:rsidR="0034429B">
        <w:t xml:space="preserve">- </w:t>
      </w:r>
      <w:r w:rsidR="008D0FFE">
        <w:t>or under-provisioning.</w:t>
      </w:r>
    </w:p>
    <w:p w:rsidRPr="006A64F3" w:rsidR="001B2193" w:rsidP="006A64F3" w:rsidRDefault="0034429B" w14:paraId="0FC45FB4" w14:textId="4AC3AE8D">
      <w:pPr>
        <w:pStyle w:val="ListParagraph"/>
        <w:numPr>
          <w:ilvl w:val="0"/>
          <w:numId w:val="6"/>
        </w:numPr>
      </w:pPr>
      <w:r>
        <w:t>E</w:t>
      </w:r>
      <w:r w:rsidR="008D0FFE">
        <w:t>nhances SaaS efficiency, reduces financial waste</w:t>
      </w:r>
      <w:r>
        <w:t>, improves application performance.</w:t>
      </w:r>
      <w:r w:rsidR="00147FDA">
        <w:t xml:space="preserve"> </w:t>
      </w:r>
    </w:p>
    <w:sectPr w:rsidRPr="006A64F3" w:rsidR="001B21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ED0722" w:rsidR="0008546B" w:rsidP="0008546B" w:rsidRDefault="0008546B" w14:paraId="1633BC1F" w14:textId="77777777">
      <w:pPr>
        <w:spacing w:after="0" w:line="240" w:lineRule="auto"/>
      </w:pPr>
      <w:r w:rsidRPr="00ED0722">
        <w:separator/>
      </w:r>
    </w:p>
  </w:endnote>
  <w:endnote w:type="continuationSeparator" w:id="0">
    <w:p w:rsidRPr="00ED0722" w:rsidR="0008546B" w:rsidP="0008546B" w:rsidRDefault="0008546B" w14:paraId="68CB2E80" w14:textId="77777777">
      <w:pPr>
        <w:spacing w:after="0" w:line="240" w:lineRule="auto"/>
      </w:pPr>
      <w:r w:rsidRPr="00ED0722">
        <w:continuationSeparator/>
      </w:r>
    </w:p>
  </w:endnote>
  <w:endnote w:type="continuationNotice" w:id="1">
    <w:p w:rsidR="001A1F3E" w:rsidRDefault="001A1F3E" w14:paraId="31FF0FE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ED0722" w:rsidR="0008546B" w:rsidP="0008546B" w:rsidRDefault="0008546B" w14:paraId="13A7FD5F" w14:textId="77777777">
      <w:pPr>
        <w:spacing w:after="0" w:line="240" w:lineRule="auto"/>
      </w:pPr>
      <w:r w:rsidRPr="00ED0722">
        <w:separator/>
      </w:r>
    </w:p>
  </w:footnote>
  <w:footnote w:type="continuationSeparator" w:id="0">
    <w:p w:rsidRPr="00ED0722" w:rsidR="0008546B" w:rsidP="0008546B" w:rsidRDefault="0008546B" w14:paraId="2CAB21FF" w14:textId="77777777">
      <w:pPr>
        <w:spacing w:after="0" w:line="240" w:lineRule="auto"/>
      </w:pPr>
      <w:r w:rsidRPr="00ED0722">
        <w:continuationSeparator/>
      </w:r>
    </w:p>
  </w:footnote>
  <w:footnote w:type="continuationNotice" w:id="1">
    <w:p w:rsidR="001A1F3E" w:rsidRDefault="001A1F3E" w14:paraId="2E06C80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F58"/>
    <w:multiLevelType w:val="hybridMultilevel"/>
    <w:tmpl w:val="051C47B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C1B306C"/>
    <w:multiLevelType w:val="hybridMultilevel"/>
    <w:tmpl w:val="BB88D7BE"/>
    <w:lvl w:ilvl="0" w:tplc="1C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27A222E"/>
    <w:multiLevelType w:val="hybridMultilevel"/>
    <w:tmpl w:val="E61A289C"/>
    <w:lvl w:ilvl="0" w:tplc="95569F1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30B33E3"/>
    <w:multiLevelType w:val="hybridMultilevel"/>
    <w:tmpl w:val="7DBCFEF4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74885D50"/>
    <w:multiLevelType w:val="hybridMultilevel"/>
    <w:tmpl w:val="0130F79A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8C02EC3"/>
    <w:multiLevelType w:val="hybridMultilevel"/>
    <w:tmpl w:val="C14AB14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955363">
    <w:abstractNumId w:val="5"/>
  </w:num>
  <w:num w:numId="2" w16cid:durableId="1508859758">
    <w:abstractNumId w:val="2"/>
  </w:num>
  <w:num w:numId="3" w16cid:durableId="2008248036">
    <w:abstractNumId w:val="3"/>
  </w:num>
  <w:num w:numId="4" w16cid:durableId="1720469251">
    <w:abstractNumId w:val="4"/>
  </w:num>
  <w:num w:numId="5" w16cid:durableId="678043541">
    <w:abstractNumId w:val="1"/>
  </w:num>
  <w:num w:numId="6" w16cid:durableId="189099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E6D4D0"/>
    <w:rsid w:val="0006487E"/>
    <w:rsid w:val="0008546B"/>
    <w:rsid w:val="000C5211"/>
    <w:rsid w:val="0012212E"/>
    <w:rsid w:val="00147FDA"/>
    <w:rsid w:val="001952CF"/>
    <w:rsid w:val="001A1F3E"/>
    <w:rsid w:val="001B2193"/>
    <w:rsid w:val="0025761C"/>
    <w:rsid w:val="002E54E8"/>
    <w:rsid w:val="0034429B"/>
    <w:rsid w:val="0035115B"/>
    <w:rsid w:val="00361B64"/>
    <w:rsid w:val="003E4A08"/>
    <w:rsid w:val="00482866"/>
    <w:rsid w:val="00490C60"/>
    <w:rsid w:val="004A67D8"/>
    <w:rsid w:val="004D6107"/>
    <w:rsid w:val="004F6EA0"/>
    <w:rsid w:val="005148EE"/>
    <w:rsid w:val="00577F93"/>
    <w:rsid w:val="005D54FF"/>
    <w:rsid w:val="006A64F3"/>
    <w:rsid w:val="006B04CB"/>
    <w:rsid w:val="006E1FFA"/>
    <w:rsid w:val="006E2335"/>
    <w:rsid w:val="0071044C"/>
    <w:rsid w:val="007C3708"/>
    <w:rsid w:val="007F43C9"/>
    <w:rsid w:val="00836A98"/>
    <w:rsid w:val="008D0FFE"/>
    <w:rsid w:val="008E53C3"/>
    <w:rsid w:val="00997FEE"/>
    <w:rsid w:val="009D7F43"/>
    <w:rsid w:val="00A15F8B"/>
    <w:rsid w:val="00A25606"/>
    <w:rsid w:val="00A42DDB"/>
    <w:rsid w:val="00A43A9F"/>
    <w:rsid w:val="00A64B3B"/>
    <w:rsid w:val="00AA6E0E"/>
    <w:rsid w:val="00AB675C"/>
    <w:rsid w:val="00B4066C"/>
    <w:rsid w:val="00BA1FF1"/>
    <w:rsid w:val="00C82BA5"/>
    <w:rsid w:val="00DC44A2"/>
    <w:rsid w:val="00E6025C"/>
    <w:rsid w:val="00E716FC"/>
    <w:rsid w:val="00E8044C"/>
    <w:rsid w:val="00ED0722"/>
    <w:rsid w:val="00EF76F0"/>
    <w:rsid w:val="00F47A1F"/>
    <w:rsid w:val="00F65625"/>
    <w:rsid w:val="00FC4CCA"/>
    <w:rsid w:val="00FE5044"/>
    <w:rsid w:val="1B3AFA85"/>
    <w:rsid w:val="1F002998"/>
    <w:rsid w:val="33A11D0F"/>
    <w:rsid w:val="375F08FE"/>
    <w:rsid w:val="43E059EF"/>
    <w:rsid w:val="60082B15"/>
    <w:rsid w:val="67DC618A"/>
    <w:rsid w:val="6BE6D4D0"/>
    <w:rsid w:val="7A3DF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BE6D4D0"/>
  <w15:chartTrackingRefBased/>
  <w15:docId w15:val="{648BEDB3-6D7E-4936-A23F-2BEAA174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46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8546B"/>
  </w:style>
  <w:style w:type="paragraph" w:styleId="Footer">
    <w:name w:val="footer"/>
    <w:basedOn w:val="Normal"/>
    <w:link w:val="FooterChar"/>
    <w:uiPriority w:val="99"/>
    <w:unhideWhenUsed/>
    <w:rsid w:val="0008546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8546B"/>
  </w:style>
  <w:style w:type="paragraph" w:styleId="ListParagraph">
    <w:name w:val="List Paragraph"/>
    <w:basedOn w:val="Normal"/>
    <w:uiPriority w:val="34"/>
    <w:qFormat/>
    <w:rsid w:val="00C82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4.xml" Id="rId13" /><Relationship Type="http://schemas.openxmlformats.org/officeDocument/2006/relationships/settings" Target="settings.xml" Id="rId3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b4655aa615394e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RACMMUFZH2R5-861410753-3936</_dlc_DocId>
    <_dlc_DocIdUrl xmlns="cae915d8-0a96-42c6-a649-9eb90f400b80">
      <Url>https://datacentrixza.sharepoint.com/sites/intranet/dbs/Pre-Sales-and-Sales/_layouts/15/DocIdRedir.aspx?ID=RACMMUFZH2R5-861410753-3936</Url>
      <Description>RACMMUFZH2R5-861410753-3936</Description>
    </_dlc_DocIdUrl>
  </documentManagement>
</p:properties>
</file>

<file path=customXml/itemProps1.xml><?xml version="1.0" encoding="utf-8"?>
<ds:datastoreItem xmlns:ds="http://schemas.openxmlformats.org/officeDocument/2006/customXml" ds:itemID="{2BE58B19-B268-4C54-8A35-FA98DC9BC201}"/>
</file>

<file path=customXml/itemProps2.xml><?xml version="1.0" encoding="utf-8"?>
<ds:datastoreItem xmlns:ds="http://schemas.openxmlformats.org/officeDocument/2006/customXml" ds:itemID="{09A1E9AC-825A-431B-92A3-BEF14EDDC4B5}"/>
</file>

<file path=customXml/itemProps3.xml><?xml version="1.0" encoding="utf-8"?>
<ds:datastoreItem xmlns:ds="http://schemas.openxmlformats.org/officeDocument/2006/customXml" ds:itemID="{870C23A2-569E-41D8-AFBF-F2EEF9C1B7DE}"/>
</file>

<file path=customXml/itemProps4.xml><?xml version="1.0" encoding="utf-8"?>
<ds:datastoreItem xmlns:ds="http://schemas.openxmlformats.org/officeDocument/2006/customXml" ds:itemID="{E1770A2D-D4C0-4822-B8E8-90C00CEFBC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cp:revision>4</cp:revision>
  <dcterms:created xsi:type="dcterms:W3CDTF">2025-02-03T13:21:00Z</dcterms:created>
  <dcterms:modified xsi:type="dcterms:W3CDTF">2025-02-04T05:49:49Z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d43be848-2ab5-47af-8112-e931224ea916</vt:lpwstr>
  </property>
  <property fmtid="{D5CDD505-2E9C-101B-9397-08002B2CF9AE}" pid="4" name="MediaServiceImageTags">
    <vt:lpwstr/>
  </property>
</Properties>
</file>