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DA92" w14:textId="2D91AD82" w:rsidR="00B42FFF" w:rsidRDefault="00C620A2" w:rsidP="00B42FFF">
      <w:pPr>
        <w:jc w:val="center"/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>ASSIGNMENT</w:t>
      </w:r>
      <w:r w:rsidR="00B42FFF">
        <w:rPr>
          <w:b/>
          <w:bCs/>
          <w:sz w:val="36"/>
          <w:szCs w:val="36"/>
        </w:rPr>
        <w:t>-</w:t>
      </w:r>
      <w:r w:rsidRPr="00C620A2">
        <w:rPr>
          <w:b/>
          <w:bCs/>
          <w:sz w:val="36"/>
          <w:szCs w:val="36"/>
        </w:rPr>
        <w:t xml:space="preserve">3 </w:t>
      </w:r>
    </w:p>
    <w:p w14:paraId="79DB8C4E" w14:textId="4D962FEF" w:rsidR="00CD15D1" w:rsidRDefault="00C620A2" w:rsidP="00B42FFF">
      <w:pPr>
        <w:jc w:val="center"/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 xml:space="preserve">A simple RESTFUL API using React.js, </w:t>
      </w:r>
      <w:r w:rsidR="00B42FFF" w:rsidRPr="00C620A2">
        <w:rPr>
          <w:b/>
          <w:bCs/>
          <w:sz w:val="36"/>
          <w:szCs w:val="36"/>
        </w:rPr>
        <w:t>Database</w:t>
      </w:r>
      <w:r w:rsidRPr="00C620A2">
        <w:rPr>
          <w:b/>
          <w:bCs/>
          <w:sz w:val="36"/>
          <w:szCs w:val="36"/>
        </w:rPr>
        <w:t xml:space="preserve"> Creation</w:t>
      </w:r>
      <w:r>
        <w:rPr>
          <w:b/>
          <w:bCs/>
          <w:sz w:val="36"/>
          <w:szCs w:val="36"/>
        </w:rPr>
        <w:t>,</w:t>
      </w:r>
      <w:r w:rsidRPr="00C620A2">
        <w:rPr>
          <w:b/>
          <w:bCs/>
          <w:sz w:val="36"/>
          <w:szCs w:val="36"/>
        </w:rPr>
        <w:t xml:space="preserve"> and Creating Index</w:t>
      </w:r>
    </w:p>
    <w:p w14:paraId="3A20EA26" w14:textId="1BC37CF0" w:rsidR="00C620A2" w:rsidRDefault="00C620A2">
      <w:pPr>
        <w:rPr>
          <w:b/>
          <w:bCs/>
          <w:sz w:val="36"/>
          <w:szCs w:val="36"/>
        </w:rPr>
      </w:pP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RestFul</w:t>
      </w:r>
      <w:proofErr w:type="spellEnd"/>
      <w:r>
        <w:rPr>
          <w:b/>
          <w:bCs/>
          <w:sz w:val="36"/>
          <w:szCs w:val="36"/>
        </w:rPr>
        <w:t xml:space="preserve"> API code</w:t>
      </w:r>
    </w:p>
    <w:p w14:paraId="5BFDAAC4" w14:textId="508E869F" w:rsidR="00184EDD" w:rsidRDefault="00184E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Route.js</w:t>
      </w:r>
    </w:p>
    <w:p w14:paraId="2ECE7016" w14:textId="2B79821F" w:rsidR="00C620A2" w:rsidRDefault="00184EDD">
      <w:pPr>
        <w:rPr>
          <w:b/>
          <w:bCs/>
          <w:sz w:val="36"/>
          <w:szCs w:val="36"/>
        </w:rPr>
      </w:pPr>
      <w:r w:rsidRPr="00184EDD">
        <w:rPr>
          <w:b/>
          <w:bCs/>
          <w:sz w:val="36"/>
          <w:szCs w:val="36"/>
        </w:rPr>
        <w:drawing>
          <wp:inline distT="0" distB="0" distL="0" distR="0" wp14:anchorId="7E859F61" wp14:editId="64B1BE2F">
            <wp:extent cx="5730229" cy="2087880"/>
            <wp:effectExtent l="0" t="0" r="4445" b="7620"/>
            <wp:docPr id="211862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1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432" cy="20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 Output on </w:t>
      </w:r>
      <w:proofErr w:type="spellStart"/>
      <w:r>
        <w:rPr>
          <w:b/>
          <w:bCs/>
          <w:sz w:val="36"/>
          <w:szCs w:val="36"/>
        </w:rPr>
        <w:t>ThunderClient</w:t>
      </w:r>
      <w:proofErr w:type="spellEnd"/>
    </w:p>
    <w:p w14:paraId="513B9958" w14:textId="2971612C" w:rsid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</w:t>
      </w:r>
      <w:r w:rsidR="00184EDD">
        <w:rPr>
          <w:b/>
          <w:bCs/>
        </w:rPr>
        <w:t xml:space="preserve">REST </w:t>
      </w:r>
      <w:r>
        <w:rPr>
          <w:b/>
          <w:bCs/>
        </w:rPr>
        <w:t xml:space="preserve">API using </w:t>
      </w:r>
      <w:r w:rsidR="00184EDD">
        <w:rPr>
          <w:b/>
          <w:bCs/>
        </w:rPr>
        <w:t>POST Method.</w:t>
      </w:r>
      <w:r>
        <w:rPr>
          <w:b/>
          <w:bCs/>
        </w:rPr>
        <w:t xml:space="preserve"> </w:t>
      </w:r>
    </w:p>
    <w:p w14:paraId="15A6A463" w14:textId="3169F298" w:rsidR="00C620A2" w:rsidRPr="00184EDD" w:rsidRDefault="00184EDD">
      <w:pPr>
        <w:rPr>
          <w:b/>
          <w:bCs/>
        </w:rPr>
      </w:pPr>
      <w:r w:rsidRPr="00184EDD">
        <w:rPr>
          <w:b/>
          <w:bCs/>
        </w:rPr>
        <w:drawing>
          <wp:inline distT="0" distB="0" distL="0" distR="0" wp14:anchorId="217699B7" wp14:editId="1FDD6412">
            <wp:extent cx="5730240" cy="3337560"/>
            <wp:effectExtent l="0" t="0" r="3810" b="0"/>
            <wp:docPr id="103391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1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3649" cy="336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5AA2168C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DataBase</w:t>
      </w:r>
      <w:proofErr w:type="spellEnd"/>
      <w:r>
        <w:rPr>
          <w:b/>
          <w:bCs/>
          <w:sz w:val="36"/>
          <w:szCs w:val="36"/>
        </w:rPr>
        <w:t xml:space="preserve"> Creation</w:t>
      </w:r>
      <w:r w:rsidR="00184EDD">
        <w:rPr>
          <w:b/>
          <w:bCs/>
          <w:sz w:val="36"/>
          <w:szCs w:val="36"/>
        </w:rPr>
        <w:t xml:space="preserve"> by using MONGO DB</w:t>
      </w:r>
    </w:p>
    <w:p w14:paraId="5E54F427" w14:textId="5583FD15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184EDD">
        <w:rPr>
          <w:b/>
          <w:bCs/>
          <w:sz w:val="24"/>
          <w:szCs w:val="24"/>
        </w:rPr>
        <w:t>blog2</w:t>
      </w:r>
    </w:p>
    <w:p w14:paraId="0D84B9A5" w14:textId="4889F2A4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that </w:t>
      </w:r>
      <w:r w:rsidR="00184EDD">
        <w:rPr>
          <w:b/>
          <w:bCs/>
          <w:sz w:val="24"/>
          <w:szCs w:val="24"/>
        </w:rPr>
        <w:t>blog2</w:t>
      </w:r>
      <w:r>
        <w:rPr>
          <w:b/>
          <w:bCs/>
          <w:sz w:val="24"/>
          <w:szCs w:val="24"/>
        </w:rPr>
        <w:t xml:space="preserve"> we created a collection named </w:t>
      </w:r>
      <w:r w:rsidR="00184EDD">
        <w:rPr>
          <w:b/>
          <w:bCs/>
          <w:sz w:val="24"/>
          <w:szCs w:val="24"/>
        </w:rPr>
        <w:t>Comments</w:t>
      </w:r>
    </w:p>
    <w:p w14:paraId="6AFF1941" w14:textId="731D609E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finally by using ADD DATA , we added data of the </w:t>
      </w:r>
      <w:r w:rsidR="00B42FFF">
        <w:rPr>
          <w:b/>
          <w:bCs/>
          <w:sz w:val="24"/>
          <w:szCs w:val="24"/>
        </w:rPr>
        <w:t xml:space="preserve">comments </w:t>
      </w:r>
      <w:r>
        <w:rPr>
          <w:b/>
          <w:bCs/>
          <w:sz w:val="24"/>
          <w:szCs w:val="24"/>
        </w:rPr>
        <w:t xml:space="preserve">like name, </w:t>
      </w:r>
      <w:r w:rsidR="00B42FFF">
        <w:rPr>
          <w:b/>
          <w:bCs/>
          <w:sz w:val="24"/>
          <w:szCs w:val="24"/>
        </w:rPr>
        <w:t xml:space="preserve">lang, and </w:t>
      </w:r>
      <w:proofErr w:type="spellStart"/>
      <w:r w:rsidR="00B42FFF">
        <w:rPr>
          <w:b/>
          <w:bCs/>
          <w:sz w:val="24"/>
          <w:szCs w:val="24"/>
        </w:rPr>
        <w:t>member_since</w:t>
      </w:r>
      <w:proofErr w:type="spellEnd"/>
      <w:r>
        <w:rPr>
          <w:b/>
          <w:bCs/>
          <w:sz w:val="24"/>
          <w:szCs w:val="24"/>
        </w:rPr>
        <w:t xml:space="preserve">. </w:t>
      </w:r>
    </w:p>
    <w:p w14:paraId="7231693A" w14:textId="0CDD7D5B" w:rsidR="00C620A2" w:rsidRPr="00184EDD" w:rsidRDefault="00184EDD">
      <w:pPr>
        <w:rPr>
          <w:b/>
          <w:bCs/>
          <w:sz w:val="24"/>
          <w:szCs w:val="24"/>
        </w:rPr>
      </w:pPr>
      <w:r w:rsidRPr="00184EDD">
        <w:rPr>
          <w:b/>
          <w:bCs/>
          <w:sz w:val="24"/>
          <w:szCs w:val="24"/>
        </w:rPr>
        <w:drawing>
          <wp:inline distT="0" distB="0" distL="0" distR="0" wp14:anchorId="67840E76" wp14:editId="6818DDA6">
            <wp:extent cx="5731510" cy="3042285"/>
            <wp:effectExtent l="0" t="0" r="2540" b="5715"/>
            <wp:docPr id="112049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95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Creation</w:t>
      </w:r>
    </w:p>
    <w:p w14:paraId="17398ED9" w14:textId="307C90E8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r w:rsidR="00B42FFF">
        <w:rPr>
          <w:b/>
          <w:bCs/>
          <w:sz w:val="24"/>
          <w:szCs w:val="24"/>
        </w:rPr>
        <w:t>_id</w:t>
      </w:r>
      <w:r>
        <w:rPr>
          <w:b/>
          <w:bCs/>
          <w:sz w:val="24"/>
          <w:szCs w:val="24"/>
        </w:rPr>
        <w:t xml:space="preserve"> is the unique attribute </w:t>
      </w:r>
      <w:r w:rsidR="00B42FFF">
        <w:rPr>
          <w:b/>
          <w:bCs/>
          <w:sz w:val="24"/>
          <w:szCs w:val="24"/>
        </w:rPr>
        <w:t>through</w:t>
      </w:r>
      <w:r>
        <w:rPr>
          <w:b/>
          <w:bCs/>
          <w:sz w:val="24"/>
          <w:szCs w:val="24"/>
        </w:rPr>
        <w:t xml:space="preserve"> which we identify a </w:t>
      </w:r>
      <w:r w:rsidR="00B42FFF">
        <w:rPr>
          <w:b/>
          <w:bCs/>
          <w:sz w:val="24"/>
          <w:szCs w:val="24"/>
        </w:rPr>
        <w:t>comment</w:t>
      </w:r>
      <w:r>
        <w:rPr>
          <w:b/>
          <w:bCs/>
          <w:sz w:val="24"/>
          <w:szCs w:val="24"/>
        </w:rPr>
        <w:t xml:space="preserve"> uniquely. So, here I created an index based </w:t>
      </w:r>
      <w:proofErr w:type="spellStart"/>
      <w:r>
        <w:rPr>
          <w:b/>
          <w:bCs/>
          <w:sz w:val="24"/>
          <w:szCs w:val="24"/>
        </w:rPr>
        <w:t>on</w:t>
      </w:r>
      <w:r w:rsidR="00B42FFF">
        <w:rPr>
          <w:b/>
          <w:bCs/>
          <w:sz w:val="24"/>
          <w:szCs w:val="24"/>
        </w:rPr>
        <w:t>_id</w:t>
      </w:r>
      <w:proofErr w:type="spellEnd"/>
      <w:r>
        <w:rPr>
          <w:b/>
          <w:bCs/>
          <w:sz w:val="24"/>
          <w:szCs w:val="24"/>
        </w:rPr>
        <w:t>. And assigned unique key to it.</w:t>
      </w:r>
    </w:p>
    <w:p w14:paraId="1E0013DA" w14:textId="078C5967" w:rsidR="008A1A24" w:rsidRDefault="00B42FFF">
      <w:pPr>
        <w:rPr>
          <w:b/>
          <w:bCs/>
          <w:sz w:val="36"/>
          <w:szCs w:val="36"/>
        </w:rPr>
      </w:pPr>
      <w:r w:rsidRPr="00B42FFF">
        <w:rPr>
          <w:b/>
          <w:bCs/>
          <w:sz w:val="36"/>
          <w:szCs w:val="36"/>
        </w:rPr>
        <w:drawing>
          <wp:inline distT="0" distB="0" distL="0" distR="0" wp14:anchorId="743BCE91" wp14:editId="1FD34860">
            <wp:extent cx="5731510" cy="3035935"/>
            <wp:effectExtent l="0" t="0" r="2540" b="0"/>
            <wp:docPr id="210547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73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Indexing usage</w:t>
      </w:r>
    </w:p>
    <w:p w14:paraId="3C57A0CE" w14:textId="17E95582" w:rsidR="008A1A24" w:rsidRDefault="00B42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</w:t>
      </w:r>
      <w:r w:rsidR="008A1A24">
        <w:rPr>
          <w:b/>
          <w:bCs/>
          <w:sz w:val="24"/>
          <w:szCs w:val="24"/>
        </w:rPr>
        <w:t xml:space="preserve">we </w:t>
      </w:r>
      <w:r>
        <w:rPr>
          <w:b/>
          <w:bCs/>
          <w:sz w:val="24"/>
          <w:szCs w:val="24"/>
        </w:rPr>
        <w:t>give the columns in non-sequence while adding the data in the database. It will create an error like shown in below picture.</w:t>
      </w:r>
    </w:p>
    <w:p w14:paraId="156B4612" w14:textId="2EE712CD" w:rsidR="00B42FFF" w:rsidRDefault="00B42FFF">
      <w:pPr>
        <w:rPr>
          <w:b/>
          <w:bCs/>
          <w:sz w:val="24"/>
          <w:szCs w:val="24"/>
        </w:rPr>
      </w:pPr>
      <w:r w:rsidRPr="00B42FFF">
        <w:rPr>
          <w:b/>
          <w:bCs/>
          <w:sz w:val="24"/>
          <w:szCs w:val="24"/>
        </w:rPr>
        <w:drawing>
          <wp:inline distT="0" distB="0" distL="0" distR="0" wp14:anchorId="71C908FA" wp14:editId="73CF8ECE">
            <wp:extent cx="5731510" cy="2931795"/>
            <wp:effectExtent l="0" t="0" r="2540" b="1905"/>
            <wp:docPr id="84448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84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356" w14:textId="3E40268C" w:rsidR="008A1A24" w:rsidRPr="008A1A24" w:rsidRDefault="008A1A24">
      <w:pPr>
        <w:rPr>
          <w:b/>
          <w:bCs/>
          <w:sz w:val="24"/>
          <w:szCs w:val="24"/>
        </w:rPr>
      </w:pP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E"/>
    <w:rsid w:val="00184EDD"/>
    <w:rsid w:val="008A1A24"/>
    <w:rsid w:val="00A1536E"/>
    <w:rsid w:val="00B42FFF"/>
    <w:rsid w:val="00C620A2"/>
    <w:rsid w:val="00CD15D1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  <w15:chartTrackingRefBased/>
  <w15:docId w15:val="{2EC05FD0-DC98-4508-A450-3957433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SANDHYA DEVARAKONDA</cp:lastModifiedBy>
  <cp:revision>3</cp:revision>
  <dcterms:created xsi:type="dcterms:W3CDTF">2024-03-09T05:11:00Z</dcterms:created>
  <dcterms:modified xsi:type="dcterms:W3CDTF">2024-03-10T17:52:00Z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