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D54B" w14:textId="77777777" w:rsidR="001E61B0" w:rsidRDefault="00487D78">
      <w:pPr>
        <w:spacing w:after="159" w:line="259" w:lineRule="auto"/>
        <w:ind w:left="10" w:right="1"/>
        <w:jc w:val="center"/>
      </w:pPr>
      <w:r>
        <w:rPr>
          <w:b/>
        </w:rPr>
        <w:t xml:space="preserve">PSG COLLEGE OF TECHNOLOGY </w:t>
      </w:r>
    </w:p>
    <w:p w14:paraId="64477995" w14:textId="77777777" w:rsidR="001E61B0" w:rsidRDefault="00487D78">
      <w:pPr>
        <w:spacing w:after="159" w:line="259" w:lineRule="auto"/>
        <w:ind w:left="10" w:right="12"/>
        <w:jc w:val="center"/>
      </w:pPr>
      <w:r>
        <w:rPr>
          <w:b/>
        </w:rPr>
        <w:t xml:space="preserve">DEPARTMENT OF APPLIED MATHEMATICS AND COMPUTATIONAL SCIENCES </w:t>
      </w:r>
    </w:p>
    <w:p w14:paraId="25103314" w14:textId="74B63E5B" w:rsidR="001E61B0" w:rsidRDefault="00487D78">
      <w:pPr>
        <w:spacing w:after="159" w:line="259" w:lineRule="auto"/>
        <w:ind w:left="10" w:right="6"/>
        <w:jc w:val="center"/>
      </w:pPr>
      <w:proofErr w:type="spellStart"/>
      <w:r>
        <w:rPr>
          <w:b/>
        </w:rPr>
        <w:t>M.Sc</w:t>
      </w:r>
      <w:proofErr w:type="spellEnd"/>
      <w:r>
        <w:rPr>
          <w:b/>
        </w:rPr>
        <w:t xml:space="preserve"> (</w:t>
      </w:r>
      <w:r w:rsidR="00CD2EFA">
        <w:rPr>
          <w:b/>
        </w:rPr>
        <w:t>SS</w:t>
      </w:r>
      <w:r>
        <w:rPr>
          <w:b/>
        </w:rPr>
        <w:t>) – 18X</w:t>
      </w:r>
      <w:r w:rsidR="00092A71">
        <w:rPr>
          <w:b/>
        </w:rPr>
        <w:t>W</w:t>
      </w:r>
      <w:r>
        <w:rPr>
          <w:b/>
        </w:rPr>
        <w:t xml:space="preserve">67-ARTIFICIAL INTELLIGENCE LAB </w:t>
      </w:r>
    </w:p>
    <w:p w14:paraId="798459F5" w14:textId="77777777" w:rsidR="001E61B0" w:rsidRDefault="00487D78">
      <w:pPr>
        <w:spacing w:after="159" w:line="259" w:lineRule="auto"/>
        <w:ind w:left="10" w:right="3"/>
        <w:jc w:val="center"/>
      </w:pPr>
      <w:r>
        <w:rPr>
          <w:b/>
        </w:rPr>
        <w:t xml:space="preserve">PROBLEM SHEET-I </w:t>
      </w:r>
    </w:p>
    <w:p w14:paraId="657C0815" w14:textId="77777777" w:rsidR="001E61B0" w:rsidRDefault="00487D78">
      <w:pPr>
        <w:numPr>
          <w:ilvl w:val="0"/>
          <w:numId w:val="1"/>
        </w:numPr>
        <w:ind w:hanging="360"/>
      </w:pPr>
      <w:r>
        <w:t xml:space="preserve">Write a program to perform the following searching strategies: </w:t>
      </w:r>
    </w:p>
    <w:p w14:paraId="624F0609" w14:textId="77777777" w:rsidR="001E61B0" w:rsidRDefault="00487D78">
      <w:pPr>
        <w:numPr>
          <w:ilvl w:val="1"/>
          <w:numId w:val="1"/>
        </w:numPr>
        <w:ind w:hanging="360"/>
      </w:pPr>
      <w:r>
        <w:t xml:space="preserve">Depth First Search </w:t>
      </w:r>
    </w:p>
    <w:p w14:paraId="0CA78381" w14:textId="77777777" w:rsidR="001E61B0" w:rsidRDefault="00487D78">
      <w:pPr>
        <w:numPr>
          <w:ilvl w:val="1"/>
          <w:numId w:val="1"/>
        </w:numPr>
        <w:ind w:hanging="360"/>
      </w:pPr>
      <w:r>
        <w:t xml:space="preserve">Breadth First Search </w:t>
      </w:r>
    </w:p>
    <w:p w14:paraId="116CA57C" w14:textId="77777777" w:rsidR="001E61B0" w:rsidRDefault="00487D78">
      <w:pPr>
        <w:numPr>
          <w:ilvl w:val="1"/>
          <w:numId w:val="1"/>
        </w:numPr>
        <w:ind w:hanging="360"/>
      </w:pPr>
      <w:r>
        <w:t xml:space="preserve">Depth Limited search </w:t>
      </w:r>
    </w:p>
    <w:p w14:paraId="101553AD" w14:textId="77777777" w:rsidR="001E61B0" w:rsidRDefault="00487D78">
      <w:pPr>
        <w:numPr>
          <w:ilvl w:val="1"/>
          <w:numId w:val="1"/>
        </w:numPr>
        <w:ind w:hanging="360"/>
      </w:pPr>
      <w:r>
        <w:t xml:space="preserve">Iterative Deepening Search </w:t>
      </w:r>
    </w:p>
    <w:p w14:paraId="1D37CE38" w14:textId="77777777" w:rsidR="001E61B0" w:rsidRDefault="00487D78">
      <w:pPr>
        <w:numPr>
          <w:ilvl w:val="0"/>
          <w:numId w:val="1"/>
        </w:numPr>
        <w:ind w:hanging="360"/>
      </w:pPr>
      <w:r>
        <w:t xml:space="preserve">Implement the following heuristic search algorithms </w:t>
      </w:r>
    </w:p>
    <w:p w14:paraId="00EF00EE" w14:textId="77777777" w:rsidR="001E61B0" w:rsidRDefault="00487D78">
      <w:pPr>
        <w:numPr>
          <w:ilvl w:val="1"/>
          <w:numId w:val="1"/>
        </w:numPr>
        <w:ind w:hanging="360"/>
      </w:pPr>
      <w:r>
        <w:t xml:space="preserve">A* algorithm </w:t>
      </w:r>
    </w:p>
    <w:p w14:paraId="6C0361FB" w14:textId="77777777" w:rsidR="001E61B0" w:rsidRDefault="00487D78">
      <w:pPr>
        <w:numPr>
          <w:ilvl w:val="1"/>
          <w:numId w:val="1"/>
        </w:numPr>
        <w:ind w:hanging="360"/>
      </w:pPr>
      <w:r>
        <w:t xml:space="preserve">Hill Climbing </w:t>
      </w:r>
    </w:p>
    <w:p w14:paraId="58D2CAE0" w14:textId="77777777" w:rsidR="001E61B0" w:rsidRDefault="00487D78">
      <w:pPr>
        <w:numPr>
          <w:ilvl w:val="0"/>
          <w:numId w:val="1"/>
        </w:numPr>
        <w:spacing w:after="167"/>
        <w:ind w:hanging="360"/>
      </w:pPr>
      <w:r>
        <w:t xml:space="preserve">Implement Hill Climbing algorithm for 8 puzzle problem. The problem is defined as follows: </w:t>
      </w:r>
    </w:p>
    <w:p w14:paraId="29BDDFF3" w14:textId="77777777" w:rsidR="001E61B0" w:rsidRDefault="00487D78">
      <w:pPr>
        <w:spacing w:after="170"/>
        <w:ind w:left="715"/>
      </w:pPr>
      <w:r>
        <w:t xml:space="preserve">Consider a 3-by-3 grid with 8 square blocks labelled 1 through 8 and a blank square. Your goal is to rearrange the blocks so that they are in order. You are permitted to slide blocks horizontally or vertically into the blank square. The following shows a sequence of legal moves from an initial board position (left) to the goal position (right). The state space is the </w:t>
      </w:r>
      <w:r>
        <w:rPr>
          <w:sz w:val="23"/>
        </w:rPr>
        <w:t xml:space="preserve">specification of each of the eight tiles in the nine squares (the blank is in the remaining square). </w:t>
      </w:r>
    </w:p>
    <w:p w14:paraId="74452851" w14:textId="77777777" w:rsidR="001E61B0" w:rsidRDefault="00487D78">
      <w:pPr>
        <w:pStyle w:val="Heading1"/>
        <w:tabs>
          <w:tab w:val="center" w:pos="2971"/>
          <w:tab w:val="center" w:pos="6488"/>
        </w:tabs>
        <w:ind w:left="0"/>
        <w:jc w:val="left"/>
      </w:pPr>
      <w:r>
        <w:rPr>
          <w:rFonts w:ascii="Calibri" w:eastAsia="Calibri" w:hAnsi="Calibri" w:cs="Calibri"/>
          <w:b w:val="0"/>
          <w:sz w:val="22"/>
        </w:rPr>
        <w:tab/>
      </w:r>
      <w:r>
        <w:t xml:space="preserve">Start State </w:t>
      </w:r>
      <w:r>
        <w:tab/>
        <w:t xml:space="preserve">Goal State </w:t>
      </w:r>
    </w:p>
    <w:p w14:paraId="1C28B0BA" w14:textId="77777777" w:rsidR="001E61B0" w:rsidRDefault="00487D78">
      <w:pPr>
        <w:tabs>
          <w:tab w:val="center" w:pos="3066"/>
          <w:tab w:val="center" w:pos="6536"/>
        </w:tabs>
        <w:spacing w:after="0" w:line="259" w:lineRule="auto"/>
        <w:ind w:left="0" w:firstLine="0"/>
        <w:jc w:val="left"/>
      </w:pPr>
      <w:r>
        <w:rPr>
          <w:rFonts w:ascii="Calibri" w:eastAsia="Calibri" w:hAnsi="Calibri" w:cs="Calibri"/>
        </w:rPr>
        <w:tab/>
      </w:r>
      <w:r>
        <w:rPr>
          <w:noProof/>
        </w:rPr>
        <w:drawing>
          <wp:inline distT="0" distB="0" distL="0" distR="0" wp14:anchorId="73530AB0" wp14:editId="53CDF6E6">
            <wp:extent cx="1354711" cy="1328569"/>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5"/>
                    <a:stretch>
                      <a:fillRect/>
                    </a:stretch>
                  </pic:blipFill>
                  <pic:spPr>
                    <a:xfrm>
                      <a:off x="0" y="0"/>
                      <a:ext cx="1354711" cy="1328569"/>
                    </a:xfrm>
                    <a:prstGeom prst="rect">
                      <a:avLst/>
                    </a:prstGeom>
                  </pic:spPr>
                </pic:pic>
              </a:graphicData>
            </a:graphic>
          </wp:inline>
        </w:drawing>
      </w:r>
      <w:r>
        <w:rPr>
          <w:sz w:val="23"/>
        </w:rPr>
        <w:t xml:space="preserve"> </w:t>
      </w:r>
      <w:r>
        <w:rPr>
          <w:sz w:val="23"/>
        </w:rPr>
        <w:tab/>
      </w:r>
      <w:r>
        <w:rPr>
          <w:noProof/>
        </w:rPr>
        <w:drawing>
          <wp:inline distT="0" distB="0" distL="0" distR="0" wp14:anchorId="1F85C43A" wp14:editId="69C5A369">
            <wp:extent cx="1311542" cy="131962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6"/>
                    <a:stretch>
                      <a:fillRect/>
                    </a:stretch>
                  </pic:blipFill>
                  <pic:spPr>
                    <a:xfrm>
                      <a:off x="0" y="0"/>
                      <a:ext cx="1311542" cy="1319625"/>
                    </a:xfrm>
                    <a:prstGeom prst="rect">
                      <a:avLst/>
                    </a:prstGeom>
                  </pic:spPr>
                </pic:pic>
              </a:graphicData>
            </a:graphic>
          </wp:inline>
        </w:drawing>
      </w:r>
      <w:r>
        <w:rPr>
          <w:sz w:val="23"/>
        </w:rPr>
        <w:t xml:space="preserve"> </w:t>
      </w:r>
    </w:p>
    <w:p w14:paraId="60108870" w14:textId="77777777" w:rsidR="001E61B0" w:rsidRDefault="00487D78">
      <w:pPr>
        <w:tabs>
          <w:tab w:val="center" w:pos="2851"/>
          <w:tab w:val="center" w:pos="6488"/>
        </w:tabs>
        <w:spacing w:after="0" w:line="259" w:lineRule="auto"/>
        <w:ind w:left="0" w:firstLine="0"/>
        <w:jc w:val="left"/>
      </w:pPr>
      <w:r>
        <w:rPr>
          <w:rFonts w:ascii="Calibri" w:eastAsia="Calibri" w:hAnsi="Calibri" w:cs="Calibri"/>
        </w:rPr>
        <w:tab/>
      </w:r>
      <w:r>
        <w:rPr>
          <w:sz w:val="23"/>
        </w:rPr>
        <w:t>State space</w:t>
      </w:r>
      <w:proofErr w:type="gramStart"/>
      <w:r>
        <w:rPr>
          <w:sz w:val="23"/>
        </w:rPr>
        <w:t>={</w:t>
      </w:r>
      <w:proofErr w:type="gramEnd"/>
      <w:r>
        <w:rPr>
          <w:sz w:val="23"/>
        </w:rPr>
        <w:t xml:space="preserve">7,2,4,5,0,6,8,3,1} </w:t>
      </w:r>
      <w:r>
        <w:rPr>
          <w:sz w:val="23"/>
        </w:rPr>
        <w:tab/>
        <w:t xml:space="preserve">State Space={0,1,2,3,4,5,6,7,8} </w:t>
      </w:r>
    </w:p>
    <w:p w14:paraId="754F2BB8" w14:textId="77777777" w:rsidR="001E61B0" w:rsidRDefault="00487D78">
      <w:pPr>
        <w:spacing w:after="163" w:line="259" w:lineRule="auto"/>
        <w:ind w:left="0" w:firstLine="0"/>
        <w:jc w:val="left"/>
      </w:pPr>
      <w:r>
        <w:rPr>
          <w:b/>
          <w:sz w:val="23"/>
        </w:rPr>
        <w:t xml:space="preserve"> </w:t>
      </w:r>
      <w:r>
        <w:rPr>
          <w:b/>
          <w:sz w:val="23"/>
        </w:rPr>
        <w:tab/>
        <w:t xml:space="preserve"> </w:t>
      </w:r>
      <w:r>
        <w:rPr>
          <w:b/>
          <w:sz w:val="23"/>
        </w:rPr>
        <w:tab/>
        <w:t xml:space="preserve"> </w:t>
      </w:r>
    </w:p>
    <w:p w14:paraId="794D156C" w14:textId="77777777" w:rsidR="001E61B0" w:rsidRDefault="00487D78">
      <w:pPr>
        <w:ind w:left="720" w:hanging="360"/>
      </w:pPr>
      <w:r>
        <w:t xml:space="preserve">4. Implement A* algorithm for Missionaries and Cannibals problem. The problem is defined as follows: </w:t>
      </w:r>
    </w:p>
    <w:p w14:paraId="1D3BB983" w14:textId="77777777" w:rsidR="001E61B0" w:rsidRDefault="00487D78">
      <w:pPr>
        <w:spacing w:after="167"/>
        <w:ind w:left="715"/>
      </w:pPr>
      <w:r>
        <w:t xml:space="preserve">On one bank of a river are three missionaries and three cannibals. There is one boat available that can hold up to two people and that they would like to use to cross the river. If the cannibals ever outnumber the missionaries on either of the river’s banks, the missionaries will get eaten. How can the boat be used to safely carry all the missionaries and cannibals across the river? </w:t>
      </w:r>
    </w:p>
    <w:p w14:paraId="17489203" w14:textId="77777777" w:rsidR="001E61B0" w:rsidRDefault="00487D78">
      <w:pPr>
        <w:ind w:left="715"/>
      </w:pPr>
      <w:r>
        <w:t>(</w:t>
      </w:r>
      <w:proofErr w:type="spellStart"/>
      <w:r>
        <w:t>CanLeft</w:t>
      </w:r>
      <w:proofErr w:type="spellEnd"/>
      <w:r>
        <w:t xml:space="preserve">, </w:t>
      </w:r>
      <w:proofErr w:type="spellStart"/>
      <w:r>
        <w:t>MissLeft</w:t>
      </w:r>
      <w:proofErr w:type="spellEnd"/>
      <w:r>
        <w:t xml:space="preserve">, </w:t>
      </w:r>
      <w:proofErr w:type="spellStart"/>
      <w:r>
        <w:t>BoatPos</w:t>
      </w:r>
      <w:proofErr w:type="spellEnd"/>
      <w:r>
        <w:t xml:space="preserve">, </w:t>
      </w:r>
      <w:proofErr w:type="spellStart"/>
      <w:r>
        <w:t>CanRight</w:t>
      </w:r>
      <w:proofErr w:type="spellEnd"/>
      <w:r>
        <w:t xml:space="preserve">, </w:t>
      </w:r>
      <w:proofErr w:type="spellStart"/>
      <w:r>
        <w:t>MissRight</w:t>
      </w:r>
      <w:proofErr w:type="spellEnd"/>
      <w:r>
        <w:t xml:space="preserve">) </w:t>
      </w:r>
    </w:p>
    <w:p w14:paraId="56163223" w14:textId="77777777" w:rsidR="001E61B0" w:rsidRDefault="00487D78">
      <w:pPr>
        <w:spacing w:after="0" w:line="259" w:lineRule="auto"/>
        <w:ind w:left="720" w:firstLine="0"/>
        <w:jc w:val="left"/>
      </w:pPr>
      <w:r>
        <w:t xml:space="preserve"> </w:t>
      </w:r>
    </w:p>
    <w:p w14:paraId="6C116B6C" w14:textId="2C6C5969" w:rsidR="001E61B0" w:rsidRDefault="00487D78" w:rsidP="00CD2EFA">
      <w:pPr>
        <w:ind w:left="715"/>
      </w:pPr>
      <w:r>
        <w:t xml:space="preserve">For </w:t>
      </w:r>
      <w:proofErr w:type="gramStart"/>
      <w:r>
        <w:t>example,(</w:t>
      </w:r>
      <w:proofErr w:type="gramEnd"/>
      <w:r>
        <w:t xml:space="preserve">2, 2, RIGHT, 1, 1)indicates 2 cannibals and 2 missionaries on the left bank of the river, the boat is on the right side, together with 1 cannibal and 1 missionary. A legal move is one which involves moving up to two people to the opposite bank, (such that cannibals don't outnumber missionaries on either bank) </w:t>
      </w:r>
      <w:r w:rsidR="00CD2EFA">
        <w:t xml:space="preserve"> </w:t>
      </w:r>
      <w:r>
        <w:rPr>
          <w:rFonts w:ascii="Calibri" w:eastAsia="Calibri" w:hAnsi="Calibri" w:cs="Calibri"/>
        </w:rPr>
        <w:t xml:space="preserve"> </w:t>
      </w:r>
    </w:p>
    <w:sectPr w:rsidR="001E61B0">
      <w:pgSz w:w="12240" w:h="15840"/>
      <w:pgMar w:top="1440" w:right="14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B10"/>
    <w:multiLevelType w:val="hybridMultilevel"/>
    <w:tmpl w:val="61F207F8"/>
    <w:lvl w:ilvl="0" w:tplc="322C3B6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30E6FE">
      <w:start w:val="1"/>
      <w:numFmt w:val="lowerLetter"/>
      <w:lvlText w:val="(%2)"/>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240EE2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DEDF1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28441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EFA5BA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768A1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0A8E7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B6081D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61047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1B0"/>
    <w:rsid w:val="00092A71"/>
    <w:rsid w:val="001E61B0"/>
    <w:rsid w:val="00487D78"/>
    <w:rsid w:val="008341E3"/>
    <w:rsid w:val="00B70B61"/>
    <w:rsid w:val="00CD2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A8F1"/>
  <w15:docId w15:val="{C5C3023B-4961-4596-965A-8414878B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37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0"/>
      <w:ind w:left="89"/>
      <w:jc w:val="center"/>
      <w:outlineLvl w:val="0"/>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Sreelaja</dc:creator>
  <cp:keywords/>
  <cp:lastModifiedBy>Latha R</cp:lastModifiedBy>
  <cp:revision>2</cp:revision>
  <dcterms:created xsi:type="dcterms:W3CDTF">2022-12-05T16:55:00Z</dcterms:created>
  <dcterms:modified xsi:type="dcterms:W3CDTF">2022-12-05T16:55:00Z</dcterms:modified>
</cp:coreProperties>
</file>