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9C" w:rsidRPr="005F2E5F" w:rsidRDefault="00EB41A1" w:rsidP="005F2E5F">
      <w:pPr>
        <w:pStyle w:val="ListParagraph"/>
        <w:widowControl w:val="0"/>
        <w:pBdr>
          <w:top w:val="nil"/>
          <w:left w:val="nil"/>
          <w:bottom w:val="nil"/>
          <w:right w:val="nil"/>
          <w:between w:val="nil"/>
        </w:pBdr>
        <w:spacing w:before="210" w:line="240" w:lineRule="auto"/>
        <w:ind w:right="468"/>
        <w:jc w:val="center"/>
        <w:rPr>
          <w:rFonts w:ascii="Tahoma" w:eastAsia="Tahoma" w:hAnsi="Tahoma" w:cs="Tahoma"/>
          <w:b/>
          <w:color w:val="073763"/>
          <w:sz w:val="32"/>
          <w:szCs w:val="32"/>
        </w:rPr>
      </w:pPr>
      <w:r w:rsidRPr="005F2E5F">
        <w:rPr>
          <w:rFonts w:ascii="Tahoma" w:eastAsia="Tahoma" w:hAnsi="Tahoma" w:cs="Tahoma"/>
          <w:b/>
          <w:color w:val="073763"/>
          <w:sz w:val="32"/>
          <w:szCs w:val="32"/>
        </w:rPr>
        <w:t xml:space="preserve">CMR Institute of Technology </w:t>
      </w:r>
      <w:r>
        <w:rPr>
          <w:noProof/>
          <w:lang w:val="en-US" w:eastAsia="en-US"/>
        </w:rPr>
        <w:drawing>
          <wp:anchor distT="19050" distB="19050" distL="19050" distR="19050" simplePos="0" relativeHeight="251658240" behindDoc="0" locked="0" layoutInCell="1" allowOverlap="1">
            <wp:simplePos x="0" y="0"/>
            <wp:positionH relativeFrom="column">
              <wp:posOffset>19050</wp:posOffset>
            </wp:positionH>
            <wp:positionV relativeFrom="paragraph">
              <wp:posOffset>-114299</wp:posOffset>
            </wp:positionV>
            <wp:extent cx="781050" cy="781050"/>
            <wp:effectExtent l="0" t="0" r="0" b="0"/>
            <wp:wrapSquare wrapText="right" distT="19050" distB="19050" distL="19050" distR="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781050" cy="781050"/>
                    </a:xfrm>
                    <a:prstGeom prst="rect">
                      <a:avLst/>
                    </a:prstGeom>
                    <a:ln/>
                  </pic:spPr>
                </pic:pic>
              </a:graphicData>
            </a:graphic>
          </wp:anchor>
        </w:drawing>
      </w:r>
    </w:p>
    <w:p w:rsidR="00FD179C" w:rsidRDefault="005F2E5F" w:rsidP="005F2E5F">
      <w:pPr>
        <w:widowControl w:val="0"/>
        <w:pBdr>
          <w:top w:val="nil"/>
          <w:left w:val="nil"/>
          <w:bottom w:val="nil"/>
          <w:right w:val="nil"/>
          <w:between w:val="nil"/>
        </w:pBdr>
        <w:spacing w:before="10" w:line="240" w:lineRule="auto"/>
        <w:ind w:right="1731"/>
        <w:jc w:val="center"/>
        <w:rPr>
          <w:b/>
          <w:color w:val="073763"/>
          <w:sz w:val="15"/>
          <w:szCs w:val="15"/>
        </w:rPr>
      </w:pPr>
      <w:r>
        <w:rPr>
          <w:b/>
          <w:noProof/>
          <w:color w:val="073763"/>
          <w:sz w:val="15"/>
          <w:szCs w:val="15"/>
          <w:lang w:val="en-US" w:eastAsia="en-US"/>
        </w:rPr>
        <w:drawing>
          <wp:anchor distT="0" distB="0" distL="114300" distR="114300" simplePos="0" relativeHeight="251659264" behindDoc="1" locked="0" layoutInCell="1" allowOverlap="1">
            <wp:simplePos x="0" y="0"/>
            <wp:positionH relativeFrom="column">
              <wp:posOffset>4255770</wp:posOffset>
            </wp:positionH>
            <wp:positionV relativeFrom="paragraph">
              <wp:posOffset>97155</wp:posOffset>
            </wp:positionV>
            <wp:extent cx="1047750" cy="444500"/>
            <wp:effectExtent l="1905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47750" cy="444500"/>
                    </a:xfrm>
                    <a:prstGeom prst="rect">
                      <a:avLst/>
                    </a:prstGeom>
                    <a:ln/>
                  </pic:spPr>
                </pic:pic>
              </a:graphicData>
            </a:graphic>
          </wp:anchor>
        </w:drawing>
      </w:r>
      <w:proofErr w:type="spellStart"/>
      <w:r w:rsidR="00EB41A1">
        <w:rPr>
          <w:b/>
          <w:color w:val="073763"/>
          <w:sz w:val="15"/>
          <w:szCs w:val="15"/>
          <w:highlight w:val="white"/>
        </w:rPr>
        <w:t>Kandlakoya</w:t>
      </w:r>
      <w:proofErr w:type="spellEnd"/>
      <w:r w:rsidR="00EB41A1">
        <w:rPr>
          <w:b/>
          <w:color w:val="073763"/>
          <w:sz w:val="15"/>
          <w:szCs w:val="15"/>
          <w:highlight w:val="white"/>
        </w:rPr>
        <w:t xml:space="preserve"> Village, </w:t>
      </w:r>
      <w:proofErr w:type="spellStart"/>
      <w:r w:rsidR="00EB41A1">
        <w:rPr>
          <w:b/>
          <w:color w:val="073763"/>
          <w:sz w:val="15"/>
          <w:szCs w:val="15"/>
          <w:highlight w:val="white"/>
        </w:rPr>
        <w:t>Medchal</w:t>
      </w:r>
      <w:proofErr w:type="spellEnd"/>
      <w:r w:rsidR="00EB41A1">
        <w:rPr>
          <w:b/>
          <w:color w:val="073763"/>
          <w:sz w:val="15"/>
          <w:szCs w:val="15"/>
          <w:highlight w:val="white"/>
        </w:rPr>
        <w:t xml:space="preserve"> Rd, Hyderabad, </w:t>
      </w:r>
      <w:proofErr w:type="spellStart"/>
      <w:r w:rsidR="00EB41A1">
        <w:rPr>
          <w:b/>
          <w:color w:val="073763"/>
          <w:sz w:val="15"/>
          <w:szCs w:val="15"/>
          <w:highlight w:val="white"/>
        </w:rPr>
        <w:t>Telangana</w:t>
      </w:r>
      <w:proofErr w:type="spellEnd"/>
      <w:r w:rsidR="00EB41A1">
        <w:rPr>
          <w:b/>
          <w:color w:val="073763"/>
          <w:sz w:val="15"/>
          <w:szCs w:val="15"/>
          <w:highlight w:val="white"/>
        </w:rPr>
        <w:t xml:space="preserve"> 501401</w:t>
      </w:r>
    </w:p>
    <w:p w:rsidR="00FD179C" w:rsidRDefault="00EB41A1" w:rsidP="005F2E5F">
      <w:pPr>
        <w:widowControl w:val="0"/>
        <w:pBdr>
          <w:top w:val="nil"/>
          <w:left w:val="nil"/>
          <w:bottom w:val="nil"/>
          <w:right w:val="nil"/>
          <w:between w:val="nil"/>
        </w:pBdr>
        <w:spacing w:before="210" w:line="240" w:lineRule="auto"/>
        <w:ind w:right="2911"/>
        <w:jc w:val="center"/>
        <w:rPr>
          <w:rFonts w:ascii="Tahoma" w:eastAsia="Tahoma" w:hAnsi="Tahoma" w:cs="Tahoma"/>
          <w:b/>
          <w:color w:val="353744"/>
          <w:sz w:val="28"/>
          <w:szCs w:val="28"/>
        </w:rPr>
      </w:pPr>
      <w:r>
        <w:rPr>
          <w:rFonts w:ascii="Tahoma" w:eastAsia="Tahoma" w:hAnsi="Tahoma" w:cs="Tahoma"/>
          <w:b/>
          <w:color w:val="353744"/>
          <w:sz w:val="28"/>
          <w:szCs w:val="28"/>
        </w:rPr>
        <w:t>Institute Innovation cell</w:t>
      </w:r>
    </w:p>
    <w:p w:rsidR="005F2E5F" w:rsidRDefault="005F2E5F" w:rsidP="005F2E5F">
      <w:pPr>
        <w:widowControl w:val="0"/>
        <w:pBdr>
          <w:top w:val="nil"/>
          <w:left w:val="nil"/>
          <w:bottom w:val="nil"/>
          <w:right w:val="nil"/>
          <w:between w:val="nil"/>
        </w:pBdr>
        <w:spacing w:before="211" w:line="247" w:lineRule="auto"/>
        <w:ind w:left="968" w:right="788"/>
        <w:jc w:val="center"/>
        <w:rPr>
          <w:rFonts w:ascii="Tahoma" w:eastAsia="Tahoma" w:hAnsi="Tahoma" w:cs="Tahoma"/>
          <w:b/>
          <w:color w:val="FF0000"/>
          <w:sz w:val="28"/>
          <w:szCs w:val="28"/>
        </w:rPr>
      </w:pPr>
    </w:p>
    <w:p w:rsidR="00FD179C" w:rsidRDefault="00EB41A1" w:rsidP="005F2E5F">
      <w:pPr>
        <w:widowControl w:val="0"/>
        <w:pBdr>
          <w:top w:val="nil"/>
          <w:left w:val="nil"/>
          <w:bottom w:val="nil"/>
          <w:right w:val="nil"/>
          <w:between w:val="nil"/>
        </w:pBdr>
        <w:spacing w:before="211" w:line="247" w:lineRule="auto"/>
        <w:ind w:left="968" w:right="788"/>
        <w:jc w:val="center"/>
        <w:rPr>
          <w:rFonts w:ascii="Tahoma" w:eastAsia="Tahoma" w:hAnsi="Tahoma" w:cs="Tahoma"/>
          <w:b/>
          <w:color w:val="FF0000"/>
          <w:sz w:val="28"/>
          <w:szCs w:val="28"/>
        </w:rPr>
      </w:pPr>
      <w:r>
        <w:rPr>
          <w:rFonts w:ascii="Tahoma" w:eastAsia="Tahoma" w:hAnsi="Tahoma" w:cs="Tahoma"/>
          <w:b/>
          <w:color w:val="FF0000"/>
          <w:sz w:val="28"/>
          <w:szCs w:val="28"/>
        </w:rPr>
        <w:t xml:space="preserve">Developing Online Repository of Ideas Developed and </w:t>
      </w:r>
      <w:proofErr w:type="spellStart"/>
      <w:r>
        <w:rPr>
          <w:rFonts w:ascii="Tahoma" w:eastAsia="Tahoma" w:hAnsi="Tahoma" w:cs="Tahoma"/>
          <w:b/>
          <w:color w:val="FF0000"/>
          <w:sz w:val="28"/>
          <w:szCs w:val="28"/>
        </w:rPr>
        <w:t>Wayforward</w:t>
      </w:r>
      <w:proofErr w:type="spellEnd"/>
      <w:r>
        <w:rPr>
          <w:rFonts w:ascii="Tahoma" w:eastAsia="Tahoma" w:hAnsi="Tahoma" w:cs="Tahoma"/>
          <w:b/>
          <w:color w:val="FF0000"/>
          <w:sz w:val="28"/>
          <w:szCs w:val="28"/>
        </w:rPr>
        <w:t xml:space="preserve"> plan</w:t>
      </w:r>
    </w:p>
    <w:p w:rsidR="00FD179C" w:rsidRDefault="00EB41A1">
      <w:pPr>
        <w:widowControl w:val="0"/>
        <w:pBdr>
          <w:top w:val="nil"/>
          <w:left w:val="nil"/>
          <w:bottom w:val="nil"/>
          <w:right w:val="nil"/>
          <w:between w:val="nil"/>
        </w:pBdr>
        <w:spacing w:before="555" w:line="240" w:lineRule="auto"/>
        <w:rPr>
          <w:rFonts w:ascii="Tahoma" w:eastAsia="Tahoma" w:hAnsi="Tahoma" w:cs="Tahoma"/>
          <w:b/>
          <w:color w:val="00AB44"/>
          <w:sz w:val="28"/>
          <w:szCs w:val="28"/>
        </w:rPr>
      </w:pPr>
      <w:r>
        <w:rPr>
          <w:rFonts w:ascii="Tahoma" w:eastAsia="Tahoma" w:hAnsi="Tahoma" w:cs="Tahoma"/>
          <w:b/>
          <w:color w:val="00AB44"/>
          <w:sz w:val="28"/>
          <w:szCs w:val="28"/>
        </w:rPr>
        <w:t xml:space="preserve">Team Name: </w:t>
      </w:r>
      <w:r w:rsidR="005F2E5F">
        <w:rPr>
          <w:rFonts w:ascii="Tahoma" w:eastAsia="Tahoma" w:hAnsi="Tahoma" w:cs="Tahoma"/>
          <w:b/>
          <w:color w:val="00AB44"/>
          <w:sz w:val="28"/>
          <w:szCs w:val="28"/>
        </w:rPr>
        <w:t xml:space="preserve"> </w:t>
      </w:r>
    </w:p>
    <w:p w:rsidR="00FD179C" w:rsidRDefault="00EB41A1">
      <w:pPr>
        <w:widowControl w:val="0"/>
        <w:pBdr>
          <w:top w:val="nil"/>
          <w:left w:val="nil"/>
          <w:bottom w:val="nil"/>
          <w:right w:val="nil"/>
          <w:between w:val="nil"/>
        </w:pBdr>
        <w:spacing w:before="29" w:line="240" w:lineRule="auto"/>
        <w:ind w:left="29"/>
        <w:rPr>
          <w:rFonts w:ascii="Tahoma" w:eastAsia="Tahoma" w:hAnsi="Tahoma" w:cs="Tahoma"/>
          <w:color w:val="666666"/>
          <w:sz w:val="20"/>
          <w:szCs w:val="20"/>
        </w:rPr>
      </w:pPr>
      <w:r>
        <w:rPr>
          <w:rFonts w:ascii="Tahoma" w:eastAsia="Tahoma" w:hAnsi="Tahoma" w:cs="Tahoma"/>
          <w:color w:val="666666"/>
          <w:sz w:val="20"/>
          <w:szCs w:val="20"/>
        </w:rPr>
        <w:t xml:space="preserve">Members: </w:t>
      </w:r>
    </w:p>
    <w:p w:rsidR="00FD179C" w:rsidRDefault="00EB41A1">
      <w:pPr>
        <w:widowControl w:val="0"/>
        <w:pBdr>
          <w:top w:val="nil"/>
          <w:left w:val="nil"/>
          <w:bottom w:val="nil"/>
          <w:right w:val="nil"/>
          <w:between w:val="nil"/>
        </w:pBdr>
        <w:spacing w:before="8" w:line="240" w:lineRule="auto"/>
        <w:ind w:left="38"/>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 xml:space="preserve">1. </w:t>
      </w:r>
      <w:proofErr w:type="spellStart"/>
      <w:r>
        <w:rPr>
          <w:rFonts w:ascii="Times New Roman" w:eastAsia="Times New Roman" w:hAnsi="Times New Roman" w:cs="Times New Roman"/>
          <w:color w:val="666666"/>
          <w:sz w:val="20"/>
          <w:szCs w:val="20"/>
        </w:rPr>
        <w:t>Seelam</w:t>
      </w:r>
      <w:proofErr w:type="spellEnd"/>
      <w:r w:rsidR="005F2E5F">
        <w:rPr>
          <w:rFonts w:ascii="Times New Roman" w:eastAsia="Times New Roman" w:hAnsi="Times New Roman" w:cs="Times New Roman"/>
          <w:color w:val="666666"/>
          <w:sz w:val="20"/>
          <w:szCs w:val="20"/>
        </w:rPr>
        <w:t xml:space="preserve"> </w:t>
      </w:r>
      <w:proofErr w:type="spellStart"/>
      <w:r>
        <w:rPr>
          <w:rFonts w:ascii="Times New Roman" w:eastAsia="Times New Roman" w:hAnsi="Times New Roman" w:cs="Times New Roman"/>
          <w:color w:val="666666"/>
          <w:sz w:val="20"/>
          <w:szCs w:val="20"/>
        </w:rPr>
        <w:t>Meghana</w:t>
      </w:r>
      <w:proofErr w:type="spellEnd"/>
      <w:r w:rsidR="005F2E5F">
        <w:rPr>
          <w:rFonts w:ascii="Times New Roman" w:eastAsia="Times New Roman" w:hAnsi="Times New Roman" w:cs="Times New Roman"/>
          <w:color w:val="666666"/>
          <w:sz w:val="20"/>
          <w:szCs w:val="20"/>
        </w:rPr>
        <w:t xml:space="preserve">          </w:t>
      </w:r>
      <w:proofErr w:type="gramStart"/>
      <w:r w:rsidR="005F2E5F">
        <w:rPr>
          <w:rFonts w:ascii="Times New Roman" w:eastAsia="Times New Roman" w:hAnsi="Times New Roman" w:cs="Times New Roman"/>
          <w:color w:val="666666"/>
          <w:sz w:val="20"/>
          <w:szCs w:val="20"/>
        </w:rPr>
        <w:t>:20R01A04A9</w:t>
      </w:r>
      <w:proofErr w:type="gramEnd"/>
    </w:p>
    <w:p w:rsidR="00FD179C" w:rsidRDefault="00EB41A1">
      <w:pPr>
        <w:widowControl w:val="0"/>
        <w:pBdr>
          <w:top w:val="nil"/>
          <w:left w:val="nil"/>
          <w:bottom w:val="nil"/>
          <w:right w:val="nil"/>
          <w:between w:val="nil"/>
        </w:pBdr>
        <w:spacing w:before="18" w:line="240" w:lineRule="auto"/>
        <w:ind w:left="25"/>
        <w:rPr>
          <w:rFonts w:ascii="Times New Roman" w:eastAsia="Times New Roman" w:hAnsi="Times New Roman" w:cs="Times New Roman"/>
          <w:color w:val="666666"/>
          <w:sz w:val="20"/>
          <w:szCs w:val="20"/>
        </w:rPr>
      </w:pPr>
      <w:r>
        <w:rPr>
          <w:rFonts w:ascii="Tahoma" w:eastAsia="Tahoma" w:hAnsi="Tahoma" w:cs="Tahoma"/>
          <w:color w:val="666666"/>
          <w:sz w:val="20"/>
          <w:szCs w:val="20"/>
        </w:rPr>
        <w:t xml:space="preserve">2. </w:t>
      </w:r>
      <w:proofErr w:type="spellStart"/>
      <w:r w:rsidR="005F2E5F">
        <w:rPr>
          <w:rFonts w:ascii="Times New Roman" w:eastAsia="Times New Roman" w:hAnsi="Times New Roman" w:cs="Times New Roman"/>
          <w:color w:val="666666"/>
          <w:sz w:val="20"/>
          <w:szCs w:val="20"/>
        </w:rPr>
        <w:t>Shaik</w:t>
      </w:r>
      <w:proofErr w:type="spellEnd"/>
      <w:r w:rsidR="005F2E5F">
        <w:rPr>
          <w:rFonts w:ascii="Times New Roman" w:eastAsia="Times New Roman" w:hAnsi="Times New Roman" w:cs="Times New Roman"/>
          <w:color w:val="666666"/>
          <w:sz w:val="20"/>
          <w:szCs w:val="20"/>
        </w:rPr>
        <w:t xml:space="preserve"> </w:t>
      </w:r>
      <w:proofErr w:type="spellStart"/>
      <w:r w:rsidR="005F2E5F">
        <w:rPr>
          <w:rFonts w:ascii="Times New Roman" w:eastAsia="Times New Roman" w:hAnsi="Times New Roman" w:cs="Times New Roman"/>
          <w:color w:val="666666"/>
          <w:sz w:val="20"/>
          <w:szCs w:val="20"/>
        </w:rPr>
        <w:t>Farhana</w:t>
      </w:r>
      <w:proofErr w:type="spellEnd"/>
      <w:r w:rsidR="005F2E5F">
        <w:rPr>
          <w:rFonts w:ascii="Times New Roman" w:eastAsia="Times New Roman" w:hAnsi="Times New Roman" w:cs="Times New Roman"/>
          <w:color w:val="666666"/>
          <w:sz w:val="20"/>
          <w:szCs w:val="20"/>
        </w:rPr>
        <w:t xml:space="preserve">              </w:t>
      </w:r>
      <w:proofErr w:type="gramStart"/>
      <w:r w:rsidR="005F2E5F">
        <w:rPr>
          <w:rFonts w:ascii="Times New Roman" w:eastAsia="Times New Roman" w:hAnsi="Times New Roman" w:cs="Times New Roman"/>
          <w:color w:val="666666"/>
          <w:sz w:val="20"/>
          <w:szCs w:val="20"/>
        </w:rPr>
        <w:t>:20R01A04B0</w:t>
      </w:r>
      <w:proofErr w:type="gramEnd"/>
    </w:p>
    <w:p w:rsidR="00FD179C" w:rsidRDefault="00EB41A1">
      <w:pPr>
        <w:widowControl w:val="0"/>
        <w:pBdr>
          <w:top w:val="nil"/>
          <w:left w:val="nil"/>
          <w:bottom w:val="nil"/>
          <w:right w:val="nil"/>
          <w:between w:val="nil"/>
        </w:pBdr>
        <w:spacing w:before="16" w:line="240" w:lineRule="auto"/>
        <w:ind w:left="24"/>
        <w:rPr>
          <w:rFonts w:ascii="Times New Roman" w:eastAsia="Times New Roman" w:hAnsi="Times New Roman" w:cs="Times New Roman"/>
          <w:color w:val="666666"/>
          <w:sz w:val="20"/>
          <w:szCs w:val="20"/>
        </w:rPr>
      </w:pPr>
      <w:r>
        <w:rPr>
          <w:rFonts w:ascii="Tahoma" w:eastAsia="Tahoma" w:hAnsi="Tahoma" w:cs="Tahoma"/>
          <w:color w:val="666666"/>
          <w:sz w:val="20"/>
          <w:szCs w:val="20"/>
        </w:rPr>
        <w:t xml:space="preserve">3. </w:t>
      </w:r>
      <w:proofErr w:type="spellStart"/>
      <w:r>
        <w:rPr>
          <w:rFonts w:ascii="Times New Roman" w:eastAsia="Times New Roman" w:hAnsi="Times New Roman" w:cs="Times New Roman"/>
          <w:color w:val="666666"/>
          <w:sz w:val="20"/>
          <w:szCs w:val="20"/>
        </w:rPr>
        <w:t>Sindhuri</w:t>
      </w:r>
      <w:proofErr w:type="spellEnd"/>
      <w:r w:rsidR="005F2E5F">
        <w:rPr>
          <w:rFonts w:ascii="Times New Roman" w:eastAsia="Times New Roman" w:hAnsi="Times New Roman" w:cs="Times New Roman"/>
          <w:color w:val="666666"/>
          <w:sz w:val="20"/>
          <w:szCs w:val="20"/>
        </w:rPr>
        <w:t xml:space="preserve"> </w:t>
      </w:r>
      <w:proofErr w:type="spellStart"/>
      <w:r>
        <w:rPr>
          <w:rFonts w:ascii="Times New Roman" w:eastAsia="Times New Roman" w:hAnsi="Times New Roman" w:cs="Times New Roman"/>
          <w:color w:val="666666"/>
          <w:sz w:val="20"/>
          <w:szCs w:val="20"/>
        </w:rPr>
        <w:t>Daraveni</w:t>
      </w:r>
      <w:proofErr w:type="spellEnd"/>
      <w:r w:rsidR="005F2E5F">
        <w:rPr>
          <w:rFonts w:ascii="Times New Roman" w:eastAsia="Times New Roman" w:hAnsi="Times New Roman" w:cs="Times New Roman"/>
          <w:color w:val="666666"/>
          <w:sz w:val="20"/>
          <w:szCs w:val="20"/>
        </w:rPr>
        <w:t xml:space="preserve">       </w:t>
      </w:r>
      <w:proofErr w:type="gramStart"/>
      <w:r w:rsidR="005F2E5F">
        <w:rPr>
          <w:rFonts w:ascii="Times New Roman" w:eastAsia="Times New Roman" w:hAnsi="Times New Roman" w:cs="Times New Roman"/>
          <w:color w:val="666666"/>
          <w:sz w:val="20"/>
          <w:szCs w:val="20"/>
        </w:rPr>
        <w:t>:20R01A04B1</w:t>
      </w:r>
      <w:proofErr w:type="gramEnd"/>
    </w:p>
    <w:p w:rsidR="00FD179C" w:rsidRDefault="00EB41A1">
      <w:pPr>
        <w:widowControl w:val="0"/>
        <w:pBdr>
          <w:top w:val="nil"/>
          <w:left w:val="nil"/>
          <w:bottom w:val="nil"/>
          <w:right w:val="nil"/>
          <w:between w:val="nil"/>
        </w:pBdr>
        <w:spacing w:before="11" w:line="240" w:lineRule="auto"/>
        <w:ind w:left="3"/>
        <w:rPr>
          <w:rFonts w:ascii="Times New Roman" w:eastAsia="Times New Roman" w:hAnsi="Times New Roman" w:cs="Times New Roman"/>
          <w:color w:val="666666"/>
          <w:sz w:val="20"/>
          <w:szCs w:val="20"/>
        </w:rPr>
      </w:pPr>
      <w:r>
        <w:rPr>
          <w:rFonts w:ascii="Tahoma" w:eastAsia="Tahoma" w:hAnsi="Tahoma" w:cs="Tahoma"/>
          <w:color w:val="666666"/>
          <w:sz w:val="20"/>
          <w:szCs w:val="20"/>
        </w:rPr>
        <w:t xml:space="preserve">4. </w:t>
      </w:r>
      <w:proofErr w:type="spellStart"/>
      <w:r>
        <w:rPr>
          <w:rFonts w:ascii="Times New Roman" w:eastAsia="Times New Roman" w:hAnsi="Times New Roman" w:cs="Times New Roman"/>
          <w:color w:val="666666"/>
          <w:sz w:val="20"/>
          <w:szCs w:val="20"/>
        </w:rPr>
        <w:t>Soumya</w:t>
      </w:r>
      <w:proofErr w:type="spellEnd"/>
      <w:r>
        <w:rPr>
          <w:rFonts w:ascii="Times New Roman" w:eastAsia="Times New Roman" w:hAnsi="Times New Roman" w:cs="Times New Roman"/>
          <w:color w:val="666666"/>
          <w:sz w:val="20"/>
          <w:szCs w:val="20"/>
        </w:rPr>
        <w:t xml:space="preserve"> Sri </w:t>
      </w:r>
      <w:r w:rsidR="005F2E5F">
        <w:rPr>
          <w:rFonts w:ascii="Times New Roman" w:eastAsia="Times New Roman" w:hAnsi="Times New Roman" w:cs="Times New Roman"/>
          <w:color w:val="666666"/>
          <w:sz w:val="20"/>
          <w:szCs w:val="20"/>
        </w:rPr>
        <w:t xml:space="preserve">                  </w:t>
      </w:r>
      <w:proofErr w:type="gramStart"/>
      <w:r w:rsidR="005F2E5F">
        <w:rPr>
          <w:rFonts w:ascii="Times New Roman" w:eastAsia="Times New Roman" w:hAnsi="Times New Roman" w:cs="Times New Roman"/>
          <w:color w:val="666666"/>
          <w:sz w:val="20"/>
          <w:szCs w:val="20"/>
        </w:rPr>
        <w:t>:20R01A04B2</w:t>
      </w:r>
      <w:proofErr w:type="gramEnd"/>
    </w:p>
    <w:p w:rsidR="00FD179C" w:rsidRDefault="00EB41A1">
      <w:pPr>
        <w:widowControl w:val="0"/>
        <w:pBdr>
          <w:top w:val="nil"/>
          <w:left w:val="nil"/>
          <w:bottom w:val="nil"/>
          <w:right w:val="nil"/>
          <w:between w:val="nil"/>
        </w:pBdr>
        <w:spacing w:before="22" w:line="240" w:lineRule="auto"/>
        <w:ind w:left="27"/>
        <w:rPr>
          <w:rFonts w:ascii="Times New Roman" w:eastAsia="Times New Roman" w:hAnsi="Times New Roman" w:cs="Times New Roman"/>
          <w:color w:val="666666"/>
          <w:sz w:val="20"/>
          <w:szCs w:val="20"/>
        </w:rPr>
      </w:pPr>
      <w:r>
        <w:rPr>
          <w:rFonts w:ascii="Tahoma" w:eastAsia="Tahoma" w:hAnsi="Tahoma" w:cs="Tahoma"/>
          <w:color w:val="666666"/>
          <w:sz w:val="20"/>
          <w:szCs w:val="20"/>
        </w:rPr>
        <w:t xml:space="preserve">5. </w:t>
      </w:r>
      <w:proofErr w:type="spellStart"/>
      <w:r>
        <w:rPr>
          <w:rFonts w:ascii="Times New Roman" w:eastAsia="Times New Roman" w:hAnsi="Times New Roman" w:cs="Times New Roman"/>
          <w:color w:val="666666"/>
          <w:sz w:val="20"/>
          <w:szCs w:val="20"/>
        </w:rPr>
        <w:t>Thatipamula</w:t>
      </w:r>
      <w:proofErr w:type="spellEnd"/>
      <w:r w:rsidR="005F2E5F">
        <w:rPr>
          <w:rFonts w:ascii="Times New Roman" w:eastAsia="Times New Roman" w:hAnsi="Times New Roman" w:cs="Times New Roman"/>
          <w:color w:val="666666"/>
          <w:sz w:val="20"/>
          <w:szCs w:val="20"/>
        </w:rPr>
        <w:t xml:space="preserve"> </w:t>
      </w:r>
      <w:r>
        <w:rPr>
          <w:rFonts w:ascii="Times New Roman" w:eastAsia="Times New Roman" w:hAnsi="Times New Roman" w:cs="Times New Roman"/>
          <w:color w:val="666666"/>
          <w:sz w:val="20"/>
          <w:szCs w:val="20"/>
        </w:rPr>
        <w:t>Manogya</w:t>
      </w:r>
      <w:proofErr w:type="gramStart"/>
      <w:r w:rsidR="005F2E5F">
        <w:rPr>
          <w:rFonts w:ascii="Times New Roman" w:eastAsia="Times New Roman" w:hAnsi="Times New Roman" w:cs="Times New Roman"/>
          <w:color w:val="666666"/>
          <w:sz w:val="20"/>
          <w:szCs w:val="20"/>
        </w:rPr>
        <w:t>:20R01A04B6</w:t>
      </w:r>
      <w:proofErr w:type="gramEnd"/>
    </w:p>
    <w:p w:rsidR="00FD179C" w:rsidRDefault="00EB41A1">
      <w:pPr>
        <w:widowControl w:val="0"/>
        <w:pBdr>
          <w:top w:val="nil"/>
          <w:left w:val="nil"/>
          <w:bottom w:val="nil"/>
          <w:right w:val="nil"/>
          <w:between w:val="nil"/>
        </w:pBdr>
        <w:spacing w:before="324" w:line="325" w:lineRule="auto"/>
        <w:ind w:left="23" w:right="2202" w:firstLine="28"/>
        <w:rPr>
          <w:rFonts w:ascii="Tahoma" w:eastAsia="Tahoma" w:hAnsi="Tahoma" w:cs="Tahoma"/>
          <w:color w:val="00AB44"/>
          <w:sz w:val="26"/>
          <w:szCs w:val="26"/>
        </w:rPr>
      </w:pPr>
      <w:r>
        <w:rPr>
          <w:rFonts w:ascii="Tahoma" w:eastAsia="Tahoma" w:hAnsi="Tahoma" w:cs="Tahoma"/>
          <w:color w:val="00AB44"/>
          <w:sz w:val="50"/>
          <w:szCs w:val="50"/>
        </w:rPr>
        <w:t xml:space="preserve">Idea Title: </w:t>
      </w:r>
      <w:r>
        <w:rPr>
          <w:rFonts w:ascii="Times New Roman" w:eastAsia="Times New Roman" w:hAnsi="Times New Roman" w:cs="Times New Roman"/>
          <w:color w:val="353744"/>
          <w:sz w:val="50"/>
          <w:szCs w:val="50"/>
        </w:rPr>
        <w:t xml:space="preserve">Domestic Gas Leakage Detector </w:t>
      </w:r>
      <w:r>
        <w:rPr>
          <w:rFonts w:ascii="Tahoma" w:eastAsia="Tahoma" w:hAnsi="Tahoma" w:cs="Tahoma"/>
          <w:color w:val="00AB44"/>
          <w:sz w:val="26"/>
          <w:szCs w:val="26"/>
        </w:rPr>
        <w:t xml:space="preserve">Problem Statement: </w:t>
      </w:r>
    </w:p>
    <w:p w:rsidR="00FD179C" w:rsidRDefault="00EB41A1">
      <w:pPr>
        <w:widowControl w:val="0"/>
        <w:pBdr>
          <w:top w:val="nil"/>
          <w:left w:val="nil"/>
          <w:bottom w:val="nil"/>
          <w:right w:val="nil"/>
          <w:between w:val="nil"/>
        </w:pBdr>
        <w:spacing w:before="152" w:line="311" w:lineRule="auto"/>
        <w:ind w:left="29" w:right="369" w:hanging="29"/>
        <w:rPr>
          <w:rFonts w:ascii="Tahoma" w:eastAsia="Tahoma" w:hAnsi="Tahoma" w:cs="Tahoma"/>
          <w:color w:val="353744"/>
        </w:rPr>
      </w:pPr>
      <w:r>
        <w:rPr>
          <w:rFonts w:ascii="Tahoma" w:eastAsia="Tahoma" w:hAnsi="Tahoma" w:cs="Tahoma"/>
          <w:color w:val="353744"/>
        </w:rPr>
        <w:t xml:space="preserve">To detect Domestic Gas Leakage through sensor and to get </w:t>
      </w:r>
      <w:proofErr w:type="gramStart"/>
      <w:r>
        <w:rPr>
          <w:rFonts w:ascii="Tahoma" w:eastAsia="Tahoma" w:hAnsi="Tahoma" w:cs="Tahoma"/>
          <w:color w:val="353744"/>
        </w:rPr>
        <w:t>a</w:t>
      </w:r>
      <w:proofErr w:type="gramEnd"/>
      <w:r>
        <w:rPr>
          <w:rFonts w:ascii="Tahoma" w:eastAsia="Tahoma" w:hAnsi="Tahoma" w:cs="Tahoma"/>
          <w:color w:val="353744"/>
        </w:rPr>
        <w:t xml:space="preserve"> alert call when detection takes place. </w:t>
      </w:r>
    </w:p>
    <w:p w:rsidR="00FD179C" w:rsidRDefault="00EB41A1">
      <w:pPr>
        <w:widowControl w:val="0"/>
        <w:pBdr>
          <w:top w:val="nil"/>
          <w:left w:val="nil"/>
          <w:bottom w:val="nil"/>
          <w:right w:val="nil"/>
          <w:between w:val="nil"/>
        </w:pBdr>
        <w:spacing w:before="521" w:line="240" w:lineRule="auto"/>
        <w:ind w:left="24"/>
        <w:rPr>
          <w:rFonts w:ascii="Tahoma" w:eastAsia="Tahoma" w:hAnsi="Tahoma" w:cs="Tahoma"/>
          <w:b/>
          <w:color w:val="353744"/>
          <w:sz w:val="28"/>
          <w:szCs w:val="28"/>
        </w:rPr>
      </w:pPr>
      <w:r>
        <w:rPr>
          <w:rFonts w:ascii="Tahoma" w:eastAsia="Tahoma" w:hAnsi="Tahoma" w:cs="Tahoma"/>
          <w:b/>
          <w:color w:val="353744"/>
          <w:sz w:val="28"/>
          <w:szCs w:val="28"/>
        </w:rPr>
        <w:t xml:space="preserve">OVERVIEW </w:t>
      </w:r>
    </w:p>
    <w:p w:rsidR="00FD179C" w:rsidRDefault="00EB41A1">
      <w:pPr>
        <w:widowControl w:val="0"/>
        <w:pBdr>
          <w:top w:val="nil"/>
          <w:left w:val="nil"/>
          <w:bottom w:val="nil"/>
          <w:right w:val="nil"/>
          <w:between w:val="nil"/>
        </w:pBdr>
        <w:spacing w:before="227" w:line="312" w:lineRule="auto"/>
        <w:ind w:left="6" w:firstLine="24"/>
        <w:rPr>
          <w:rFonts w:ascii="Tahoma" w:eastAsia="Tahoma" w:hAnsi="Tahoma" w:cs="Tahoma"/>
          <w:color w:val="353744"/>
        </w:rPr>
      </w:pPr>
      <w:r>
        <w:rPr>
          <w:rFonts w:ascii="Tahoma" w:eastAsia="Tahoma" w:hAnsi="Tahoma" w:cs="Tahoma"/>
          <w:color w:val="353744"/>
        </w:rPr>
        <w:t xml:space="preserve">LPG </w:t>
      </w:r>
      <w:proofErr w:type="gramStart"/>
      <w:r>
        <w:rPr>
          <w:rFonts w:ascii="Tahoma" w:eastAsia="Tahoma" w:hAnsi="Tahoma" w:cs="Tahoma"/>
          <w:color w:val="353744"/>
        </w:rPr>
        <w:t>cylinder are</w:t>
      </w:r>
      <w:proofErr w:type="gramEnd"/>
      <w:r>
        <w:rPr>
          <w:rFonts w:ascii="Tahoma" w:eastAsia="Tahoma" w:hAnsi="Tahoma" w:cs="Tahoma"/>
          <w:color w:val="353744"/>
        </w:rPr>
        <w:t xml:space="preserve"> commonly used in India. LPG is highly inflammable and can burn even at some distance from the source of leakage. Most fire accidents are caused because of a poor-quality of rubber tube or the regulator is not turned off when not in use. Therefore developing a gas leakage alert system is very essential. </w:t>
      </w:r>
    </w:p>
    <w:p w:rsidR="00FD179C" w:rsidRDefault="00EB41A1">
      <w:pPr>
        <w:widowControl w:val="0"/>
        <w:pBdr>
          <w:top w:val="nil"/>
          <w:left w:val="nil"/>
          <w:bottom w:val="nil"/>
          <w:right w:val="nil"/>
          <w:between w:val="nil"/>
        </w:pBdr>
        <w:spacing w:before="515" w:line="240" w:lineRule="auto"/>
        <w:ind w:left="24"/>
        <w:rPr>
          <w:rFonts w:ascii="Tahoma" w:eastAsia="Tahoma" w:hAnsi="Tahoma" w:cs="Tahoma"/>
          <w:b/>
          <w:color w:val="353744"/>
          <w:sz w:val="28"/>
          <w:szCs w:val="28"/>
        </w:rPr>
      </w:pPr>
      <w:r>
        <w:rPr>
          <w:rFonts w:ascii="Tahoma" w:eastAsia="Tahoma" w:hAnsi="Tahoma" w:cs="Tahoma"/>
          <w:b/>
          <w:color w:val="353744"/>
          <w:sz w:val="28"/>
          <w:szCs w:val="28"/>
        </w:rPr>
        <w:t xml:space="preserve">GOALS/Objectives </w:t>
      </w:r>
    </w:p>
    <w:p w:rsidR="00FD179C" w:rsidRDefault="00EB41A1">
      <w:pPr>
        <w:widowControl w:val="0"/>
        <w:pBdr>
          <w:top w:val="nil"/>
          <w:left w:val="nil"/>
          <w:bottom w:val="nil"/>
          <w:right w:val="nil"/>
          <w:between w:val="nil"/>
        </w:pBdr>
        <w:spacing w:before="218" w:line="240" w:lineRule="auto"/>
        <w:ind w:left="414"/>
        <w:rPr>
          <w:rFonts w:ascii="Tahoma" w:eastAsia="Tahoma" w:hAnsi="Tahoma" w:cs="Tahoma"/>
          <w:color w:val="353744"/>
        </w:rPr>
      </w:pPr>
      <w:r>
        <w:rPr>
          <w:rFonts w:ascii="Tahoma" w:eastAsia="Tahoma" w:hAnsi="Tahoma" w:cs="Tahoma"/>
          <w:color w:val="353744"/>
        </w:rPr>
        <w:t xml:space="preserve">1. We can reduce fire blast caused due to LPG gas leakage. </w:t>
      </w:r>
    </w:p>
    <w:p w:rsidR="00FD179C" w:rsidRDefault="00EB41A1">
      <w:pPr>
        <w:widowControl w:val="0"/>
        <w:pBdr>
          <w:top w:val="nil"/>
          <w:left w:val="nil"/>
          <w:bottom w:val="nil"/>
          <w:right w:val="nil"/>
          <w:between w:val="nil"/>
        </w:pBdr>
        <w:spacing w:before="98" w:line="314" w:lineRule="auto"/>
        <w:ind w:left="749" w:right="441" w:hanging="363"/>
        <w:rPr>
          <w:rFonts w:ascii="Tahoma" w:eastAsia="Tahoma" w:hAnsi="Tahoma" w:cs="Tahoma"/>
          <w:color w:val="353744"/>
        </w:rPr>
      </w:pPr>
      <w:r>
        <w:rPr>
          <w:rFonts w:ascii="Tahoma" w:eastAsia="Tahoma" w:hAnsi="Tahoma" w:cs="Tahoma"/>
          <w:color w:val="353744"/>
        </w:rPr>
        <w:t xml:space="preserve">2. We can also reduce many health disorders caused due to inhalation of LPG gas when leakage takes place. </w:t>
      </w:r>
    </w:p>
    <w:p w:rsidR="00FD179C" w:rsidRDefault="00EB41A1">
      <w:pPr>
        <w:widowControl w:val="0"/>
        <w:pBdr>
          <w:top w:val="nil"/>
          <w:left w:val="nil"/>
          <w:bottom w:val="nil"/>
          <w:right w:val="nil"/>
          <w:between w:val="nil"/>
        </w:pBdr>
        <w:spacing w:before="45" w:line="745" w:lineRule="auto"/>
        <w:ind w:left="25" w:right="1823" w:firstLine="360"/>
        <w:rPr>
          <w:rFonts w:ascii="Tahoma" w:eastAsia="Tahoma" w:hAnsi="Tahoma" w:cs="Tahoma"/>
          <w:b/>
          <w:color w:val="353744"/>
          <w:sz w:val="28"/>
          <w:szCs w:val="28"/>
        </w:rPr>
      </w:pPr>
      <w:r>
        <w:rPr>
          <w:rFonts w:ascii="Tahoma" w:eastAsia="Tahoma" w:hAnsi="Tahoma" w:cs="Tahoma"/>
          <w:color w:val="353744"/>
        </w:rPr>
        <w:t xml:space="preserve">3. We can save property loss and life loss caused due to explosion of gas. </w:t>
      </w:r>
      <w:r>
        <w:rPr>
          <w:rFonts w:ascii="Tahoma" w:eastAsia="Tahoma" w:hAnsi="Tahoma" w:cs="Tahoma"/>
          <w:b/>
          <w:color w:val="353744"/>
          <w:sz w:val="28"/>
          <w:szCs w:val="28"/>
        </w:rPr>
        <w:t>SPECIFICATIONS</w:t>
      </w:r>
    </w:p>
    <w:p w:rsidR="00FD179C" w:rsidRDefault="00EB41A1">
      <w:pPr>
        <w:widowControl w:val="0"/>
        <w:pBdr>
          <w:top w:val="nil"/>
          <w:left w:val="nil"/>
          <w:bottom w:val="nil"/>
          <w:right w:val="nil"/>
          <w:between w:val="nil"/>
        </w:pBdr>
        <w:spacing w:line="322" w:lineRule="auto"/>
        <w:ind w:left="3" w:right="329" w:firstLine="94"/>
        <w:rPr>
          <w:rFonts w:ascii="Tahoma" w:eastAsia="Tahoma" w:hAnsi="Tahoma" w:cs="Tahoma"/>
          <w:color w:val="353744"/>
        </w:rPr>
      </w:pPr>
      <w:r>
        <w:rPr>
          <w:rFonts w:ascii="Tahoma" w:eastAsia="Tahoma" w:hAnsi="Tahoma" w:cs="Tahoma"/>
          <w:color w:val="353744"/>
        </w:rPr>
        <w:t xml:space="preserve">From this gas leakage detector device we can sense the gas leakage through sensor and GSM technology is used to send alert call when leakage takes place. This is a wireless device which detects LPG gas when it exceeds certain level as the program is coded in the specific device. </w:t>
      </w:r>
    </w:p>
    <w:p w:rsidR="00FD179C" w:rsidRDefault="00EB41A1">
      <w:pPr>
        <w:widowControl w:val="0"/>
        <w:pBdr>
          <w:top w:val="nil"/>
          <w:left w:val="nil"/>
          <w:bottom w:val="nil"/>
          <w:right w:val="nil"/>
          <w:between w:val="nil"/>
        </w:pBdr>
        <w:spacing w:before="511" w:line="240" w:lineRule="auto"/>
        <w:ind w:left="36"/>
        <w:rPr>
          <w:rFonts w:ascii="Tahoma" w:eastAsia="Tahoma" w:hAnsi="Tahoma" w:cs="Tahoma"/>
          <w:b/>
          <w:color w:val="353744"/>
          <w:sz w:val="28"/>
          <w:szCs w:val="28"/>
        </w:rPr>
      </w:pPr>
      <w:r>
        <w:rPr>
          <w:rFonts w:ascii="Tahoma" w:eastAsia="Tahoma" w:hAnsi="Tahoma" w:cs="Tahoma"/>
          <w:b/>
          <w:color w:val="353744"/>
          <w:sz w:val="28"/>
          <w:szCs w:val="28"/>
        </w:rPr>
        <w:t xml:space="preserve">MILESTONES </w:t>
      </w:r>
    </w:p>
    <w:p w:rsidR="00FD179C" w:rsidRDefault="00EB41A1">
      <w:pPr>
        <w:widowControl w:val="0"/>
        <w:pBdr>
          <w:top w:val="nil"/>
          <w:left w:val="nil"/>
          <w:bottom w:val="nil"/>
          <w:right w:val="nil"/>
          <w:between w:val="nil"/>
        </w:pBdr>
        <w:spacing w:before="340" w:line="240" w:lineRule="auto"/>
        <w:ind w:left="416"/>
        <w:rPr>
          <w:rFonts w:ascii="Tahoma" w:eastAsia="Tahoma" w:hAnsi="Tahoma" w:cs="Tahoma"/>
          <w:b/>
          <w:color w:val="00AB44"/>
          <w:sz w:val="28"/>
          <w:szCs w:val="28"/>
        </w:rPr>
      </w:pPr>
      <w:r>
        <w:rPr>
          <w:rFonts w:ascii="Tahoma" w:eastAsia="Tahoma" w:hAnsi="Tahoma" w:cs="Tahoma"/>
          <w:b/>
          <w:color w:val="00AB44"/>
          <w:sz w:val="28"/>
          <w:szCs w:val="28"/>
        </w:rPr>
        <w:t xml:space="preserve">1. Ideation/Data collection </w:t>
      </w:r>
    </w:p>
    <w:p w:rsidR="00FD179C" w:rsidRDefault="00EB41A1">
      <w:pPr>
        <w:widowControl w:val="0"/>
        <w:pBdr>
          <w:top w:val="nil"/>
          <w:left w:val="nil"/>
          <w:bottom w:val="nil"/>
          <w:right w:val="nil"/>
          <w:between w:val="nil"/>
        </w:pBdr>
        <w:spacing w:before="278" w:line="322" w:lineRule="auto"/>
        <w:ind w:left="2" w:right="209" w:firstLine="96"/>
        <w:rPr>
          <w:rFonts w:ascii="Tahoma" w:eastAsia="Tahoma" w:hAnsi="Tahoma" w:cs="Tahoma"/>
          <w:color w:val="353744"/>
        </w:rPr>
      </w:pPr>
      <w:r>
        <w:rPr>
          <w:rFonts w:ascii="Tahoma" w:eastAsia="Tahoma" w:hAnsi="Tahoma" w:cs="Tahoma"/>
          <w:color w:val="353744"/>
        </w:rPr>
        <w:t xml:space="preserve">LPG fire blast is one of the major problem which causes over explosion. In order to sort out this problem we taught to construct a device through which gives us </w:t>
      </w:r>
      <w:proofErr w:type="gramStart"/>
      <w:r>
        <w:rPr>
          <w:rFonts w:ascii="Tahoma" w:eastAsia="Tahoma" w:hAnsi="Tahoma" w:cs="Tahoma"/>
          <w:color w:val="353744"/>
        </w:rPr>
        <w:t>a</w:t>
      </w:r>
      <w:proofErr w:type="gramEnd"/>
      <w:r>
        <w:rPr>
          <w:rFonts w:ascii="Tahoma" w:eastAsia="Tahoma" w:hAnsi="Tahoma" w:cs="Tahoma"/>
          <w:color w:val="353744"/>
        </w:rPr>
        <w:t xml:space="preserve"> alert </w:t>
      </w:r>
      <w:proofErr w:type="spellStart"/>
      <w:r>
        <w:rPr>
          <w:rFonts w:ascii="Tahoma" w:eastAsia="Tahoma" w:hAnsi="Tahoma" w:cs="Tahoma"/>
          <w:color w:val="353744"/>
        </w:rPr>
        <w:t>siganl</w:t>
      </w:r>
      <w:proofErr w:type="spellEnd"/>
      <w:r>
        <w:rPr>
          <w:rFonts w:ascii="Tahoma" w:eastAsia="Tahoma" w:hAnsi="Tahoma" w:cs="Tahoma"/>
          <w:color w:val="353744"/>
        </w:rPr>
        <w:t xml:space="preserve"> so that we can overcome this problem. Here came up with a device </w:t>
      </w:r>
      <w:r>
        <w:rPr>
          <w:rFonts w:ascii="Tahoma" w:eastAsia="Tahoma" w:hAnsi="Tahoma" w:cs="Tahoma"/>
          <w:b/>
          <w:color w:val="353744"/>
        </w:rPr>
        <w:t xml:space="preserve">“Gas Leakage Detector ’’ </w:t>
      </w:r>
      <w:r>
        <w:rPr>
          <w:rFonts w:ascii="Tahoma" w:eastAsia="Tahoma" w:hAnsi="Tahoma" w:cs="Tahoma"/>
          <w:color w:val="353744"/>
        </w:rPr>
        <w:t xml:space="preserve">to sort out this problem. </w:t>
      </w:r>
    </w:p>
    <w:p w:rsidR="00FD179C" w:rsidRDefault="00EB41A1">
      <w:pPr>
        <w:widowControl w:val="0"/>
        <w:pBdr>
          <w:top w:val="nil"/>
          <w:left w:val="nil"/>
          <w:bottom w:val="nil"/>
          <w:right w:val="nil"/>
          <w:between w:val="nil"/>
        </w:pBdr>
        <w:spacing w:before="1367" w:line="240" w:lineRule="auto"/>
        <w:jc w:val="center"/>
        <w:rPr>
          <w:rFonts w:ascii="Tahoma" w:eastAsia="Tahoma" w:hAnsi="Tahoma" w:cs="Tahoma"/>
          <w:color w:val="353744"/>
        </w:rPr>
      </w:pPr>
      <w:r>
        <w:rPr>
          <w:rFonts w:ascii="Tahoma" w:eastAsia="Tahoma" w:hAnsi="Tahoma" w:cs="Tahoma"/>
          <w:noProof/>
          <w:color w:val="353744"/>
          <w:lang w:val="en-US" w:eastAsia="en-US"/>
        </w:rPr>
        <w:drawing>
          <wp:inline distT="19050" distB="19050" distL="19050" distR="19050">
            <wp:extent cx="3076575" cy="18573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076575" cy="1857375"/>
                    </a:xfrm>
                    <a:prstGeom prst="rect">
                      <a:avLst/>
                    </a:prstGeom>
                    <a:ln/>
                  </pic:spPr>
                </pic:pic>
              </a:graphicData>
            </a:graphic>
          </wp:inline>
        </w:drawing>
      </w:r>
    </w:p>
    <w:p w:rsidR="00FD179C" w:rsidRDefault="00EB41A1">
      <w:pPr>
        <w:widowControl w:val="0"/>
        <w:pBdr>
          <w:top w:val="nil"/>
          <w:left w:val="nil"/>
          <w:bottom w:val="nil"/>
          <w:right w:val="nil"/>
          <w:between w:val="nil"/>
        </w:pBdr>
        <w:spacing w:before="867" w:line="240" w:lineRule="auto"/>
        <w:ind w:right="3474"/>
        <w:jc w:val="right"/>
        <w:rPr>
          <w:rFonts w:ascii="Tahoma" w:eastAsia="Tahoma" w:hAnsi="Tahoma" w:cs="Tahoma"/>
          <w:color w:val="353744"/>
        </w:rPr>
      </w:pPr>
      <w:r>
        <w:rPr>
          <w:rFonts w:ascii="Tahoma" w:eastAsia="Tahoma" w:hAnsi="Tahoma" w:cs="Tahoma"/>
          <w:color w:val="353744"/>
        </w:rPr>
        <w:t xml:space="preserve">Fig 1: Problem scenario </w:t>
      </w:r>
    </w:p>
    <w:p w:rsidR="00FD179C" w:rsidRDefault="00EB41A1">
      <w:pPr>
        <w:widowControl w:val="0"/>
        <w:pBdr>
          <w:top w:val="nil"/>
          <w:left w:val="nil"/>
          <w:bottom w:val="nil"/>
          <w:right w:val="nil"/>
          <w:between w:val="nil"/>
        </w:pBdr>
        <w:spacing w:before="403" w:line="240" w:lineRule="auto"/>
        <w:ind w:left="395"/>
        <w:rPr>
          <w:rFonts w:ascii="Tahoma" w:eastAsia="Tahoma" w:hAnsi="Tahoma" w:cs="Tahoma"/>
          <w:b/>
          <w:color w:val="00AB44"/>
          <w:sz w:val="28"/>
          <w:szCs w:val="28"/>
        </w:rPr>
      </w:pPr>
      <w:r>
        <w:rPr>
          <w:rFonts w:ascii="Tahoma" w:eastAsia="Tahoma" w:hAnsi="Tahoma" w:cs="Tahoma"/>
          <w:b/>
          <w:color w:val="00AB44"/>
          <w:sz w:val="28"/>
          <w:szCs w:val="28"/>
        </w:rPr>
        <w:t xml:space="preserve">2. Model Building </w:t>
      </w:r>
    </w:p>
    <w:p w:rsidR="00FD179C" w:rsidRDefault="00EB41A1">
      <w:pPr>
        <w:widowControl w:val="0"/>
        <w:pBdr>
          <w:top w:val="nil"/>
          <w:left w:val="nil"/>
          <w:bottom w:val="nil"/>
          <w:right w:val="nil"/>
          <w:between w:val="nil"/>
        </w:pBdr>
        <w:spacing w:before="220" w:line="312" w:lineRule="auto"/>
        <w:ind w:left="6" w:right="96" w:firstLine="25"/>
        <w:jc w:val="both"/>
        <w:rPr>
          <w:rFonts w:ascii="Tahoma" w:eastAsia="Tahoma" w:hAnsi="Tahoma" w:cs="Tahoma"/>
          <w:color w:val="353744"/>
        </w:rPr>
      </w:pPr>
      <w:r>
        <w:rPr>
          <w:rFonts w:ascii="Tahoma" w:eastAsia="Tahoma" w:hAnsi="Tahoma" w:cs="Tahoma"/>
          <w:color w:val="353744"/>
        </w:rPr>
        <w:t>Domestic gas leakage detector is a device which detects domestic gas leakage. When LPG gas in the certain area exceeds the limit 200</w:t>
      </w:r>
      <w:proofErr w:type="gramStart"/>
      <w:r>
        <w:rPr>
          <w:rFonts w:ascii="Tahoma" w:eastAsia="Tahoma" w:hAnsi="Tahoma" w:cs="Tahoma"/>
          <w:color w:val="353744"/>
        </w:rPr>
        <w:t>ppm ,this</w:t>
      </w:r>
      <w:proofErr w:type="gramEnd"/>
      <w:r>
        <w:rPr>
          <w:rFonts w:ascii="Tahoma" w:eastAsia="Tahoma" w:hAnsi="Tahoma" w:cs="Tahoma"/>
          <w:color w:val="353744"/>
        </w:rPr>
        <w:t xml:space="preserve"> device detects the danger and sends us the alert signal through phone call.</w:t>
      </w:r>
    </w:p>
    <w:p w:rsidR="00FD179C" w:rsidRDefault="00EB41A1">
      <w:pPr>
        <w:widowControl w:val="0"/>
        <w:pBdr>
          <w:top w:val="nil"/>
          <w:left w:val="nil"/>
          <w:bottom w:val="nil"/>
          <w:right w:val="nil"/>
          <w:between w:val="nil"/>
        </w:pBdr>
        <w:spacing w:before="235" w:line="240" w:lineRule="auto"/>
        <w:ind w:left="1611"/>
        <w:rPr>
          <w:rFonts w:ascii="Tahoma" w:eastAsia="Tahoma" w:hAnsi="Tahoma" w:cs="Tahoma"/>
          <w:color w:val="353744"/>
        </w:rPr>
      </w:pPr>
      <w:r>
        <w:rPr>
          <w:rFonts w:ascii="Tahoma" w:eastAsia="Tahoma" w:hAnsi="Tahoma" w:cs="Tahoma"/>
          <w:noProof/>
          <w:color w:val="353744"/>
          <w:lang w:val="en-US" w:eastAsia="en-US"/>
        </w:rPr>
        <w:drawing>
          <wp:inline distT="114300" distB="114300" distL="114300" distR="114300">
            <wp:extent cx="2834640" cy="2409444"/>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14624" b="-14624"/>
                    <a:stretch>
                      <a:fillRect/>
                    </a:stretch>
                  </pic:blipFill>
                  <pic:spPr>
                    <a:xfrm>
                      <a:off x="0" y="0"/>
                      <a:ext cx="2834640" cy="2409444"/>
                    </a:xfrm>
                    <a:prstGeom prst="rect">
                      <a:avLst/>
                    </a:prstGeom>
                    <a:ln/>
                  </pic:spPr>
                </pic:pic>
              </a:graphicData>
            </a:graphic>
          </wp:inline>
        </w:drawing>
      </w:r>
      <w:r>
        <w:rPr>
          <w:rFonts w:ascii="Tahoma" w:eastAsia="Tahoma" w:hAnsi="Tahoma" w:cs="Tahoma"/>
          <w:color w:val="353744"/>
        </w:rPr>
        <w:t>Fig 2 Model or blueprint</w:t>
      </w:r>
    </w:p>
    <w:p w:rsidR="00FD179C" w:rsidRDefault="00EB41A1">
      <w:pPr>
        <w:widowControl w:val="0"/>
        <w:pBdr>
          <w:top w:val="nil"/>
          <w:left w:val="nil"/>
          <w:bottom w:val="nil"/>
          <w:right w:val="nil"/>
          <w:between w:val="nil"/>
        </w:pBdr>
        <w:spacing w:line="240" w:lineRule="auto"/>
        <w:ind w:left="388"/>
        <w:rPr>
          <w:rFonts w:ascii="Tahoma" w:eastAsia="Tahoma" w:hAnsi="Tahoma" w:cs="Tahoma"/>
          <w:b/>
          <w:color w:val="00AB44"/>
          <w:sz w:val="28"/>
          <w:szCs w:val="28"/>
        </w:rPr>
      </w:pPr>
      <w:r>
        <w:rPr>
          <w:rFonts w:ascii="Tahoma" w:eastAsia="Tahoma" w:hAnsi="Tahoma" w:cs="Tahoma"/>
          <w:b/>
          <w:color w:val="00AB44"/>
          <w:sz w:val="28"/>
          <w:szCs w:val="28"/>
        </w:rPr>
        <w:t xml:space="preserve">3. Components/Tools Understanding and usage </w:t>
      </w:r>
    </w:p>
    <w:p w:rsidR="00FD179C" w:rsidRDefault="00EB41A1">
      <w:pPr>
        <w:widowControl w:val="0"/>
        <w:pBdr>
          <w:top w:val="nil"/>
          <w:left w:val="nil"/>
          <w:bottom w:val="nil"/>
          <w:right w:val="nil"/>
          <w:between w:val="nil"/>
        </w:pBdr>
        <w:spacing w:before="225" w:line="312" w:lineRule="auto"/>
        <w:ind w:right="87"/>
        <w:rPr>
          <w:rFonts w:ascii="Tahoma" w:eastAsia="Tahoma" w:hAnsi="Tahoma" w:cs="Tahoma"/>
          <w:color w:val="353744"/>
        </w:rPr>
      </w:pPr>
      <w:r>
        <w:rPr>
          <w:rFonts w:ascii="Tahoma" w:eastAsia="Tahoma" w:hAnsi="Tahoma" w:cs="Tahoma"/>
          <w:color w:val="353744"/>
        </w:rPr>
        <w:t xml:space="preserve">This device consists of a </w:t>
      </w:r>
      <w:proofErr w:type="gramStart"/>
      <w:r>
        <w:rPr>
          <w:rFonts w:ascii="Tahoma" w:eastAsia="Tahoma" w:hAnsi="Tahoma" w:cs="Tahoma"/>
          <w:color w:val="353744"/>
        </w:rPr>
        <w:t>Sensor ,Arduino</w:t>
      </w:r>
      <w:proofErr w:type="gramEnd"/>
      <w:r>
        <w:rPr>
          <w:rFonts w:ascii="Tahoma" w:eastAsia="Tahoma" w:hAnsi="Tahoma" w:cs="Tahoma"/>
          <w:color w:val="353744"/>
        </w:rPr>
        <w:t xml:space="preserve"> ,Controller ,LED ,Speed dial mobile .Here specific limit and the operations are coded in the </w:t>
      </w:r>
      <w:proofErr w:type="spellStart"/>
      <w:r>
        <w:rPr>
          <w:rFonts w:ascii="Tahoma" w:eastAsia="Tahoma" w:hAnsi="Tahoma" w:cs="Tahoma"/>
          <w:color w:val="353744"/>
        </w:rPr>
        <w:t>arduino</w:t>
      </w:r>
      <w:proofErr w:type="spellEnd"/>
      <w:r>
        <w:rPr>
          <w:rFonts w:ascii="Tahoma" w:eastAsia="Tahoma" w:hAnsi="Tahoma" w:cs="Tahoma"/>
          <w:color w:val="353744"/>
        </w:rPr>
        <w:t xml:space="preserve"> which senses gas leakage when it exceeds certain level. Sensor is a device which detects the gas leakage and informs us about the condition. Through LED we could easily understand the working of the system. And controller helps us to operate the system in the necessary conditions only. </w:t>
      </w:r>
    </w:p>
    <w:p w:rsidR="00FD179C" w:rsidRDefault="00EB41A1">
      <w:pPr>
        <w:widowControl w:val="0"/>
        <w:pBdr>
          <w:top w:val="nil"/>
          <w:left w:val="nil"/>
          <w:bottom w:val="nil"/>
          <w:right w:val="nil"/>
          <w:between w:val="nil"/>
        </w:pBdr>
        <w:spacing w:before="273" w:line="240" w:lineRule="auto"/>
        <w:ind w:left="2228"/>
        <w:rPr>
          <w:rFonts w:ascii="Tahoma" w:eastAsia="Tahoma" w:hAnsi="Tahoma" w:cs="Tahoma"/>
          <w:color w:val="353744"/>
        </w:rPr>
      </w:pPr>
      <w:r>
        <w:rPr>
          <w:rFonts w:ascii="Tahoma" w:eastAsia="Tahoma" w:hAnsi="Tahoma" w:cs="Tahoma"/>
          <w:noProof/>
          <w:color w:val="353744"/>
          <w:lang w:val="en-US" w:eastAsia="en-US"/>
        </w:rPr>
        <w:drawing>
          <wp:inline distT="19050" distB="19050" distL="19050" distR="19050">
            <wp:extent cx="2428875" cy="2238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28875" cy="2238375"/>
                    </a:xfrm>
                    <a:prstGeom prst="rect">
                      <a:avLst/>
                    </a:prstGeom>
                    <a:ln/>
                  </pic:spPr>
                </pic:pic>
              </a:graphicData>
            </a:graphic>
          </wp:inline>
        </w:drawing>
      </w:r>
    </w:p>
    <w:p w:rsidR="00FD179C" w:rsidRDefault="00EB41A1">
      <w:pPr>
        <w:widowControl w:val="0"/>
        <w:pBdr>
          <w:top w:val="nil"/>
          <w:left w:val="nil"/>
          <w:bottom w:val="nil"/>
          <w:right w:val="nil"/>
          <w:between w:val="nil"/>
        </w:pBdr>
        <w:spacing w:before="845" w:line="240" w:lineRule="auto"/>
        <w:ind w:left="2901"/>
        <w:rPr>
          <w:rFonts w:ascii="Tahoma" w:eastAsia="Tahoma" w:hAnsi="Tahoma" w:cs="Tahoma"/>
          <w:color w:val="353744"/>
        </w:rPr>
      </w:pPr>
      <w:r>
        <w:rPr>
          <w:rFonts w:ascii="Tahoma" w:eastAsia="Tahoma" w:hAnsi="Tahoma" w:cs="Tahoma"/>
          <w:color w:val="353744"/>
        </w:rPr>
        <w:t xml:space="preserve">Fig 3.1: </w:t>
      </w:r>
      <w:r w:rsidR="00C731C8">
        <w:rPr>
          <w:rFonts w:ascii="Tahoma" w:eastAsia="Tahoma" w:hAnsi="Tahoma" w:cs="Tahoma"/>
          <w:color w:val="353744"/>
        </w:rPr>
        <w:t>sensor</w:t>
      </w:r>
    </w:p>
    <w:p w:rsidR="00C731C8" w:rsidRDefault="00C731C8">
      <w:pPr>
        <w:widowControl w:val="0"/>
        <w:pBdr>
          <w:top w:val="nil"/>
          <w:left w:val="nil"/>
          <w:bottom w:val="nil"/>
          <w:right w:val="nil"/>
          <w:between w:val="nil"/>
        </w:pBdr>
        <w:spacing w:before="845" w:line="240" w:lineRule="auto"/>
        <w:ind w:left="2901"/>
        <w:rPr>
          <w:rFonts w:ascii="Tahoma" w:eastAsia="Tahoma" w:hAnsi="Tahoma" w:cs="Tahoma"/>
          <w:color w:val="353744"/>
        </w:rPr>
      </w:pPr>
    </w:p>
    <w:p w:rsidR="00FD179C" w:rsidRDefault="00EB41A1">
      <w:pPr>
        <w:widowControl w:val="0"/>
        <w:pBdr>
          <w:top w:val="nil"/>
          <w:left w:val="nil"/>
          <w:bottom w:val="nil"/>
          <w:right w:val="nil"/>
          <w:between w:val="nil"/>
        </w:pBdr>
        <w:spacing w:line="250" w:lineRule="auto"/>
        <w:ind w:left="16" w:right="4145" w:firstLine="539"/>
        <w:rPr>
          <w:rFonts w:ascii="Tahoma" w:eastAsia="Tahoma" w:hAnsi="Tahoma" w:cs="Tahoma"/>
          <w:color w:val="353744"/>
        </w:rPr>
      </w:pPr>
      <w:r>
        <w:rPr>
          <w:rFonts w:ascii="Tahoma" w:eastAsia="Tahoma" w:hAnsi="Tahoma" w:cs="Tahoma"/>
          <w:noProof/>
          <w:color w:val="353744"/>
          <w:lang w:val="en-US" w:eastAsia="en-US"/>
        </w:rPr>
        <w:drawing>
          <wp:inline distT="19050" distB="19050" distL="19050" distR="19050">
            <wp:extent cx="2962275" cy="2219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62275" cy="2219325"/>
                    </a:xfrm>
                    <a:prstGeom prst="rect">
                      <a:avLst/>
                    </a:prstGeom>
                    <a:ln/>
                  </pic:spPr>
                </pic:pic>
              </a:graphicData>
            </a:graphic>
          </wp:inline>
        </w:drawing>
      </w:r>
      <w:r>
        <w:rPr>
          <w:rFonts w:ascii="Tahoma" w:eastAsia="Tahoma" w:hAnsi="Tahoma" w:cs="Tahoma"/>
          <w:color w:val="353744"/>
        </w:rPr>
        <w:t xml:space="preserve">Fig </w:t>
      </w:r>
      <w:proofErr w:type="gramStart"/>
      <w:r>
        <w:rPr>
          <w:rFonts w:ascii="Tahoma" w:eastAsia="Tahoma" w:hAnsi="Tahoma" w:cs="Tahoma"/>
          <w:color w:val="353744"/>
        </w:rPr>
        <w:t>3.2 :</w:t>
      </w:r>
      <w:r w:rsidR="00C731C8">
        <w:rPr>
          <w:rFonts w:ascii="Tahoma" w:eastAsia="Tahoma" w:hAnsi="Tahoma" w:cs="Tahoma"/>
          <w:color w:val="353744"/>
        </w:rPr>
        <w:t>Arduino</w:t>
      </w:r>
      <w:proofErr w:type="gramEnd"/>
    </w:p>
    <w:p w:rsidR="00C731C8" w:rsidRDefault="00C731C8">
      <w:pPr>
        <w:widowControl w:val="0"/>
        <w:pBdr>
          <w:top w:val="nil"/>
          <w:left w:val="nil"/>
          <w:bottom w:val="nil"/>
          <w:right w:val="nil"/>
          <w:between w:val="nil"/>
        </w:pBdr>
        <w:spacing w:line="250" w:lineRule="auto"/>
        <w:ind w:left="16" w:right="4145" w:firstLine="539"/>
        <w:rPr>
          <w:rFonts w:ascii="Tahoma" w:eastAsia="Tahoma" w:hAnsi="Tahoma" w:cs="Tahoma"/>
          <w:color w:val="353744"/>
        </w:rPr>
      </w:pPr>
    </w:p>
    <w:p w:rsidR="00FD179C" w:rsidRDefault="00EB41A1">
      <w:pPr>
        <w:widowControl w:val="0"/>
        <w:pBdr>
          <w:top w:val="nil"/>
          <w:left w:val="nil"/>
          <w:bottom w:val="nil"/>
          <w:right w:val="nil"/>
          <w:between w:val="nil"/>
        </w:pBdr>
        <w:spacing w:before="183" w:line="244" w:lineRule="auto"/>
        <w:ind w:left="84" w:right="5391" w:hanging="54"/>
        <w:rPr>
          <w:rFonts w:ascii="Tahoma" w:eastAsia="Tahoma" w:hAnsi="Tahoma" w:cs="Tahoma"/>
          <w:color w:val="353744"/>
        </w:rPr>
      </w:pPr>
      <w:r>
        <w:rPr>
          <w:rFonts w:ascii="Tahoma" w:eastAsia="Tahoma" w:hAnsi="Tahoma" w:cs="Tahoma"/>
          <w:noProof/>
          <w:color w:val="353744"/>
          <w:lang w:val="en-US" w:eastAsia="en-US"/>
        </w:rPr>
        <w:drawing>
          <wp:inline distT="19050" distB="19050" distL="19050" distR="19050">
            <wp:extent cx="2505075" cy="25050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505075" cy="2505075"/>
                    </a:xfrm>
                    <a:prstGeom prst="rect">
                      <a:avLst/>
                    </a:prstGeom>
                    <a:ln/>
                  </pic:spPr>
                </pic:pic>
              </a:graphicData>
            </a:graphic>
          </wp:inline>
        </w:drawing>
      </w:r>
      <w:r>
        <w:rPr>
          <w:rFonts w:ascii="Tahoma" w:eastAsia="Tahoma" w:hAnsi="Tahoma" w:cs="Tahoma"/>
          <w:color w:val="353744"/>
        </w:rPr>
        <w:t>Fig 3.3: Relay</w:t>
      </w:r>
    </w:p>
    <w:sectPr w:rsidR="00FD179C" w:rsidSect="00EA2448">
      <w:pgSz w:w="12240" w:h="15840"/>
      <w:pgMar w:top="585" w:right="1433" w:bottom="1837"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D2737"/>
    <w:multiLevelType w:val="hybridMultilevel"/>
    <w:tmpl w:val="33E66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40"/>
  <w:proofState w:spelling="clean" w:grammar="clean"/>
  <w:defaultTabStop w:val="720"/>
  <w:characterSpacingControl w:val="doNotCompress"/>
  <w:compat/>
  <w:rsids>
    <w:rsidRoot w:val="00FD179C"/>
    <w:rsid w:val="005F2E5F"/>
    <w:rsid w:val="006B790D"/>
    <w:rsid w:val="00C731C8"/>
    <w:rsid w:val="00EA2448"/>
    <w:rsid w:val="00EB41A1"/>
    <w:rsid w:val="00FB2DD0"/>
    <w:rsid w:val="00FD17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448"/>
  </w:style>
  <w:style w:type="paragraph" w:styleId="Heading1">
    <w:name w:val="heading 1"/>
    <w:basedOn w:val="Normal"/>
    <w:next w:val="Normal"/>
    <w:uiPriority w:val="9"/>
    <w:qFormat/>
    <w:rsid w:val="00EA244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A244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A244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A244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A2448"/>
    <w:pPr>
      <w:keepNext/>
      <w:keepLines/>
      <w:spacing w:before="220" w:after="40"/>
      <w:outlineLvl w:val="4"/>
    </w:pPr>
    <w:rPr>
      <w:b/>
    </w:rPr>
  </w:style>
  <w:style w:type="paragraph" w:styleId="Heading6">
    <w:name w:val="heading 6"/>
    <w:basedOn w:val="Normal"/>
    <w:next w:val="Normal"/>
    <w:uiPriority w:val="9"/>
    <w:semiHidden/>
    <w:unhideWhenUsed/>
    <w:qFormat/>
    <w:rsid w:val="00EA244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A2448"/>
    <w:pPr>
      <w:keepNext/>
      <w:keepLines/>
      <w:spacing w:before="480" w:after="120"/>
    </w:pPr>
    <w:rPr>
      <w:b/>
      <w:sz w:val="72"/>
      <w:szCs w:val="72"/>
    </w:rPr>
  </w:style>
  <w:style w:type="paragraph" w:styleId="Subtitle">
    <w:name w:val="Subtitle"/>
    <w:basedOn w:val="Normal"/>
    <w:next w:val="Normal"/>
    <w:uiPriority w:val="11"/>
    <w:qFormat/>
    <w:rsid w:val="00EA244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F2E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E5F"/>
    <w:rPr>
      <w:rFonts w:ascii="Tahoma" w:hAnsi="Tahoma" w:cs="Tahoma"/>
      <w:sz w:val="16"/>
      <w:szCs w:val="16"/>
    </w:rPr>
  </w:style>
  <w:style w:type="paragraph" w:styleId="ListParagraph">
    <w:name w:val="List Paragraph"/>
    <w:basedOn w:val="Normal"/>
    <w:uiPriority w:val="34"/>
    <w:qFormat/>
    <w:rsid w:val="005F2E5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B5B54-7098-4561-877E-CEBF3C01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5</cp:revision>
  <dcterms:created xsi:type="dcterms:W3CDTF">2021-12-03T03:31:00Z</dcterms:created>
  <dcterms:modified xsi:type="dcterms:W3CDTF">2021-12-09T06:29:00Z</dcterms:modified>
</cp:coreProperties>
</file>