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284" w:rsidRDefault="00640B6F" w:rsidP="00D44549">
      <w:pPr>
        <w:spacing w:line="276" w:lineRule="auto"/>
        <w:jc w:val="center"/>
        <w:rPr>
          <w:rFonts w:asciiTheme="minorHAnsi" w:hAnsiTheme="minorHAnsi" w:cstheme="minorHAnsi" w:hint="eastAsia"/>
          <w:sz w:val="24"/>
        </w:rPr>
      </w:pPr>
      <w:r>
        <w:rPr>
          <w:rFonts w:asciiTheme="minorHAnsi" w:hAnsiTheme="minorHAnsi" w:cstheme="minorHAnsi"/>
          <w:sz w:val="24"/>
        </w:rPr>
        <w:t>“</w:t>
      </w:r>
      <w:r>
        <w:rPr>
          <w:rFonts w:asciiTheme="minorHAnsi" w:hAnsiTheme="minorHAnsi" w:cstheme="minorHAnsi" w:hint="eastAsia"/>
          <w:sz w:val="24"/>
        </w:rPr>
        <w:t>New Concept</w:t>
      </w:r>
      <w:r>
        <w:rPr>
          <w:rFonts w:asciiTheme="minorHAnsi" w:hAnsiTheme="minorHAnsi" w:cstheme="minorHAnsi"/>
          <w:sz w:val="24"/>
        </w:rPr>
        <w:t>”</w:t>
      </w:r>
      <w:r>
        <w:rPr>
          <w:rFonts w:asciiTheme="minorHAnsi" w:hAnsiTheme="minorHAnsi" w:cstheme="minorHAnsi" w:hint="eastAsia"/>
          <w:sz w:val="24"/>
        </w:rPr>
        <w:t xml:space="preserve"> </w:t>
      </w:r>
      <w:r w:rsidR="00BF2955">
        <w:rPr>
          <w:rFonts w:asciiTheme="minorHAnsi" w:hAnsiTheme="minorHAnsi" w:cstheme="minorHAnsi" w:hint="eastAsia"/>
          <w:sz w:val="24"/>
        </w:rPr>
        <w:t xml:space="preserve">Math </w:t>
      </w:r>
      <w:r>
        <w:rPr>
          <w:rFonts w:asciiTheme="minorHAnsi" w:hAnsiTheme="minorHAnsi" w:cstheme="minorHAnsi" w:hint="eastAsia"/>
          <w:sz w:val="24"/>
        </w:rPr>
        <w:t>Tutoring School Management</w:t>
      </w:r>
    </w:p>
    <w:p w:rsidR="00284A0F" w:rsidRDefault="00284A0F" w:rsidP="00D44549">
      <w:pPr>
        <w:spacing w:line="276" w:lineRule="auto"/>
        <w:jc w:val="center"/>
        <w:rPr>
          <w:rFonts w:asciiTheme="minorHAnsi" w:hAnsiTheme="minorHAnsi" w:cstheme="minorHAnsi" w:hint="eastAsia"/>
          <w:sz w:val="24"/>
        </w:rPr>
      </w:pPr>
      <w:proofErr w:type="spellStart"/>
      <w:r>
        <w:rPr>
          <w:rFonts w:asciiTheme="minorHAnsi" w:hAnsiTheme="minorHAnsi" w:cstheme="minorHAnsi" w:hint="eastAsia"/>
          <w:sz w:val="24"/>
        </w:rPr>
        <w:t>Chuting</w:t>
      </w:r>
      <w:proofErr w:type="spellEnd"/>
      <w:r>
        <w:rPr>
          <w:rFonts w:asciiTheme="minorHAnsi" w:hAnsiTheme="minorHAnsi" w:cstheme="minorHAnsi" w:hint="eastAsia"/>
          <w:sz w:val="24"/>
        </w:rPr>
        <w:t xml:space="preserve"> Wang</w:t>
      </w:r>
    </w:p>
    <w:p w:rsidR="005C201D" w:rsidRDefault="005C201D" w:rsidP="00D44549">
      <w:pPr>
        <w:spacing w:line="276" w:lineRule="auto"/>
        <w:jc w:val="center"/>
        <w:rPr>
          <w:rFonts w:asciiTheme="minorHAnsi" w:hAnsiTheme="minorHAnsi" w:cstheme="minorHAnsi" w:hint="eastAsia"/>
          <w:sz w:val="24"/>
        </w:rPr>
      </w:pPr>
    </w:p>
    <w:p w:rsidR="00D44549" w:rsidRDefault="00D44549" w:rsidP="00D44549">
      <w:pPr>
        <w:spacing w:line="276" w:lineRule="auto"/>
        <w:rPr>
          <w:rFonts w:asciiTheme="minorHAnsi" w:hAnsiTheme="minorHAnsi" w:cstheme="minorHAnsi" w:hint="eastAsia"/>
          <w:sz w:val="24"/>
        </w:rPr>
      </w:pPr>
      <w:r>
        <w:rPr>
          <w:rFonts w:asciiTheme="minorHAnsi" w:hAnsiTheme="minorHAnsi" w:cstheme="minorHAnsi" w:hint="eastAsia"/>
          <w:sz w:val="24"/>
        </w:rPr>
        <w:t xml:space="preserve">      </w:t>
      </w:r>
      <w:r>
        <w:rPr>
          <w:rFonts w:asciiTheme="minorHAnsi" w:hAnsiTheme="minorHAnsi" w:cstheme="minorHAnsi"/>
          <w:sz w:val="24"/>
        </w:rPr>
        <w:t xml:space="preserve">A system that is used to </w:t>
      </w:r>
      <w:r w:rsidR="00640B6F">
        <w:rPr>
          <w:rFonts w:asciiTheme="minorHAnsi" w:hAnsiTheme="minorHAnsi" w:cstheme="minorHAnsi" w:hint="eastAsia"/>
          <w:sz w:val="24"/>
        </w:rPr>
        <w:t xml:space="preserve">manage courses selection and </w:t>
      </w:r>
      <w:r>
        <w:rPr>
          <w:rFonts w:asciiTheme="minorHAnsi" w:hAnsiTheme="minorHAnsi" w:cstheme="minorHAnsi" w:hint="eastAsia"/>
          <w:sz w:val="24"/>
        </w:rPr>
        <w:t>record students</w:t>
      </w:r>
      <w:r w:rsidR="005C201D">
        <w:rPr>
          <w:rFonts w:asciiTheme="minorHAnsi" w:hAnsiTheme="minorHAnsi" w:cstheme="minorHAnsi"/>
          <w:sz w:val="24"/>
        </w:rPr>
        <w:t>’</w:t>
      </w:r>
      <w:r>
        <w:rPr>
          <w:rFonts w:asciiTheme="minorHAnsi" w:hAnsiTheme="minorHAnsi" w:cstheme="minorHAnsi" w:hint="eastAsia"/>
          <w:sz w:val="24"/>
        </w:rPr>
        <w:t xml:space="preserve"> info is always necessary for </w:t>
      </w:r>
      <w:r>
        <w:rPr>
          <w:rFonts w:asciiTheme="minorHAnsi" w:hAnsiTheme="minorHAnsi" w:cstheme="minorHAnsi"/>
          <w:sz w:val="24"/>
        </w:rPr>
        <w:t>schools</w:t>
      </w:r>
      <w:r>
        <w:rPr>
          <w:rFonts w:asciiTheme="minorHAnsi" w:hAnsiTheme="minorHAnsi" w:cstheme="minorHAnsi" w:hint="eastAsia"/>
          <w:sz w:val="24"/>
        </w:rPr>
        <w:t xml:space="preserve">. </w:t>
      </w:r>
      <w:r>
        <w:rPr>
          <w:rFonts w:asciiTheme="minorHAnsi" w:hAnsiTheme="minorHAnsi" w:cstheme="minorHAnsi"/>
          <w:sz w:val="24"/>
        </w:rPr>
        <w:t>T</w:t>
      </w:r>
      <w:r>
        <w:rPr>
          <w:rFonts w:asciiTheme="minorHAnsi" w:hAnsiTheme="minorHAnsi" w:cstheme="minorHAnsi" w:hint="eastAsia"/>
          <w:sz w:val="24"/>
        </w:rPr>
        <w:t xml:space="preserve">he </w:t>
      </w:r>
      <w:r w:rsidR="00640B6F">
        <w:rPr>
          <w:rFonts w:asciiTheme="minorHAnsi" w:hAnsiTheme="minorHAnsi" w:cstheme="minorHAnsi"/>
          <w:sz w:val="24"/>
        </w:rPr>
        <w:t>“</w:t>
      </w:r>
      <w:r w:rsidR="00640B6F">
        <w:rPr>
          <w:rFonts w:asciiTheme="minorHAnsi" w:hAnsiTheme="minorHAnsi" w:cstheme="minorHAnsi" w:hint="eastAsia"/>
          <w:sz w:val="24"/>
        </w:rPr>
        <w:t>New Concept</w:t>
      </w:r>
      <w:r w:rsidR="00640B6F">
        <w:rPr>
          <w:rFonts w:asciiTheme="minorHAnsi" w:hAnsiTheme="minorHAnsi" w:cstheme="minorHAnsi"/>
          <w:sz w:val="24"/>
        </w:rPr>
        <w:t>”</w:t>
      </w:r>
      <w:r w:rsidR="00640B6F">
        <w:rPr>
          <w:rFonts w:asciiTheme="minorHAnsi" w:hAnsiTheme="minorHAnsi" w:cstheme="minorHAnsi" w:hint="eastAsia"/>
          <w:sz w:val="24"/>
        </w:rPr>
        <w:t xml:space="preserve"> </w:t>
      </w:r>
      <w:r w:rsidR="00BF2955">
        <w:rPr>
          <w:rFonts w:asciiTheme="minorHAnsi" w:hAnsiTheme="minorHAnsi" w:cstheme="minorHAnsi" w:hint="eastAsia"/>
          <w:sz w:val="24"/>
        </w:rPr>
        <w:t xml:space="preserve">Math </w:t>
      </w:r>
      <w:r w:rsidR="00640B6F">
        <w:rPr>
          <w:rFonts w:asciiTheme="minorHAnsi" w:hAnsiTheme="minorHAnsi" w:cstheme="minorHAnsi" w:hint="eastAsia"/>
          <w:sz w:val="24"/>
        </w:rPr>
        <w:t xml:space="preserve">Tutoring School Management </w:t>
      </w:r>
      <w:r>
        <w:rPr>
          <w:rFonts w:asciiTheme="minorHAnsi" w:hAnsiTheme="minorHAnsi" w:cstheme="minorHAnsi" w:hint="eastAsia"/>
          <w:sz w:val="24"/>
        </w:rPr>
        <w:t xml:space="preserve">program is introduced </w:t>
      </w:r>
      <w:r w:rsidR="00BF2955">
        <w:rPr>
          <w:rFonts w:asciiTheme="minorHAnsi" w:hAnsiTheme="minorHAnsi" w:cstheme="minorHAnsi" w:hint="eastAsia"/>
          <w:sz w:val="24"/>
        </w:rPr>
        <w:t>today and its</w:t>
      </w:r>
      <w:r w:rsidR="00AB139C">
        <w:rPr>
          <w:rFonts w:asciiTheme="minorHAnsi" w:hAnsiTheme="minorHAnsi" w:cstheme="minorHAnsi" w:hint="eastAsia"/>
          <w:sz w:val="24"/>
        </w:rPr>
        <w:t xml:space="preserve"> target users would be</w:t>
      </w:r>
      <w:r w:rsidR="00284A0F">
        <w:rPr>
          <w:rFonts w:asciiTheme="minorHAnsi" w:hAnsiTheme="minorHAnsi" w:cstheme="minorHAnsi" w:hint="eastAsia"/>
          <w:sz w:val="24"/>
        </w:rPr>
        <w:t xml:space="preserve"> the school</w:t>
      </w:r>
      <w:r w:rsidR="00AB139C">
        <w:rPr>
          <w:rFonts w:asciiTheme="minorHAnsi" w:hAnsiTheme="minorHAnsi" w:cstheme="minorHAnsi" w:hint="eastAsia"/>
          <w:sz w:val="24"/>
        </w:rPr>
        <w:t xml:space="preserve"> guidance, teachers and stu</w:t>
      </w:r>
      <w:r w:rsidR="00BF2955">
        <w:rPr>
          <w:rFonts w:asciiTheme="minorHAnsi" w:hAnsiTheme="minorHAnsi" w:cstheme="minorHAnsi" w:hint="eastAsia"/>
          <w:sz w:val="24"/>
        </w:rPr>
        <w:t>dents</w:t>
      </w:r>
      <w:r w:rsidR="00AB139C">
        <w:rPr>
          <w:rFonts w:asciiTheme="minorHAnsi" w:hAnsiTheme="minorHAnsi" w:cstheme="minorHAnsi" w:hint="eastAsia"/>
          <w:sz w:val="24"/>
        </w:rPr>
        <w:t xml:space="preserve">. </w:t>
      </w:r>
      <w:r w:rsidR="00284A0F">
        <w:rPr>
          <w:rFonts w:asciiTheme="minorHAnsi" w:hAnsiTheme="minorHAnsi" w:cstheme="minorHAnsi" w:hint="eastAsia"/>
          <w:sz w:val="24"/>
        </w:rPr>
        <w:t xml:space="preserve">In this program, </w:t>
      </w:r>
      <w:r w:rsidR="00DA32A5">
        <w:rPr>
          <w:rFonts w:asciiTheme="minorHAnsi" w:hAnsiTheme="minorHAnsi" w:cstheme="minorHAnsi" w:hint="eastAsia"/>
          <w:sz w:val="24"/>
        </w:rPr>
        <w:t xml:space="preserve">Guidance would be able to view all the </w:t>
      </w:r>
      <w:r w:rsidR="00DA32A5">
        <w:rPr>
          <w:rFonts w:asciiTheme="minorHAnsi" w:hAnsiTheme="minorHAnsi" w:cstheme="minorHAnsi"/>
          <w:sz w:val="24"/>
        </w:rPr>
        <w:t>information</w:t>
      </w:r>
      <w:r w:rsidR="00DA32A5">
        <w:rPr>
          <w:rFonts w:asciiTheme="minorHAnsi" w:hAnsiTheme="minorHAnsi" w:cstheme="minorHAnsi" w:hint="eastAsia"/>
          <w:sz w:val="24"/>
        </w:rPr>
        <w:t xml:space="preserve"> both students and teachers enter, </w:t>
      </w:r>
      <w:r w:rsidR="00BF2955">
        <w:rPr>
          <w:rFonts w:asciiTheme="minorHAnsi" w:hAnsiTheme="minorHAnsi" w:cstheme="minorHAnsi" w:hint="eastAsia"/>
          <w:sz w:val="24"/>
        </w:rPr>
        <w:t>teac</w:t>
      </w:r>
      <w:r w:rsidR="00284A0F">
        <w:rPr>
          <w:rFonts w:asciiTheme="minorHAnsi" w:hAnsiTheme="minorHAnsi" w:cstheme="minorHAnsi" w:hint="eastAsia"/>
          <w:sz w:val="24"/>
        </w:rPr>
        <w:t>hers can enter/</w:t>
      </w:r>
      <w:r w:rsidR="00BF2955">
        <w:rPr>
          <w:rFonts w:asciiTheme="minorHAnsi" w:hAnsiTheme="minorHAnsi" w:cstheme="minorHAnsi" w:hint="eastAsia"/>
          <w:sz w:val="24"/>
        </w:rPr>
        <w:t>edit students</w:t>
      </w:r>
      <w:r w:rsidR="007C03F4">
        <w:rPr>
          <w:rFonts w:asciiTheme="minorHAnsi" w:hAnsiTheme="minorHAnsi" w:cstheme="minorHAnsi"/>
          <w:sz w:val="24"/>
        </w:rPr>
        <w:t>’</w:t>
      </w:r>
      <w:r w:rsidR="00BF2955">
        <w:rPr>
          <w:rFonts w:asciiTheme="minorHAnsi" w:hAnsiTheme="minorHAnsi" w:cstheme="minorHAnsi" w:hint="eastAsia"/>
          <w:sz w:val="24"/>
        </w:rPr>
        <w:t xml:space="preserve"> marks and their </w:t>
      </w:r>
      <w:r w:rsidR="00284A0F">
        <w:rPr>
          <w:rFonts w:asciiTheme="minorHAnsi" w:hAnsiTheme="minorHAnsi" w:cstheme="minorHAnsi" w:hint="eastAsia"/>
          <w:sz w:val="24"/>
        </w:rPr>
        <w:t>own contact info</w:t>
      </w:r>
      <w:r w:rsidR="00BF2955">
        <w:rPr>
          <w:rFonts w:asciiTheme="minorHAnsi" w:hAnsiTheme="minorHAnsi" w:cstheme="minorHAnsi" w:hint="eastAsia"/>
          <w:sz w:val="24"/>
        </w:rPr>
        <w:t xml:space="preserve">, while students can only get access to their own </w:t>
      </w:r>
      <w:r w:rsidR="00BF2955">
        <w:rPr>
          <w:rFonts w:asciiTheme="minorHAnsi" w:hAnsiTheme="minorHAnsi" w:cstheme="minorHAnsi"/>
          <w:sz w:val="24"/>
        </w:rPr>
        <w:t>information</w:t>
      </w:r>
      <w:r w:rsidR="00284A0F">
        <w:rPr>
          <w:rFonts w:asciiTheme="minorHAnsi" w:hAnsiTheme="minorHAnsi" w:cstheme="minorHAnsi" w:hint="eastAsia"/>
          <w:sz w:val="24"/>
        </w:rPr>
        <w:t xml:space="preserve">, such as entering their contact info, paying the school online and doing the course selection and viewing their marks. </w:t>
      </w:r>
    </w:p>
    <w:p w:rsidR="00284A0F" w:rsidRDefault="00284A0F" w:rsidP="00D44549">
      <w:pPr>
        <w:spacing w:line="276" w:lineRule="auto"/>
        <w:rPr>
          <w:rFonts w:asciiTheme="minorHAnsi" w:hAnsiTheme="minorHAnsi" w:cstheme="minorHAnsi" w:hint="eastAsia"/>
          <w:sz w:val="24"/>
        </w:rPr>
      </w:pPr>
    </w:p>
    <w:p w:rsidR="005C201D" w:rsidRPr="00284A0F" w:rsidRDefault="00284A0F" w:rsidP="00D44549">
      <w:pPr>
        <w:spacing w:line="276" w:lineRule="auto"/>
        <w:rPr>
          <w:rFonts w:asciiTheme="minorHAnsi" w:hAnsiTheme="minorHAnsi" w:cstheme="minorHAnsi"/>
          <w:sz w:val="24"/>
        </w:rPr>
      </w:pPr>
      <w:r>
        <w:rPr>
          <w:rFonts w:asciiTheme="minorHAnsi" w:hAnsiTheme="minorHAnsi" w:cstheme="minorHAnsi" w:hint="eastAsia"/>
          <w:sz w:val="24"/>
        </w:rPr>
        <w:t xml:space="preserve">      The math tutoring school management would start by prompting users to log in by entering passwords corresponding to </w:t>
      </w:r>
      <w:r>
        <w:rPr>
          <w:rFonts w:asciiTheme="minorHAnsi" w:hAnsiTheme="minorHAnsi" w:cstheme="minorHAnsi"/>
          <w:sz w:val="24"/>
        </w:rPr>
        <w:t>their</w:t>
      </w:r>
      <w:r>
        <w:rPr>
          <w:rFonts w:asciiTheme="minorHAnsi" w:hAnsiTheme="minorHAnsi" w:cstheme="minorHAnsi" w:hint="eastAsia"/>
          <w:sz w:val="24"/>
        </w:rPr>
        <w:t xml:space="preserve"> previous choice, which is student, teacher or guidance. If the users are students, </w:t>
      </w:r>
      <w:r w:rsidR="005C201D">
        <w:rPr>
          <w:rFonts w:asciiTheme="minorHAnsi" w:hAnsiTheme="minorHAnsi" w:cstheme="minorHAnsi" w:hint="eastAsia"/>
          <w:sz w:val="24"/>
        </w:rPr>
        <w:t xml:space="preserve">they would determine to select courses, view their marks or check out. When selecting courses, </w:t>
      </w:r>
      <w:r>
        <w:rPr>
          <w:rFonts w:asciiTheme="minorHAnsi" w:hAnsiTheme="minorHAnsi" w:cstheme="minorHAnsi" w:hint="eastAsia"/>
          <w:sz w:val="24"/>
        </w:rPr>
        <w:t xml:space="preserve">a list of all kinds of math courses would present and students would be prompted to select </w:t>
      </w:r>
      <w:r w:rsidR="005C201D">
        <w:rPr>
          <w:rFonts w:asciiTheme="minorHAnsi" w:hAnsiTheme="minorHAnsi" w:cstheme="minorHAnsi" w:hint="eastAsia"/>
          <w:sz w:val="24"/>
        </w:rPr>
        <w:t xml:space="preserve">at least one of the courses from the list. And if teachers update the marks of the courses they select, students would get access to view their marks. </w:t>
      </w:r>
      <w:r w:rsidR="005C201D">
        <w:rPr>
          <w:rFonts w:asciiTheme="minorHAnsi" w:hAnsiTheme="minorHAnsi" w:cstheme="minorHAnsi"/>
          <w:sz w:val="24"/>
        </w:rPr>
        <w:t>F</w:t>
      </w:r>
      <w:r w:rsidR="005C201D">
        <w:rPr>
          <w:rFonts w:asciiTheme="minorHAnsi" w:hAnsiTheme="minorHAnsi" w:cstheme="minorHAnsi" w:hint="eastAsia"/>
          <w:sz w:val="24"/>
        </w:rPr>
        <w:t>or all the courses selected, students need to proceed to check out otherwise the guidance can view that the students have not paid their courses yet. If the users are teachers, they would select to view/enter student</w:t>
      </w:r>
      <w:r w:rsidR="005C201D">
        <w:rPr>
          <w:rFonts w:asciiTheme="minorHAnsi" w:hAnsiTheme="minorHAnsi" w:cstheme="minorHAnsi"/>
          <w:sz w:val="24"/>
        </w:rPr>
        <w:t>s</w:t>
      </w:r>
      <w:r w:rsidR="007C03F4">
        <w:rPr>
          <w:rFonts w:asciiTheme="minorHAnsi" w:hAnsiTheme="minorHAnsi" w:cstheme="minorHAnsi"/>
          <w:sz w:val="24"/>
        </w:rPr>
        <w:t>’</w:t>
      </w:r>
      <w:r w:rsidR="005C201D">
        <w:rPr>
          <w:rFonts w:asciiTheme="minorHAnsi" w:hAnsiTheme="minorHAnsi" w:cstheme="minorHAnsi"/>
          <w:sz w:val="24"/>
        </w:rPr>
        <w:t xml:space="preserve"> marks by entering corresponding </w:t>
      </w:r>
      <w:r w:rsidR="007C03F4">
        <w:rPr>
          <w:rFonts w:asciiTheme="minorHAnsi" w:hAnsiTheme="minorHAnsi" w:cstheme="minorHAnsi" w:hint="eastAsia"/>
          <w:sz w:val="24"/>
        </w:rPr>
        <w:t xml:space="preserve">course number or enter/edit/view their contact info. If the users are guidance, they can view all the </w:t>
      </w:r>
      <w:r w:rsidR="007C03F4">
        <w:rPr>
          <w:rFonts w:asciiTheme="minorHAnsi" w:hAnsiTheme="minorHAnsi" w:cstheme="minorHAnsi"/>
          <w:sz w:val="24"/>
        </w:rPr>
        <w:t>information</w:t>
      </w:r>
      <w:r w:rsidR="007C03F4">
        <w:rPr>
          <w:rFonts w:asciiTheme="minorHAnsi" w:hAnsiTheme="minorHAnsi" w:cstheme="minorHAnsi" w:hint="eastAsia"/>
          <w:sz w:val="24"/>
        </w:rPr>
        <w:t xml:space="preserve"> only. All users can return to the logging page or exit the program whenever they want. </w:t>
      </w:r>
    </w:p>
    <w:sectPr w:rsidR="005C201D" w:rsidRPr="00284A0F" w:rsidSect="00D44549">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0B7A" w:rsidRDefault="005A0B7A" w:rsidP="00D44549">
      <w:r>
        <w:separator/>
      </w:r>
    </w:p>
  </w:endnote>
  <w:endnote w:type="continuationSeparator" w:id="0">
    <w:p w:rsidR="005A0B7A" w:rsidRDefault="005A0B7A" w:rsidP="00D445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0B7A" w:rsidRDefault="005A0B7A" w:rsidP="00D44549">
      <w:r>
        <w:separator/>
      </w:r>
    </w:p>
  </w:footnote>
  <w:footnote w:type="continuationSeparator" w:id="0">
    <w:p w:rsidR="005A0B7A" w:rsidRDefault="005A0B7A" w:rsidP="00D4454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44549"/>
    <w:rsid w:val="0012527B"/>
    <w:rsid w:val="00284A0F"/>
    <w:rsid w:val="00375949"/>
    <w:rsid w:val="003B28E6"/>
    <w:rsid w:val="00565B54"/>
    <w:rsid w:val="005969F6"/>
    <w:rsid w:val="005A0B7A"/>
    <w:rsid w:val="005C201D"/>
    <w:rsid w:val="00640B6F"/>
    <w:rsid w:val="00753284"/>
    <w:rsid w:val="007C03F4"/>
    <w:rsid w:val="00AB139C"/>
    <w:rsid w:val="00BF2955"/>
    <w:rsid w:val="00D44549"/>
    <w:rsid w:val="00DA32A5"/>
    <w:rsid w:val="00EA1C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Arial"/>
        <w:sz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527B"/>
    <w:rPr>
      <w:rFonts w:ascii="Calibri" w:hAnsi="Calibri"/>
      <w:sz w:val="20"/>
    </w:rPr>
  </w:style>
  <w:style w:type="paragraph" w:styleId="2">
    <w:name w:val="heading 2"/>
    <w:basedOn w:val="a"/>
    <w:next w:val="a"/>
    <w:link w:val="2Char"/>
    <w:uiPriority w:val="9"/>
    <w:unhideWhenUsed/>
    <w:qFormat/>
    <w:rsid w:val="001252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2527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2527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2527B"/>
    <w:rPr>
      <w:rFonts w:asciiTheme="majorHAnsi" w:eastAsiaTheme="majorEastAsia" w:hAnsiTheme="majorHAnsi" w:cstheme="majorBidi"/>
      <w:b/>
      <w:bCs/>
      <w:kern w:val="0"/>
      <w:sz w:val="32"/>
      <w:szCs w:val="32"/>
    </w:rPr>
  </w:style>
  <w:style w:type="character" w:customStyle="1" w:styleId="3Char">
    <w:name w:val="标题 3 Char"/>
    <w:basedOn w:val="a0"/>
    <w:link w:val="3"/>
    <w:uiPriority w:val="9"/>
    <w:rsid w:val="0012527B"/>
    <w:rPr>
      <w:rFonts w:ascii="Calibri" w:eastAsia="宋体" w:hAnsi="Calibri" w:cs="Arial"/>
      <w:b/>
      <w:bCs/>
      <w:kern w:val="0"/>
      <w:sz w:val="32"/>
      <w:szCs w:val="32"/>
    </w:rPr>
  </w:style>
  <w:style w:type="character" w:customStyle="1" w:styleId="4Char">
    <w:name w:val="标题 4 Char"/>
    <w:basedOn w:val="a0"/>
    <w:link w:val="4"/>
    <w:uiPriority w:val="9"/>
    <w:rsid w:val="0012527B"/>
    <w:rPr>
      <w:rFonts w:asciiTheme="majorHAnsi" w:eastAsiaTheme="majorEastAsia" w:hAnsiTheme="majorHAnsi" w:cstheme="majorBidi"/>
      <w:b/>
      <w:bCs/>
      <w:kern w:val="0"/>
      <w:sz w:val="28"/>
      <w:szCs w:val="28"/>
    </w:rPr>
  </w:style>
  <w:style w:type="paragraph" w:styleId="a3">
    <w:name w:val="No Spacing"/>
    <w:link w:val="Char"/>
    <w:uiPriority w:val="1"/>
    <w:qFormat/>
    <w:rsid w:val="0012527B"/>
    <w:rPr>
      <w:rFonts w:asciiTheme="minorHAnsi" w:hAnsiTheme="minorHAnsi" w:cstheme="minorBidi"/>
      <w:sz w:val="22"/>
      <w:szCs w:val="22"/>
    </w:rPr>
  </w:style>
  <w:style w:type="character" w:customStyle="1" w:styleId="Char">
    <w:name w:val="无间隔 Char"/>
    <w:basedOn w:val="a0"/>
    <w:link w:val="a3"/>
    <w:uiPriority w:val="1"/>
    <w:rsid w:val="0012527B"/>
    <w:rPr>
      <w:rFonts w:asciiTheme="minorHAnsi" w:hAnsiTheme="minorHAnsi" w:cstheme="minorBidi"/>
      <w:kern w:val="0"/>
      <w:sz w:val="22"/>
      <w:szCs w:val="22"/>
    </w:rPr>
  </w:style>
  <w:style w:type="paragraph" w:styleId="a4">
    <w:name w:val="header"/>
    <w:basedOn w:val="a"/>
    <w:link w:val="Char0"/>
    <w:uiPriority w:val="99"/>
    <w:semiHidden/>
    <w:unhideWhenUsed/>
    <w:rsid w:val="00D445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D44549"/>
    <w:rPr>
      <w:rFonts w:ascii="Calibri" w:hAnsi="Calibri"/>
      <w:sz w:val="18"/>
      <w:szCs w:val="18"/>
    </w:rPr>
  </w:style>
  <w:style w:type="paragraph" w:styleId="a5">
    <w:name w:val="footer"/>
    <w:basedOn w:val="a"/>
    <w:link w:val="Char1"/>
    <w:uiPriority w:val="99"/>
    <w:semiHidden/>
    <w:unhideWhenUsed/>
    <w:rsid w:val="00D44549"/>
    <w:pPr>
      <w:tabs>
        <w:tab w:val="center" w:pos="4153"/>
        <w:tab w:val="right" w:pos="8306"/>
      </w:tabs>
      <w:snapToGrid w:val="0"/>
    </w:pPr>
    <w:rPr>
      <w:sz w:val="18"/>
      <w:szCs w:val="18"/>
    </w:rPr>
  </w:style>
  <w:style w:type="character" w:customStyle="1" w:styleId="Char1">
    <w:name w:val="页脚 Char"/>
    <w:basedOn w:val="a0"/>
    <w:link w:val="a5"/>
    <w:uiPriority w:val="99"/>
    <w:semiHidden/>
    <w:rsid w:val="00D44549"/>
    <w:rPr>
      <w:rFonts w:ascii="Calibri" w:hAnsi="Calibr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cp:revision>
  <dcterms:created xsi:type="dcterms:W3CDTF">2018-05-15T00:43:00Z</dcterms:created>
  <dcterms:modified xsi:type="dcterms:W3CDTF">2018-05-15T02:02:00Z</dcterms:modified>
</cp:coreProperties>
</file>