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4AE115A2" w:rsidR="00D264C5" w:rsidRPr="000F2D1F" w:rsidRDefault="009C029D" w:rsidP="00D264C5">
      <w:pPr>
        <w:pStyle w:val="papertitle"/>
        <w:spacing w:before="100" w:beforeAutospacing="1" w:after="100" w:afterAutospacing="1"/>
        <w:rPr>
          <w:b/>
          <w:sz w:val="24"/>
          <w:szCs w:val="24"/>
          <w:lang w:val="en-GB"/>
        </w:rPr>
      </w:pPr>
      <w:r>
        <w:rPr>
          <w:b/>
          <w:sz w:val="24"/>
          <w:szCs w:val="24"/>
          <w:lang w:val="en-GB"/>
        </w:rPr>
        <w:t>Why should</w:t>
      </w:r>
      <w:r w:rsidR="00D264C5" w:rsidRPr="000F2D1F">
        <w:rPr>
          <w:b/>
          <w:sz w:val="24"/>
          <w:szCs w:val="24"/>
          <w:lang w:val="en-GB"/>
        </w:rPr>
        <w:t xml:space="preserve"> machine learning</w:t>
      </w:r>
      <w:r w:rsidR="004000C5"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2359D65F" w:rsidR="00DF5132" w:rsidRDefault="00D264C5">
      <w:pPr>
        <w:rPr>
          <w:rFonts w:ascii="Times New Roman" w:hAnsi="Times New Roman" w:cs="Times New Roman"/>
          <w:lang w:eastAsia="en-US"/>
        </w:rPr>
      </w:pPr>
      <w:r w:rsidRPr="000F2D1F">
        <w:rPr>
          <w:rFonts w:ascii="Times New Roman" w:hAnsi="Times New Roman" w:cs="Times New Roman"/>
          <w:lang w:eastAsia="en-US"/>
        </w:rPr>
        <w:t>As the population of the globe increases exponentially, projected</w:t>
      </w:r>
      <w:r w:rsidR="00151A11">
        <w:rPr>
          <w:rFonts w:ascii="Times New Roman" w:hAnsi="Times New Roman" w:cs="Times New Roman"/>
          <w:lang w:eastAsia="en-US"/>
        </w:rPr>
        <w:t xml:space="preserve"> at nearly 10 billion by 2020</w:t>
      </w:r>
      <w:r w:rsidR="00151A11">
        <w:rPr>
          <w:rStyle w:val="FootnoteReference"/>
          <w:rFonts w:ascii="Times New Roman" w:hAnsi="Times New Roman" w:cs="Times New Roman"/>
          <w:lang w:eastAsia="en-US"/>
        </w:rPr>
        <w:footnoteReference w:id="1"/>
      </w:r>
      <w:r w:rsidRPr="000F2D1F">
        <w:rPr>
          <w:rFonts w:ascii="Times New Roman" w:hAnsi="Times New Roman" w:cs="Times New Roman"/>
          <w:lang w:eastAsia="en-US"/>
        </w:rPr>
        <w:t xml:space="preserve">, being able to balance converting unused land into habitable land, and farmable land becomes more difficult to manage. </w:t>
      </w:r>
      <w:r w:rsidR="00A210CE">
        <w:rPr>
          <w:rFonts w:ascii="Times New Roman" w:hAnsi="Times New Roman" w:cs="Times New Roman"/>
          <w:lang w:eastAsia="en-US"/>
        </w:rPr>
        <w:t>The number of people that suffer from food shortages is staggering. There are 34 countries that cannot provide enough food for their people</w:t>
      </w:r>
      <w:r w:rsidR="00151A11">
        <w:rPr>
          <w:rStyle w:val="FootnoteReference"/>
          <w:rFonts w:ascii="Times New Roman" w:hAnsi="Times New Roman" w:cs="Times New Roman"/>
          <w:lang w:eastAsia="en-US"/>
        </w:rPr>
        <w:footnoteReference w:id="2"/>
      </w:r>
      <w:r w:rsidR="00A210CE">
        <w:rPr>
          <w:rFonts w:ascii="Times New Roman" w:hAnsi="Times New Roman" w:cs="Times New Roman"/>
          <w:lang w:eastAsia="en-US"/>
        </w:rPr>
        <w:t xml:space="preserve">. Within the world, almost half the entire population lives in </w:t>
      </w:r>
      <w:r w:rsidR="00483A95">
        <w:rPr>
          <w:rFonts w:ascii="Times New Roman" w:hAnsi="Times New Roman" w:cs="Times New Roman"/>
          <w:lang w:eastAsia="en-US"/>
        </w:rPr>
        <w:t>poverty</w:t>
      </w:r>
      <w:r w:rsidR="00151A11">
        <w:rPr>
          <w:rStyle w:val="FootnoteReference"/>
          <w:rFonts w:ascii="Times New Roman" w:hAnsi="Times New Roman" w:cs="Times New Roman"/>
          <w:lang w:eastAsia="en-US"/>
        </w:rPr>
        <w:footnoteReference w:id="3"/>
      </w:r>
      <w:r w:rsidR="00151A11">
        <w:rPr>
          <w:rFonts w:ascii="Times New Roman" w:hAnsi="Times New Roman" w:cs="Times New Roman"/>
          <w:lang w:eastAsia="en-US"/>
        </w:rPr>
        <w:t xml:space="preserve"> </w:t>
      </w:r>
      <w:r w:rsidR="00483A95">
        <w:rPr>
          <w:rFonts w:ascii="Times New Roman" w:hAnsi="Times New Roman" w:cs="Times New Roman"/>
          <w:lang w:eastAsia="en-US"/>
        </w:rPr>
        <w:t>. Out of the 3 billion people living in poverty, over 600 million live in extreme poverty</w:t>
      </w:r>
      <w:r w:rsidR="00151A11">
        <w:rPr>
          <w:rStyle w:val="FootnoteReference"/>
          <w:rFonts w:ascii="Times New Roman" w:hAnsi="Times New Roman" w:cs="Times New Roman"/>
          <w:lang w:eastAsia="en-US"/>
        </w:rPr>
        <w:footnoteReference w:id="4"/>
      </w:r>
      <w:r w:rsidR="00483A95">
        <w:rPr>
          <w:rFonts w:ascii="Times New Roman" w:hAnsi="Times New Roman" w:cs="Times New Roman"/>
          <w:lang w:eastAsia="en-US"/>
        </w:rPr>
        <w:t>.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114F6B61"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151A11">
        <w:rPr>
          <w:rStyle w:val="FootnoteReference"/>
          <w:rFonts w:ascii="Times New Roman" w:hAnsi="Times New Roman" w:cs="Times New Roman"/>
          <w:lang w:eastAsia="en-US"/>
        </w:rPr>
        <w:footnoteReference w:id="5"/>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3CD8E3A9" w14:textId="70A2998C" w:rsidR="00224F41" w:rsidRPr="00151A11" w:rsidRDefault="00D264C5" w:rsidP="000F2D1F">
      <w:pPr>
        <w:rPr>
          <w:rFonts w:ascii="Times New Roman" w:hAnsi="Times New Roman" w:cs="Times New Roman"/>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xml:space="preserve">, sending out </w:t>
      </w:r>
      <w:r w:rsidR="00511C4B" w:rsidRPr="000F2D1F">
        <w:rPr>
          <w:rFonts w:ascii="Times New Roman" w:hAnsi="Times New Roman" w:cs="Times New Roman"/>
          <w:lang w:eastAsia="en-US"/>
        </w:rPr>
        <w:lastRenderedPageBreak/>
        <w:t>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151A11">
        <w:rPr>
          <w:rFonts w:ascii="Times New Roman" w:hAnsi="Times New Roman" w:cs="Times New Roman"/>
          <w:lang w:eastAsia="en-US"/>
        </w:rPr>
        <w:t xml:space="preserve">specially in </w:t>
      </w:r>
      <w:r w:rsidR="00FB574C" w:rsidRPr="000F2D1F">
        <w:rPr>
          <w:rFonts w:ascii="Times New Roman" w:hAnsi="Times New Roman" w:cs="Times New Roman"/>
          <w:lang w:eastAsia="en-US"/>
        </w:rPr>
        <w:t xml:space="preserve">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731F9F1F"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F42429">
        <w:rPr>
          <w:rStyle w:val="FootnoteReference"/>
          <w:rFonts w:ascii="Times New Roman" w:hAnsi="Times New Roman" w:cs="Times New Roman"/>
          <w:lang w:eastAsia="en-US"/>
        </w:rPr>
        <w:footnoteReference w:id="6"/>
      </w:r>
      <w:r w:rsidR="00F42429">
        <w:rPr>
          <w:rFonts w:ascii="Times New Roman" w:hAnsi="Times New Roman" w:cs="Times New Roman"/>
          <w:lang w:eastAsia="en-US"/>
        </w:rPr>
        <w:t xml:space="preserve"> </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w:t>
      </w:r>
      <w:r w:rsidR="00F42429">
        <w:rPr>
          <w:rStyle w:val="FootnoteReference"/>
          <w:rFonts w:ascii="Times New Roman" w:hAnsi="Times New Roman" w:cs="Times New Roman"/>
          <w:lang w:eastAsia="en-US"/>
        </w:rPr>
        <w:footnoteReference w:id="7"/>
      </w:r>
      <w:r w:rsidR="00483A95">
        <w:rPr>
          <w:rFonts w:ascii="Times New Roman" w:hAnsi="Times New Roman" w:cs="Times New Roman"/>
          <w:lang w:eastAsia="en-US"/>
        </w:rPr>
        <w:t xml:space="preserve">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3054F268"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 xml:space="preserve">There have been many efforts in studying the image processing techniques to identify and classify diseases like fungal disease symptoms on agriculture </w:t>
      </w:r>
      <w:r w:rsidR="00F806DF" w:rsidRPr="00884AD0">
        <w:rPr>
          <w:rFonts w:ascii="Times New Roman" w:hAnsi="Times New Roman" w:cs="Times New Roman"/>
          <w:lang w:eastAsia="en-US"/>
        </w:rPr>
        <w:t>crops</w:t>
      </w:r>
      <w:r w:rsidR="00F42429">
        <w:rPr>
          <w:rStyle w:val="FootnoteReference"/>
          <w:rFonts w:ascii="Times New Roman" w:hAnsi="Times New Roman" w:cs="Times New Roman"/>
          <w:lang w:eastAsia="en-US"/>
        </w:rPr>
        <w:footnoteReference w:id="8"/>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F42429">
        <w:rPr>
          <w:rStyle w:val="FootnoteReference"/>
          <w:rFonts w:ascii="Times New Roman" w:hAnsi="Times New Roman" w:cs="Times New Roman"/>
          <w:lang w:eastAsia="en-US"/>
        </w:rPr>
        <w:footnoteReference w:id="9"/>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00F42429">
        <w:rPr>
          <w:rFonts w:ascii="Times New Roman" w:hAnsi="Times New Roman" w:cs="Times New Roman"/>
          <w:lang w:eastAsia="en-US"/>
        </w:rPr>
        <w:t>SVM)</w:t>
      </w:r>
      <w:r w:rsidR="00F42429">
        <w:rPr>
          <w:rStyle w:val="FootnoteReference"/>
          <w:rFonts w:ascii="Times New Roman" w:hAnsi="Times New Roman" w:cs="Times New Roman"/>
          <w:lang w:eastAsia="en-US"/>
        </w:rPr>
        <w:footnoteReference w:id="10"/>
      </w:r>
      <w:r w:rsidR="00483A95">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 </w:t>
      </w:r>
      <w:r w:rsidR="00F42429">
        <w:rPr>
          <w:rStyle w:val="FootnoteReference"/>
          <w:rFonts w:ascii="Times New Roman" w:hAnsi="Times New Roman" w:cs="Times New Roman"/>
          <w:lang w:eastAsia="en-US"/>
        </w:rPr>
        <w:footnoteReference w:id="11"/>
      </w:r>
      <w:r w:rsidR="000508AC" w:rsidRPr="00884AD0">
        <w:rPr>
          <w:rFonts w:ascii="Times New Roman" w:hAnsi="Times New Roman" w:cs="Times New Roman"/>
          <w:lang w:eastAsia="en-US"/>
        </w:rPr>
        <w:t xml:space="preserve">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F42429">
        <w:rPr>
          <w:rStyle w:val="FootnoteReference"/>
          <w:rFonts w:ascii="Times New Roman" w:hAnsi="Times New Roman" w:cs="Times New Roman"/>
          <w:lang w:eastAsia="en-US"/>
        </w:rPr>
        <w:footnoteReference w:id="12"/>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F42429">
        <w:rPr>
          <w:rStyle w:val="FootnoteReference"/>
          <w:rFonts w:ascii="Times New Roman" w:hAnsi="Times New Roman" w:cs="Times New Roman"/>
          <w:lang w:eastAsia="en-US"/>
        </w:rPr>
        <w:footnoteReference w:id="13"/>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lastRenderedPageBreak/>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05EFD32F" w14:textId="45E44CE2" w:rsidR="00C0377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sidR="00F42429">
        <w:rPr>
          <w:rStyle w:val="FootnoteReference"/>
          <w:rFonts w:ascii="Times New Roman" w:hAnsi="Times New Roman" w:cs="Times New Roman"/>
          <w:lang w:eastAsia="en-US"/>
        </w:rPr>
        <w:footnoteReference w:id="14"/>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predict a disease would be lowered.</w:t>
      </w: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 purpose of this report is to examine how existing commonly used machine learning approaches can be used to detect crop diseases and the level of their accuracy.  In this section, 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1F853F9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Machine learning is the field of study that gives the computer ability to learn without being explicitly programmed</w:t>
      </w:r>
      <w:r w:rsidR="00F42429">
        <w:rPr>
          <w:rStyle w:val="FootnoteReference"/>
        </w:rPr>
        <w:footnoteReference w:id="15"/>
      </w:r>
      <w:r w:rsidRPr="009F625D">
        <w:t xml:space="preserve">.  </w:t>
      </w:r>
      <w:r w:rsidRPr="00F9032E">
        <w:rPr>
          <w:rFonts w:ascii="Times New Roman" w:hAnsi="Times New Roman" w:cs="Times New Roman"/>
          <w:lang w:eastAsia="en-US"/>
        </w:rPr>
        <w:t xml:space="preserve">Essentially, it is to build models that receives data and information from observations and real world interactions to learn the patterns from. It will then be able to provide accurate predictions based on the learned patterns of input data.  </w:t>
      </w:r>
    </w:p>
    <w:p w14:paraId="555942E0"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Broadly, machine learning can be divided into supervised learning and unsupervised learning. Supervised machine learning is what makes up most practical machine learning uses. Supervised learning utilises a function using a variable as an output dependent on the variable of the input. This is also commonly referred to </w:t>
      </w:r>
    </w:p>
    <w:p w14:paraId="5C6779F8" w14:textId="77777777" w:rsidR="00C0377F" w:rsidRDefault="00C0377F" w:rsidP="00C0377F">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2568AC12" w14:textId="3EB385B0" w:rsidR="00C0377F" w:rsidRDefault="00C0377F" w:rsidP="00C0377F">
      <w:r w:rsidRPr="00F9032E">
        <w:rPr>
          <w:rFonts w:ascii="Times New Roman" w:hAnsi="Times New Roman" w:cs="Times New Roman"/>
          <w:lang w:eastAsia="en-US"/>
        </w:rPr>
        <w:lastRenderedPageBreak/>
        <w:t xml:space="preserve">The goal is to approximate the function f, so that when new input data x is provided, the output data </w:t>
      </w:r>
      <w:r w:rsidR="00723955" w:rsidRPr="00F9032E">
        <w:rPr>
          <w:rFonts w:ascii="Times New Roman" w:hAnsi="Times New Roman" w:cs="Times New Roman"/>
          <w:lang w:eastAsia="en-US"/>
        </w:rPr>
        <w:t>y can</w:t>
      </w:r>
      <w:r w:rsidRPr="00F9032E">
        <w:rPr>
          <w:rFonts w:ascii="Times New Roman" w:hAnsi="Times New Roman" w:cs="Times New Roman"/>
          <w:lang w:eastAsia="en-US"/>
        </w:rPr>
        <w:t xml:space="preserve"> be predicted for that new input variable. It is supervised because the user knows the correct answers y for the input x, and the algorithm makes predictions y on training data x, which the operator then corrects if it is wrong. The algorithm gradually learns from this until the predictions are acceptable.  For example, the least of square error formula: </w:t>
      </w:r>
      <w:r w:rsidR="00151A11" w:rsidRPr="00F9032E">
        <w:rPr>
          <w:rFonts w:ascii="Times New Roman" w:hAnsi="Times New Roman" w:cs="Times New Roman"/>
          <w:lang w:eastAsia="en-US"/>
        </w:rPr>
        <w:tab/>
      </w:r>
      <w:r w:rsidR="00151A11" w:rsidRPr="00F9032E">
        <w:rPr>
          <w:rFonts w:ascii="Times New Roman" w:hAnsi="Times New Roman" w:cs="Times New Roman"/>
          <w:lang w:eastAsia="en-US"/>
        </w:rPr>
        <w:tab/>
      </w:r>
      <w:r w:rsidR="00151A11">
        <w:tab/>
      </w:r>
      <w:r w:rsidR="00151A11">
        <w:tab/>
      </w:r>
      <w:r w:rsidR="00151A11">
        <w:tab/>
      </w:r>
      <w:r w:rsidR="00151A11">
        <w:tab/>
      </w:r>
      <w:r w:rsidR="00151A11">
        <w:tab/>
      </w:r>
      <w:r w:rsidR="00151A11">
        <w:tab/>
      </w:r>
      <w:r w:rsidR="00151A11">
        <w:tab/>
      </w:r>
      <w:r w:rsidR="00151A11">
        <w:tab/>
      </w:r>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w:p>
    <w:p w14:paraId="35644910" w14:textId="4BED6FFB"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There are often two stages to consider when building supervised machine learning algorithms. These are the training, and testing stages. In the training stage, both input data and desired output are provided with feedbacks on the outcomes for building machine learni</w:t>
      </w:r>
      <w:r w:rsidR="00151A11" w:rsidRPr="00F9032E">
        <w:rPr>
          <w:rFonts w:ascii="Times New Roman" w:hAnsi="Times New Roman" w:cs="Times New Roman"/>
          <w:lang w:eastAsia="en-US"/>
        </w:rPr>
        <w:t xml:space="preserve">ng models. Once the training is </w:t>
      </w:r>
      <w:r w:rsidR="00B95B1D" w:rsidRPr="00F9032E">
        <w:rPr>
          <w:rFonts w:ascii="Times New Roman" w:hAnsi="Times New Roman" w:cs="Times New Roman"/>
          <w:lang w:eastAsia="en-US"/>
        </w:rPr>
        <w:t>c</w:t>
      </w:r>
      <w:r w:rsidR="00723955" w:rsidRPr="00F9032E">
        <w:rPr>
          <w:rFonts w:ascii="Times New Roman" w:hAnsi="Times New Roman" w:cs="Times New Roman"/>
          <w:lang w:eastAsia="en-US"/>
        </w:rPr>
        <w:t>ompleted</w:t>
      </w:r>
      <w:r w:rsidRPr="00F9032E">
        <w:rPr>
          <w:rFonts w:ascii="Times New Roman" w:hAnsi="Times New Roman" w:cs="Times New Roman"/>
          <w:lang w:eastAsia="en-US"/>
        </w:rPr>
        <w:t xml:space="preserve">, the trained models will be applied to the test data or new data during the testing phase.  A popular example is the random forest algorithm.   </w:t>
      </w:r>
    </w:p>
    <w:p w14:paraId="6353B84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KNN, or K-Nearest Neighbours</w:t>
      </w:r>
      <w:r w:rsidR="00723955" w:rsidRPr="00F9032E">
        <w:rPr>
          <w:rFonts w:ascii="Times New Roman" w:hAnsi="Times New Roman" w:cs="Times New Roman"/>
          <w:lang w:eastAsia="en-US"/>
        </w:rPr>
        <w:t xml:space="preserve"> </w:t>
      </w:r>
      <w:r w:rsidRPr="00F9032E">
        <w:rPr>
          <w:rFonts w:ascii="Times New Roman" w:hAnsi="Times New Roman" w:cs="Times New Roman"/>
          <w:lang w:eastAsia="en-US"/>
        </w:rPr>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3705626A" w:rsidR="00C0377F" w:rsidRPr="000F2D1F" w:rsidRDefault="00E340ED" w:rsidP="00C0377F">
      <w:pPr>
        <w:jc w:val="center"/>
        <w:rPr>
          <w:b/>
          <w:i/>
          <w:sz w:val="16"/>
          <w:szCs w:val="16"/>
        </w:rPr>
      </w:pPr>
      <w:r>
        <w:rPr>
          <w:rFonts w:ascii="Times New Roman" w:hAnsi="Times New Roman" w:cs="Times New Roman"/>
          <w:b/>
          <w:i/>
          <w:sz w:val="16"/>
          <w:szCs w:val="16"/>
        </w:rPr>
        <w:t xml:space="preserve">Figure 1: </w:t>
      </w:r>
      <w:r w:rsidR="00C0377F" w:rsidRPr="00E340ED">
        <w:rPr>
          <w:rFonts w:ascii="Times New Roman" w:hAnsi="Times New Roman" w:cs="Times New Roman"/>
          <w:b/>
          <w:i/>
          <w:sz w:val="16"/>
          <w:szCs w:val="16"/>
        </w:rPr>
        <w:t xml:space="preserve"> KNN algorithm concept</w:t>
      </w:r>
      <w:r w:rsidR="00F42429">
        <w:rPr>
          <w:rStyle w:val="FootnoteReference"/>
          <w:b/>
          <w:i/>
          <w:sz w:val="16"/>
          <w:szCs w:val="16"/>
        </w:rPr>
        <w:footnoteReference w:id="16"/>
      </w:r>
    </w:p>
    <w:p w14:paraId="709B609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1A3C1BBA" w14:textId="54A72AE4"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Where we wish to find the difference between points X and Y in an nth dimension.</w:t>
      </w:r>
      <w:r w:rsidR="00B546D4" w:rsidRPr="00F9032E">
        <w:rPr>
          <w:rFonts w:ascii="Times New Roman" w:hAnsi="Times New Roman" w:cs="Times New Roman"/>
          <w:lang w:eastAsia="en-US"/>
        </w:rPr>
        <w:t xml:space="preserve"> With regards to the picture above, if class A was “healthy” for a plant and class B was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then the test input/star picture would be classed 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xml:space="preserve">” simply because the values closest to the test input are mostly the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w:t>
      </w:r>
    </w:p>
    <w:p w14:paraId="0F007B13" w14:textId="17EA813A" w:rsidR="00C0377F" w:rsidRPr="000F2D1F" w:rsidRDefault="00F42429" w:rsidP="00C0377F">
      <w:pPr>
        <w:pStyle w:val="Heading3"/>
        <w:rPr>
          <w:lang w:val="en-GB"/>
        </w:rPr>
      </w:pPr>
      <w:r>
        <w:rPr>
          <w:lang w:val="en-GB"/>
        </w:rPr>
        <w:t>Random Forests</w:t>
      </w:r>
    </w:p>
    <w:p w14:paraId="207E4CD7" w14:textId="15642D8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Random Forest</w:t>
      </w:r>
      <w:r w:rsidR="00F42429" w:rsidRPr="00F9032E">
        <w:rPr>
          <w:rFonts w:ascii="Times New Roman" w:hAnsi="Times New Roman" w:cs="Times New Roman"/>
          <w:lang w:eastAsia="en-US"/>
        </w:rPr>
        <w:t>s</w:t>
      </w:r>
      <w:r w:rsidRPr="00F9032E">
        <w:rPr>
          <w:rFonts w:ascii="Times New Roman" w:hAnsi="Times New Roman" w:cs="Times New Roman"/>
          <w:lang w:eastAsia="en-US"/>
        </w:rPr>
        <w:t xml:space="preserve"> is also another supervised machine learning method. It utilises the construction and merging of multiple decision trees during the training stage, which will all each output the class prediction of the test data during the testing stage. It is different from a normal decision tree on its own however, as instead of formulating a set of rules to make predictions, the random forest randomly selects observations in order to create several decision trees, and each result from each tree will be averaged.</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451096D5" w:rsidR="00C0377F" w:rsidRPr="000F2D1F" w:rsidRDefault="00C0377F" w:rsidP="00C0377F">
      <w:pPr>
        <w:jc w:val="center"/>
        <w:rPr>
          <w:b/>
          <w:i/>
          <w:sz w:val="16"/>
          <w:szCs w:val="16"/>
        </w:rPr>
      </w:pPr>
      <w:r w:rsidRPr="00E340ED">
        <w:rPr>
          <w:rFonts w:ascii="Times New Roman" w:hAnsi="Times New Roman" w:cs="Times New Roman"/>
          <w:b/>
          <w:i/>
          <w:sz w:val="16"/>
          <w:szCs w:val="16"/>
        </w:rPr>
        <w:t>Figure 2</w:t>
      </w:r>
      <w:r w:rsid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 random forest depiction, containing three separate decision trees</w:t>
      </w:r>
      <w:r>
        <w:rPr>
          <w:b/>
          <w:i/>
          <w:sz w:val="16"/>
          <w:szCs w:val="16"/>
        </w:rPr>
        <w:t xml:space="preserve"> </w:t>
      </w:r>
      <w:r w:rsidR="00F42429">
        <w:rPr>
          <w:rStyle w:val="FootnoteReference"/>
          <w:b/>
          <w:i/>
          <w:sz w:val="16"/>
          <w:szCs w:val="16"/>
        </w:rPr>
        <w:footnoteReference w:id="17"/>
      </w:r>
    </w:p>
    <w:p w14:paraId="2E25F382" w14:textId="4913D257" w:rsidR="00B546D4" w:rsidRDefault="00B546D4" w:rsidP="00C0377F">
      <w:pPr>
        <w:rPr>
          <w:rFonts w:ascii="Times New Roman" w:hAnsi="Times New Roman" w:cs="Times New Roman"/>
          <w:lang w:eastAsia="en-US"/>
        </w:rPr>
      </w:pPr>
      <w:r w:rsidRPr="00F9032E">
        <w:rPr>
          <w:rFonts w:ascii="Times New Roman" w:hAnsi="Times New Roman" w:cs="Times New Roman"/>
          <w:lang w:eastAsia="en-US"/>
        </w:rPr>
        <w:t>For example, if the instance was a picture of a corn plant, that is yet to be classified, tree 1 could be classification based around the colours of the image. The images of the different diseases in the training sample are extracted based around these features like colour, texture and shape. The new test image would be run through each of the trees, tree 1 being colour, tree 2 being texture, and tree 3 being shape. Each individual tree classifies the image based around their own parameters, and sends the vote to the main root of the tree. The majority vote is then taken as a result from each tree.</w:t>
      </w:r>
    </w:p>
    <w:p w14:paraId="750A20F9" w14:textId="77777777" w:rsidR="00F9032E" w:rsidRDefault="00F9032E" w:rsidP="00C0377F">
      <w:pPr>
        <w:rPr>
          <w:rFonts w:ascii="Times New Roman" w:hAnsi="Times New Roman" w:cs="Times New Roman"/>
          <w:lang w:eastAsia="en-US"/>
        </w:rPr>
      </w:pPr>
    </w:p>
    <w:p w14:paraId="209FE340" w14:textId="77777777" w:rsidR="00F9032E" w:rsidRPr="00B21172" w:rsidRDefault="00F9032E"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74D4FA9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Logistic regression</w:t>
      </w:r>
      <w:r w:rsidR="00F42429">
        <w:rPr>
          <w:rStyle w:val="FootnoteReference"/>
          <w:lang w:eastAsia="en-US"/>
        </w:rPr>
        <w:footnoteReference w:id="18"/>
      </w:r>
      <w:r w:rsidR="00F42429">
        <w:rPr>
          <w:lang w:eastAsia="en-US"/>
        </w:rPr>
        <w:t xml:space="preserve"> </w:t>
      </w:r>
      <w:r w:rsidRPr="00F9032E">
        <w:rPr>
          <w:rFonts w:ascii="Times New Roman" w:hAnsi="Times New Roman" w:cs="Times New Roman"/>
          <w:lang w:eastAsia="en-US"/>
        </w:rPr>
        <w:t xml:space="preserve">is a prediction method giving well calculated probabilities. In this context, there are multiple different classes, so a variant called Multinomial Logistic Regression will be used. </w:t>
      </w:r>
    </w:p>
    <w:p w14:paraId="13AD88B6" w14:textId="30C2BBF0"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As this is a binary classifier, multiple classifiers</w:t>
      </w:r>
      <w:r w:rsidR="005C50D5" w:rsidRPr="00F9032E">
        <w:rPr>
          <w:rFonts w:ascii="Times New Roman" w:hAnsi="Times New Roman" w:cs="Times New Roman"/>
          <w:lang w:eastAsia="en-US"/>
        </w:rPr>
        <w:t xml:space="preserve"> must be trained</w:t>
      </w:r>
      <w:r w:rsidRPr="00F9032E">
        <w:rPr>
          <w:rFonts w:ascii="Times New Roman" w:hAnsi="Times New Roman" w:cs="Times New Roman"/>
          <w:lang w:eastAsia="en-US"/>
        </w:rPr>
        <w:t xml:space="preserve"> in order to create an accurate model.  When training the classifier for the disease Leaf Spot, input data </w:t>
      </w:r>
      <w:r w:rsidR="005C50D5" w:rsidRPr="00F9032E">
        <w:rPr>
          <w:rFonts w:ascii="Times New Roman" w:hAnsi="Times New Roman" w:cs="Times New Roman"/>
          <w:lang w:eastAsia="en-US"/>
        </w:rPr>
        <w:t xml:space="preserve">is treated </w:t>
      </w:r>
      <w:r w:rsidRPr="00F9032E">
        <w:rPr>
          <w:rFonts w:ascii="Times New Roman" w:hAnsi="Times New Roman" w:cs="Times New Roman"/>
          <w:lang w:eastAsia="en-US"/>
        </w:rPr>
        <w:t xml:space="preserve">with this label as positive samples, and the other three </w:t>
      </w:r>
      <w:r w:rsidR="005C50D5" w:rsidRPr="00F9032E">
        <w:rPr>
          <w:rFonts w:ascii="Times New Roman" w:hAnsi="Times New Roman" w:cs="Times New Roman"/>
          <w:lang w:eastAsia="en-US"/>
        </w:rPr>
        <w:t>diseases</w:t>
      </w:r>
      <w:r w:rsidRPr="00F9032E">
        <w:rPr>
          <w:rFonts w:ascii="Times New Roman" w:hAnsi="Times New Roman" w:cs="Times New Roman"/>
          <w:lang w:eastAsia="en-US"/>
        </w:rPr>
        <w:t xml:space="preserve"> as negative. Similarly, for the disease rust, we treat the data with this label as positive, whilst the other three</w:t>
      </w:r>
      <w:r w:rsidR="005C50D5" w:rsidRPr="00F9032E">
        <w:rPr>
          <w:rFonts w:ascii="Times New Roman" w:hAnsi="Times New Roman" w:cs="Times New Roman"/>
          <w:lang w:eastAsia="en-US"/>
        </w:rPr>
        <w:t xml:space="preserve"> diseases</w:t>
      </w:r>
      <w:r w:rsidRPr="00F9032E">
        <w:rPr>
          <w:rFonts w:ascii="Times New Roman" w:hAnsi="Times New Roman" w:cs="Times New Roman"/>
          <w:lang w:eastAsia="en-US"/>
        </w:rPr>
        <w:t xml:space="preserv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5ECD4760" w:rsidR="00C0377F"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Similar to Random Forests, a</w:t>
      </w:r>
      <w:r w:rsidR="00C0377F" w:rsidRPr="00F9032E">
        <w:rPr>
          <w:rFonts w:ascii="Times New Roman" w:hAnsi="Times New Roman" w:cs="Times New Roman"/>
          <w:lang w:eastAsia="en-US"/>
        </w:rPr>
        <w:t xml:space="preserve"> decision </w:t>
      </w:r>
      <w:r w:rsidR="00F42429" w:rsidRPr="00F9032E">
        <w:rPr>
          <w:rFonts w:ascii="Times New Roman" w:hAnsi="Times New Roman" w:cs="Times New Roman"/>
          <w:lang w:eastAsia="en-US"/>
        </w:rPr>
        <w:t>tree</w:t>
      </w:r>
      <w:r w:rsidR="00F42429">
        <w:rPr>
          <w:rStyle w:val="FootnoteReference"/>
          <w:lang w:eastAsia="en-US"/>
        </w:rPr>
        <w:footnoteReference w:id="19"/>
      </w:r>
      <w:r w:rsidR="00C0377F">
        <w:rPr>
          <w:lang w:eastAsia="en-US"/>
        </w:rPr>
        <w:t xml:space="preserve"> </w:t>
      </w:r>
      <w:r w:rsidR="00C0377F" w:rsidRPr="00F9032E">
        <w:rPr>
          <w:rFonts w:ascii="Times New Roman" w:hAnsi="Times New Roman" w:cs="Times New Roman"/>
          <w:lang w:eastAsia="en-US"/>
        </w:rPr>
        <w:t xml:space="preserve">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w:t>
      </w:r>
      <w:r w:rsidR="005C50D5" w:rsidRPr="00F9032E">
        <w:rPr>
          <w:rFonts w:ascii="Times New Roman" w:hAnsi="Times New Roman" w:cs="Times New Roman"/>
          <w:lang w:eastAsia="en-US"/>
        </w:rPr>
        <w:t>nodes (</w:t>
      </w:r>
      <w:r w:rsidR="00C0377F" w:rsidRPr="00F9032E">
        <w:rPr>
          <w:rFonts w:ascii="Times New Roman" w:hAnsi="Times New Roman" w:cs="Times New Roman"/>
          <w:lang w:eastAsia="en-US"/>
        </w:rPr>
        <w:t xml:space="preserve">node that doesn’t split).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5F929FF8" w14:textId="7EDA6255" w:rsidR="000846E8"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 xml:space="preserve">Take a plant, like a tomato. The largest attribute would go at the top, like its </w:t>
      </w:r>
      <w:r w:rsidR="00DC2D6C" w:rsidRPr="00F9032E">
        <w:rPr>
          <w:rFonts w:ascii="Times New Roman" w:hAnsi="Times New Roman" w:cs="Times New Roman"/>
          <w:lang w:eastAsia="en-US"/>
        </w:rPr>
        <w:t>colour for example. The questions asked would follow on from that value, like “Is the value of the plant&gt;x”, in which it branches down. These nodes would narrow down until the end nodes are reached.</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0C09BC1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LDA</w:t>
      </w:r>
      <w:r w:rsidR="00D65C3F">
        <w:rPr>
          <w:rStyle w:val="FootnoteReference"/>
          <w:lang w:eastAsia="en-US"/>
        </w:rPr>
        <w:footnoteReference w:id="20"/>
      </w:r>
      <w:r>
        <w:rPr>
          <w:lang w:eastAsia="en-US"/>
        </w:rPr>
        <w:t xml:space="preserve"> </w:t>
      </w:r>
      <w:r w:rsidRPr="00F9032E">
        <w:rPr>
          <w:rFonts w:ascii="Times New Roman" w:hAnsi="Times New Roman" w:cs="Times New Roman"/>
          <w:lang w:eastAsia="en-US"/>
        </w:rPr>
        <w:t>is a technique that is a preferred method when there are more than two classes, such as with the case in this report. Linear discriminant analysis (LDA) assumes that each piece of data has a distribution</w:t>
      </w:r>
      <w:r w:rsidR="001E29F9" w:rsidRPr="00F9032E">
        <w:rPr>
          <w:rFonts w:ascii="Times New Roman" w:hAnsi="Times New Roman" w:cs="Times New Roman"/>
          <w:lang w:eastAsia="en-US"/>
        </w:rPr>
        <w:t xml:space="preserve"> like a</w:t>
      </w:r>
      <w:r w:rsidRPr="00F9032E">
        <w:rPr>
          <w:rFonts w:ascii="Times New Roman" w:hAnsi="Times New Roman" w:cs="Times New Roman"/>
          <w:lang w:eastAsia="en-US"/>
        </w:rPr>
        <w:t xml:space="preserve"> curve on a graph. LDA also assumes each attribute ha</w:t>
      </w:r>
      <w:r w:rsidR="001E29F9" w:rsidRPr="00F9032E">
        <w:rPr>
          <w:rFonts w:ascii="Times New Roman" w:hAnsi="Times New Roman" w:cs="Times New Roman"/>
          <w:lang w:eastAsia="en-US"/>
        </w:rPr>
        <w:t>s</w:t>
      </w:r>
      <w:r w:rsidRPr="00F9032E">
        <w:rPr>
          <w:rFonts w:ascii="Times New Roman" w:hAnsi="Times New Roman" w:cs="Times New Roman"/>
          <w:lang w:eastAsia="en-US"/>
        </w:rPr>
        <w:t xml:space="preserve"> the same variance, and each value vary around the mean by the same on average. Basing on these assumptions, LDA estimates mean and variance for each class. LDA converts </w:t>
      </w:r>
      <w:r w:rsidR="00DC2D6C" w:rsidRPr="00F9032E">
        <w:rPr>
          <w:rFonts w:ascii="Times New Roman" w:hAnsi="Times New Roman" w:cs="Times New Roman"/>
          <w:lang w:eastAsia="en-US"/>
        </w:rPr>
        <w:t>the plant dataset</w:t>
      </w:r>
      <w:r w:rsidRPr="00F9032E">
        <w:rPr>
          <w:rFonts w:ascii="Times New Roman" w:hAnsi="Times New Roman" w:cs="Times New Roman"/>
          <w:lang w:eastAsia="en-US"/>
        </w:rPr>
        <w:t xml:space="preserve"> </w:t>
      </w:r>
      <w:r w:rsidR="00DC2D6C" w:rsidRPr="00F9032E">
        <w:rPr>
          <w:rFonts w:ascii="Times New Roman" w:hAnsi="Times New Roman" w:cs="Times New Roman"/>
          <w:lang w:eastAsia="en-US"/>
        </w:rPr>
        <w:t>from</w:t>
      </w:r>
      <w:r w:rsidRPr="00F9032E">
        <w:rPr>
          <w:rFonts w:ascii="Times New Roman" w:hAnsi="Times New Roman" w:cs="Times New Roman"/>
          <w:lang w:eastAsia="en-US"/>
        </w:rPr>
        <w:t xml:space="preserve"> an n-dimensional space into a smaller subspace. The </w:t>
      </w:r>
      <w:r w:rsidR="00DC2D6C" w:rsidRPr="00F9032E">
        <w:rPr>
          <w:rFonts w:ascii="Times New Roman" w:hAnsi="Times New Roman" w:cs="Times New Roman"/>
          <w:lang w:eastAsia="en-US"/>
        </w:rPr>
        <w:t>higher</w:t>
      </w:r>
      <w:r w:rsidRPr="00F9032E">
        <w:rPr>
          <w:rFonts w:ascii="Times New Roman" w:hAnsi="Times New Roman" w:cs="Times New Roman"/>
          <w:lang w:eastAsia="en-US"/>
        </w:rPr>
        <w:t xml:space="preserve"> dimensional space means the more accurate we can be in determining which </w:t>
      </w:r>
      <w:r w:rsidR="00DC2D6C" w:rsidRPr="00F9032E">
        <w:rPr>
          <w:rFonts w:ascii="Times New Roman" w:hAnsi="Times New Roman" w:cs="Times New Roman"/>
          <w:lang w:eastAsia="en-US"/>
        </w:rPr>
        <w:t>value</w:t>
      </w:r>
      <w:r w:rsidRPr="00F9032E">
        <w:rPr>
          <w:rFonts w:ascii="Times New Roman" w:hAnsi="Times New Roman" w:cs="Times New Roman"/>
          <w:lang w:eastAsia="en-US"/>
        </w:rPr>
        <w:t xml:space="preserve"> belongs to which class. LDA uses the information from the nth amount of axis to create a new axis, and the data is now projected onto this axis to maximize separation between the 4</w:t>
      </w:r>
      <w:r w:rsidR="00DC2D6C" w:rsidRPr="00F9032E">
        <w:rPr>
          <w:rFonts w:ascii="Times New Roman" w:hAnsi="Times New Roman" w:cs="Times New Roman"/>
          <w:lang w:eastAsia="en-US"/>
        </w:rPr>
        <w:t>(or how many diseases there are)</w:t>
      </w:r>
      <w:r w:rsidRPr="00F9032E">
        <w:rPr>
          <w:rFonts w:ascii="Times New Roman" w:hAnsi="Times New Roman" w:cs="Times New Roman"/>
          <w:lang w:eastAsia="en-US"/>
        </w:rPr>
        <w:t xml:space="preserve"> categories. The new axis is</w:t>
      </w:r>
      <w:r w:rsidR="00DC2D6C" w:rsidRPr="00F9032E">
        <w:rPr>
          <w:rFonts w:ascii="Times New Roman" w:hAnsi="Times New Roman" w:cs="Times New Roman"/>
          <w:lang w:eastAsia="en-US"/>
        </w:rPr>
        <w:t xml:space="preserve"> found</w:t>
      </w:r>
      <w:r w:rsidRPr="00F9032E">
        <w:rPr>
          <w:rFonts w:ascii="Times New Roman" w:hAnsi="Times New Roman" w:cs="Times New Roman"/>
          <w:lang w:eastAsia="en-US"/>
        </w:rPr>
        <w:t xml:space="preserve"> after finding the central point of all data, the distance between each central point of each category and dividing the sum of the distances to the central point squared by the sum of all the scatter for each category.</w:t>
      </w:r>
      <w:r w:rsidR="00461678" w:rsidRPr="00F9032E">
        <w:rPr>
          <w:rFonts w:ascii="Times New Roman" w:hAnsi="Times New Roman" w:cs="Times New Roman"/>
          <w:lang w:eastAsia="en-US"/>
        </w:rPr>
        <w:t xml:space="preserve"> </w:t>
      </w:r>
      <w:r w:rsidR="001E29F9" w:rsidRPr="00F9032E">
        <w:rPr>
          <w:rFonts w:ascii="Times New Roman" w:hAnsi="Times New Roman" w:cs="Times New Roman"/>
          <w:lang w:eastAsia="en-US"/>
        </w:rPr>
        <w:t>LDA works very similar to KNN.</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w:lastRenderedPageBreak/>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58DF90E">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CABF0" w14:textId="055C1617"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b/>
          <w:i/>
          <w:sz w:val="16"/>
          <w:szCs w:val="16"/>
        </w:rPr>
        <w:t>Figure 3</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An example chart utilizing LDA showing how a new axis would be drawn for two categories in 2 dimensions </w:t>
      </w:r>
    </w:p>
    <w:p w14:paraId="338BCDD5" w14:textId="77777777" w:rsidR="00F42429" w:rsidRPr="000F2D1F" w:rsidRDefault="00F42429" w:rsidP="00C0377F">
      <w:pPr>
        <w:jc w:val="center"/>
        <w:rPr>
          <w:sz w:val="16"/>
          <w:szCs w:val="16"/>
          <w:lang w:eastAsia="en-US"/>
        </w:rPr>
      </w:pP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38974FD8" w:rsidR="007360EA"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Naïve Bayes</w:t>
      </w:r>
      <w:r w:rsidR="00B546D4">
        <w:rPr>
          <w:rStyle w:val="FootnoteReference"/>
          <w:lang w:eastAsia="en-US"/>
        </w:rPr>
        <w:footnoteReference w:id="21"/>
      </w:r>
      <w:r w:rsidR="007360EA">
        <w:rPr>
          <w:lang w:eastAsia="en-US"/>
        </w:rPr>
        <w:t xml:space="preserve"> </w:t>
      </w:r>
      <w:r w:rsidRPr="00F9032E">
        <w:rPr>
          <w:rFonts w:ascii="Times New Roman" w:hAnsi="Times New Roman" w:cs="Times New Roman"/>
          <w:lang w:eastAsia="en-US"/>
        </w:rPr>
        <w:t>is a collection of algorithms that classifies all features independently. It uses the probability of each independent feature appearing in a data sample by matching with the training set. For example, a data sample with the categories shape and colour, matching to either an apple or banana, would predict a new piece of data as an apple if it was coloured red and had a round shape. This is due to the probability of an apple being red vs a banana being red. Similarly in crop disease, we can find the probability that a disease is rust if the shape of the outline of the colour contrast is</w:t>
      </w:r>
      <w:r w:rsidR="002064AB">
        <w:rPr>
          <w:rFonts w:ascii="Times New Roman" w:hAnsi="Times New Roman" w:cs="Times New Roman"/>
          <w:lang w:eastAsia="en-US"/>
        </w:rPr>
        <w:t xml:space="preserve"> classified as</w:t>
      </w:r>
      <w:r w:rsidRPr="00F9032E">
        <w:rPr>
          <w:rFonts w:ascii="Times New Roman" w:hAnsi="Times New Roman" w:cs="Times New Roman"/>
          <w:lang w:eastAsia="en-US"/>
        </w:rPr>
        <w:t xml:space="preserve"> a dot.</w:t>
      </w:r>
      <w:r w:rsidRPr="00F9032E">
        <w:rPr>
          <w:rFonts w:ascii="Times New Roman" w:hAnsi="Times New Roman" w:cs="Times New Roman"/>
          <w:lang w:eastAsia="en-US"/>
        </w:rPr>
        <w:tab/>
      </w:r>
      <w:r w:rsidRPr="00F9032E">
        <w:rPr>
          <w:rFonts w:ascii="Times New Roman" w:hAnsi="Times New Roman" w:cs="Times New Roman"/>
          <w:lang w:eastAsia="en-US"/>
        </w:rPr>
        <w:tab/>
      </w:r>
    </w:p>
    <w:p w14:paraId="1B700686" w14:textId="5BDF4C91" w:rsidR="007360EA" w:rsidRDefault="007360EA" w:rsidP="007360EA">
      <w:pPr>
        <w:pStyle w:val="Heading3"/>
        <w:numPr>
          <w:ilvl w:val="0"/>
          <w:numId w:val="0"/>
        </w:numPr>
        <w:tabs>
          <w:tab w:val="num" w:pos="540"/>
        </w:tabs>
      </w:pPr>
      <w:r>
        <w:t xml:space="preserve">    7)Support vector machine (SVM)</w:t>
      </w:r>
    </w:p>
    <w:p w14:paraId="33B710AE" w14:textId="0F1210F3" w:rsidR="007360EA" w:rsidRPr="002064AB" w:rsidRDefault="00F9032E" w:rsidP="007360EA">
      <w:pPr>
        <w:rPr>
          <w:rFonts w:ascii="Times New Roman" w:hAnsi="Times New Roman" w:cs="Times New Roman"/>
          <w:lang w:eastAsia="en-US"/>
        </w:rPr>
      </w:pPr>
      <w:r>
        <w:rPr>
          <w:rFonts w:ascii="Times New Roman" w:hAnsi="Times New Roman" w:cs="Times New Roman"/>
          <w:lang w:eastAsia="en-US"/>
        </w:rPr>
        <w:t xml:space="preserve">SVM is one of the most popular machine learning methods. Given some training data samples, with labels, the algorithm builds a model that assigns new data samples to any label. </w:t>
      </w:r>
      <w:r w:rsidR="007360EA" w:rsidRPr="00F9032E">
        <w:rPr>
          <w:rFonts w:ascii="Times New Roman" w:hAnsi="Times New Roman" w:cs="Times New Roman"/>
          <w:lang w:eastAsia="en-US"/>
        </w:rPr>
        <w:t>SVM’s objective</w:t>
      </w:r>
      <w:r w:rsidR="00B546D4">
        <w:rPr>
          <w:rStyle w:val="FootnoteReference"/>
          <w:lang w:val="en-US" w:eastAsia="en-US"/>
        </w:rPr>
        <w:footnoteReference w:id="22"/>
      </w:r>
      <w:r w:rsidR="00723955">
        <w:rPr>
          <w:lang w:val="en-US" w:eastAsia="en-US"/>
        </w:rPr>
        <w:t xml:space="preserve"> </w:t>
      </w:r>
      <w:r w:rsidR="007360EA" w:rsidRPr="002064AB">
        <w:rPr>
          <w:rFonts w:ascii="Times New Roman" w:hAnsi="Times New Roman" w:cs="Times New Roman"/>
          <w:lang w:eastAsia="en-US"/>
        </w:rPr>
        <w:t xml:space="preserve">is to find a </w:t>
      </w:r>
      <w:r w:rsidR="00B95B1D" w:rsidRPr="002064AB">
        <w:rPr>
          <w:rFonts w:ascii="Times New Roman" w:hAnsi="Times New Roman" w:cs="Times New Roman"/>
          <w:lang w:eastAsia="en-US"/>
        </w:rPr>
        <w:t>hyperplane (</w:t>
      </w:r>
      <w:r w:rsidR="007360EA" w:rsidRPr="002064AB">
        <w:rPr>
          <w:rFonts w:ascii="Times New Roman" w:hAnsi="Times New Roman" w:cs="Times New Roman"/>
          <w:lang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1691C09B" w:rsidR="007360EA" w:rsidRPr="000F2D1F" w:rsidRDefault="007360EA" w:rsidP="007360EA">
      <w:pPr>
        <w:rPr>
          <w:lang w:val="en-US" w:eastAsia="en-US"/>
        </w:rPr>
      </w:pPr>
      <w:r w:rsidRPr="002064AB">
        <w:rPr>
          <w:rFonts w:ascii="Times New Roman" w:hAnsi="Times New Roman" w:cs="Times New Roman"/>
          <w:lang w:eastAsia="en-US"/>
        </w:rPr>
        <w:t>Where n is equal to the number of classes.</w:t>
      </w:r>
      <w:r w:rsidR="002064AB">
        <w:rPr>
          <w:rFonts w:ascii="Times New Roman" w:hAnsi="Times New Roman" w:cs="Times New Roman"/>
          <w:lang w:eastAsia="en-US"/>
        </w:rPr>
        <w:t xml:space="preserve"> Using the corn dataset as an</w:t>
      </w:r>
      <w:r w:rsidRPr="002064AB">
        <w:rPr>
          <w:rFonts w:ascii="Times New Roman" w:hAnsi="Times New Roman" w:cs="Times New Roman"/>
          <w:lang w:eastAsia="en-US"/>
        </w:rPr>
        <w:t xml:space="preserve"> example,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four </w:t>
      </w:r>
      <w:r w:rsidR="002064AB">
        <w:rPr>
          <w:rFonts w:ascii="Times New Roman" w:hAnsi="Times New Roman" w:cs="Times New Roman"/>
          <w:lang w:eastAsia="en-US"/>
        </w:rPr>
        <w:t>classes</w:t>
      </w:r>
      <w:r w:rsidR="008B3BDB">
        <w:rPr>
          <w:rFonts w:ascii="Times New Roman" w:hAnsi="Times New Roman" w:cs="Times New Roman"/>
          <w:lang w:eastAsia="en-US"/>
        </w:rPr>
        <w:t xml:space="preserve"> of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so</w:t>
      </w:r>
      <w:r w:rsidRPr="002064AB">
        <w:rPr>
          <w:rFonts w:ascii="Times New Roman" w:hAnsi="Times New Roman" w:cs="Times New Roman"/>
          <w:lang w:eastAsia="en-US"/>
        </w:rPr>
        <w:t xml:space="preserv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(4*3)/2 = 6 classifiers. </w:t>
      </w:r>
      <w:r w:rsidR="008B3BDB">
        <w:rPr>
          <w:rFonts w:ascii="Times New Roman" w:hAnsi="Times New Roman" w:cs="Times New Roman"/>
          <w:lang w:eastAsia="en-US"/>
        </w:rPr>
        <w:t>The</w:t>
      </w:r>
      <w:r w:rsidR="002064AB">
        <w:rPr>
          <w:rFonts w:ascii="Times New Roman" w:hAnsi="Times New Roman" w:cs="Times New Roman"/>
          <w:lang w:eastAsia="en-US"/>
        </w:rPr>
        <w:t xml:space="preserve">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“leaf spot”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proofErr w:type="gramStart"/>
      <w:r w:rsidR="008B3BDB">
        <w:rPr>
          <w:rFonts w:ascii="Times New Roman" w:hAnsi="Times New Roman" w:cs="Times New Roman"/>
          <w:lang w:eastAsia="en-US"/>
        </w:rPr>
        <w:t>”</w:t>
      </w:r>
      <w:r w:rsidR="008B3BDB" w:rsidRPr="002064AB">
        <w:rPr>
          <w:rFonts w:ascii="Times New Roman" w:hAnsi="Times New Roman" w:cs="Times New Roman"/>
          <w:lang w:eastAsia="en-US"/>
        </w:rPr>
        <w:t xml:space="preserve"> </w:t>
      </w:r>
      <w:r w:rsidRPr="002064AB">
        <w:rPr>
          <w:rFonts w:ascii="Times New Roman" w:hAnsi="Times New Roman" w:cs="Times New Roman"/>
          <w:lang w:eastAsia="en-US"/>
        </w:rPr>
        <w:t xml:space="preserve"> and</w:t>
      </w:r>
      <w:proofErr w:type="gramEnd"/>
      <w:r w:rsidRPr="002064AB">
        <w:rPr>
          <w:rFonts w:ascii="Times New Roman" w:hAnsi="Times New Roman" w:cs="Times New Roman"/>
          <w:lang w:eastAsia="en-US"/>
        </w:rPr>
        <w:t xml:space="preserve"> </w:t>
      </w:r>
      <w:r w:rsidR="008B3BDB">
        <w:rPr>
          <w:rFonts w:ascii="Times New Roman" w:hAnsi="Times New Roman" w:cs="Times New Roman"/>
          <w:lang w:eastAsia="en-US"/>
        </w:rPr>
        <w:t>“Northern Leaf Blight”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“rust” pair up as individual classifiers</w:t>
      </w:r>
      <w:r w:rsidRPr="002064AB">
        <w:rPr>
          <w:rFonts w:ascii="Times New Roman" w:hAnsi="Times New Roman" w:cs="Times New Roman"/>
          <w:lang w:eastAsia="en-US"/>
        </w:rPr>
        <w:t xml:space="preserve"> </w:t>
      </w:r>
      <w:r w:rsidR="008B3BDB">
        <w:rPr>
          <w:rFonts w:ascii="Times New Roman" w:hAnsi="Times New Roman" w:cs="Times New Roman"/>
          <w:lang w:eastAsia="en-US"/>
        </w:rPr>
        <w:t xml:space="preserve">until all diseases match </w:t>
      </w:r>
      <w:r w:rsidR="008B3BDB">
        <w:rPr>
          <w:rFonts w:ascii="Times New Roman" w:hAnsi="Times New Roman" w:cs="Times New Roman"/>
          <w:lang w:eastAsia="en-US"/>
        </w:rPr>
        <w:lastRenderedPageBreak/>
        <w:t>up with all the others</w:t>
      </w:r>
      <w:r w:rsidRPr="002064AB">
        <w:rPr>
          <w:rFonts w:ascii="Times New Roman" w:hAnsi="Times New Roman" w:cs="Times New Roman"/>
          <w:lang w:eastAsia="en-US"/>
        </w:rPr>
        <w:t xml:space="preserve">. If </w:t>
      </w:r>
      <w:r w:rsidR="008B3BDB">
        <w:rPr>
          <w:rFonts w:ascii="Times New Roman" w:hAnsi="Times New Roman" w:cs="Times New Roman"/>
          <w:lang w:eastAsia="en-US"/>
        </w:rPr>
        <w:t xml:space="preserve">a new test image, Y </w:t>
      </w:r>
      <w:r w:rsidRPr="002064AB">
        <w:rPr>
          <w:rFonts w:ascii="Times New Roman" w:hAnsi="Times New Roman" w:cs="Times New Roman"/>
          <w:lang w:eastAsia="en-US"/>
        </w:rPr>
        <w:t xml:space="preserve">was inputted, and the </w:t>
      </w:r>
      <w:r w:rsidR="008B3BDB">
        <w:rPr>
          <w:rFonts w:ascii="Times New Roman" w:hAnsi="Times New Roman" w:cs="Times New Roman"/>
          <w:lang w:eastAsia="en-US"/>
        </w:rPr>
        <w:t>disease</w:t>
      </w:r>
      <w:r w:rsidRPr="002064AB">
        <w:rPr>
          <w:rFonts w:ascii="Times New Roman" w:hAnsi="Times New Roman" w:cs="Times New Roman"/>
          <w:lang w:eastAsia="en-US"/>
        </w:rPr>
        <w:t xml:space="preserve"> was unknown, Y would be presented to each classifier. The </w:t>
      </w:r>
      <w:r w:rsidR="008B3BDB">
        <w:rPr>
          <w:rFonts w:ascii="Times New Roman" w:hAnsi="Times New Roman" w:cs="Times New Roman"/>
          <w:lang w:eastAsia="en-US"/>
        </w:rPr>
        <w:t xml:space="preserve">classifier with the highest </w:t>
      </w:r>
      <w:r w:rsidRPr="002064AB">
        <w:rPr>
          <w:rFonts w:ascii="Times New Roman" w:hAnsi="Times New Roman" w:cs="Times New Roman"/>
          <w:lang w:eastAsia="en-US"/>
        </w:rPr>
        <w:t>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0AB648CF" w14:textId="77777777" w:rsidR="00E340ED" w:rsidRDefault="007360EA" w:rsidP="007360EA">
      <w:pPr>
        <w:rPr>
          <w:rFonts w:ascii="Times New Roman" w:hAnsi="Times New Roman" w:cs="Times New Roman"/>
          <w:lang w:eastAsia="en-US"/>
        </w:rPr>
      </w:pPr>
      <w:r w:rsidRPr="008B3BDB">
        <w:rPr>
          <w:rFonts w:ascii="Times New Roman" w:hAnsi="Times New Roman" w:cs="Times New Roman"/>
          <w:lang w:eastAsia="en-US"/>
        </w:rPr>
        <w:t>As this report mainly focuses on supervised machine learning methods</w:t>
      </w:r>
      <w:r w:rsidR="008B3BDB">
        <w:rPr>
          <w:rFonts w:ascii="Times New Roman" w:hAnsi="Times New Roman" w:cs="Times New Roman"/>
          <w:lang w:eastAsia="en-US"/>
        </w:rPr>
        <w:t>, the following will describe how machine learning will work</w:t>
      </w:r>
      <w:r w:rsidRPr="008B3BDB">
        <w:rPr>
          <w:rFonts w:ascii="Times New Roman" w:hAnsi="Times New Roman" w:cs="Times New Roman"/>
          <w:lang w:eastAsia="en-US"/>
        </w:rPr>
        <w:t xml:space="preserve">. </w:t>
      </w:r>
    </w:p>
    <w:p w14:paraId="2F217CA9" w14:textId="7BE7CE88" w:rsidR="007360EA" w:rsidRPr="008B3BDB" w:rsidRDefault="00E340ED" w:rsidP="007360EA">
      <w:pPr>
        <w:rPr>
          <w:rFonts w:ascii="Times New Roman" w:hAnsi="Times New Roman" w:cs="Times New Roman"/>
          <w:lang w:eastAsia="en-US"/>
        </w:rPr>
      </w:pPr>
      <w:r>
        <w:rPr>
          <w:rFonts w:ascii="Times New Roman" w:hAnsi="Times New Roman" w:cs="Times New Roman"/>
          <w:lang w:eastAsia="en-US"/>
        </w:rPr>
        <w:t>There will be</w:t>
      </w:r>
      <w:r w:rsidR="007360EA" w:rsidRPr="008B3BDB">
        <w:rPr>
          <w:rFonts w:ascii="Times New Roman" w:hAnsi="Times New Roman" w:cs="Times New Roman"/>
          <w:lang w:eastAsia="en-US"/>
        </w:rPr>
        <w:t xml:space="preserve"> two phases: the training stage and the testing stage.  </w:t>
      </w:r>
    </w:p>
    <w:p w14:paraId="32B81C9D" w14:textId="65EA35D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 xml:space="preserve">Given </w:t>
      </w:r>
      <w:r w:rsidR="00E340ED">
        <w:rPr>
          <w:rFonts w:ascii="Times New Roman" w:hAnsi="Times New Roman" w:cs="Times New Roman"/>
          <w:lang w:eastAsia="en-US"/>
        </w:rPr>
        <w:t>the</w:t>
      </w:r>
      <w:r w:rsidRPr="008B3BDB">
        <w:rPr>
          <w:rFonts w:ascii="Times New Roman" w:hAnsi="Times New Roman" w:cs="Times New Roman"/>
          <w:lang w:eastAsia="en-US"/>
        </w:rPr>
        <w:t xml:space="preserve"> dataset, it will split into two parts: the training dataset and the testing dataset.  During the </w:t>
      </w:r>
      <w:r w:rsidR="00723955" w:rsidRPr="008B3BDB">
        <w:rPr>
          <w:rFonts w:ascii="Times New Roman" w:hAnsi="Times New Roman" w:cs="Times New Roman"/>
          <w:lang w:eastAsia="en-US"/>
        </w:rPr>
        <w:t>training</w:t>
      </w:r>
      <w:r w:rsidRPr="008B3BDB">
        <w:rPr>
          <w:rFonts w:ascii="Times New Roman" w:hAnsi="Times New Roman" w:cs="Times New Roman"/>
          <w:lang w:eastAsia="en-US"/>
        </w:rPr>
        <w:t xml:space="preserve"> stage, the input images will be </w:t>
      </w:r>
      <w:r w:rsidR="00B95B1D" w:rsidRPr="008B3BDB">
        <w:rPr>
          <w:rFonts w:ascii="Times New Roman" w:hAnsi="Times New Roman" w:cs="Times New Roman"/>
          <w:lang w:eastAsia="en-US"/>
        </w:rPr>
        <w:t>processed and</w:t>
      </w:r>
      <w:r w:rsidRPr="008B3BDB">
        <w:rPr>
          <w:rFonts w:ascii="Times New Roman" w:hAnsi="Times New Roman" w:cs="Times New Roman"/>
          <w:lang w:eastAsia="en-US"/>
        </w:rPr>
        <w:t xml:space="preserve"> then distinctive features in relation to disease patterns will be extracted from these images. Based on the extracted features, the classification models will be built</w:t>
      </w:r>
      <w:r w:rsidR="00E340ED">
        <w:rPr>
          <w:rFonts w:ascii="Times New Roman" w:hAnsi="Times New Roman" w:cs="Times New Roman"/>
          <w:lang w:eastAsia="en-US"/>
        </w:rPr>
        <w:t>.</w:t>
      </w:r>
    </w:p>
    <w:p w14:paraId="5C2E75DF" w14:textId="6520574A"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For the testing stage, the test images are different from the training images, which were never trained on the classifier. The classifier here extracts the features from each image and applies the values for these features to the disease parameters set by the model earlier</w:t>
      </w:r>
      <w:r w:rsidR="00E340ED">
        <w:rPr>
          <w:rFonts w:ascii="Times New Roman" w:hAnsi="Times New Roman" w:cs="Times New Roman"/>
          <w:lang w:eastAsia="en-US"/>
        </w:rPr>
        <w:t xml:space="preserve"> during the training stage</w:t>
      </w:r>
      <w:r w:rsidRPr="008B3BDB">
        <w:rPr>
          <w:rFonts w:ascii="Times New Roman" w:hAnsi="Times New Roman" w:cs="Times New Roman"/>
          <w:lang w:eastAsia="en-US"/>
        </w:rPr>
        <w:t xml:space="preserve">. </w:t>
      </w:r>
    </w:p>
    <w:p w14:paraId="7D6CC6BF" w14:textId="7777777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3"/>
          <w:footerReference w:type="first" r:id="rId14"/>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0"/>
                    </a:xfrm>
                    <a:prstGeom prst="rect">
                      <a:avLst/>
                    </a:prstGeom>
                  </pic:spPr>
                </pic:pic>
              </a:graphicData>
            </a:graphic>
          </wp:inline>
        </w:drawing>
      </w:r>
    </w:p>
    <w:p w14:paraId="5360C3EE" w14:textId="761F424D"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rPr>
        <w:tab/>
      </w:r>
      <w:r w:rsidRPr="00E340ED">
        <w:rPr>
          <w:rFonts w:ascii="Times New Roman" w:hAnsi="Times New Roman" w:cs="Times New Roman"/>
          <w:b/>
          <w:i/>
          <w:sz w:val="16"/>
          <w:szCs w:val="16"/>
        </w:rPr>
        <w:t>Figure 4</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16"/>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7DB2695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In preparation for the experimental process, </w:t>
      </w:r>
      <w:r w:rsidR="00F806DF">
        <w:rPr>
          <w:rFonts w:ascii="Times New Roman" w:hAnsi="Times New Roman" w:cs="Times New Roman"/>
          <w:lang w:eastAsia="en-US"/>
        </w:rPr>
        <w:t>a</w:t>
      </w:r>
      <w:r w:rsidRPr="00E340ED">
        <w:rPr>
          <w:rFonts w:ascii="Times New Roman" w:hAnsi="Times New Roman" w:cs="Times New Roman"/>
          <w:lang w:eastAsia="en-US"/>
        </w:rPr>
        <w:t xml:space="preserve"> free and open source distribution for Python, named Anaconda</w:t>
      </w:r>
      <w:r w:rsidR="00B546D4">
        <w:rPr>
          <w:rStyle w:val="FootnoteReference"/>
        </w:rPr>
        <w:footnoteReference w:id="23"/>
      </w:r>
      <w:r w:rsidR="00F806DF">
        <w:rPr>
          <w:rFonts w:ascii="Times New Roman" w:hAnsi="Times New Roman" w:cs="Times New Roman"/>
          <w:lang w:eastAsia="en-US"/>
        </w:rPr>
        <w:t xml:space="preserve"> was installed</w:t>
      </w:r>
      <w:r>
        <w:t xml:space="preserve">. </w:t>
      </w:r>
      <w:r w:rsidRPr="00E340ED">
        <w:rPr>
          <w:rFonts w:ascii="Times New Roman" w:hAnsi="Times New Roman" w:cs="Times New Roman"/>
          <w:lang w:eastAsia="en-US"/>
        </w:rPr>
        <w:t>Within Anaconda, there are various options that may allow to easily install and apply different modules to solve this case including</w:t>
      </w:r>
      <w:r w:rsidR="007360EA" w:rsidRPr="00E340ED">
        <w:rPr>
          <w:rFonts w:ascii="Times New Roman" w:hAnsi="Times New Roman" w:cs="Times New Roman"/>
          <w:lang w:eastAsia="en-US"/>
        </w:rPr>
        <w:t>:</w:t>
      </w:r>
      <w:r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mahotas</w:t>
      </w:r>
      <w:proofErr w:type="spellEnd"/>
      <w:r w:rsidR="007360EA"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scikit</w:t>
      </w:r>
      <w:proofErr w:type="spellEnd"/>
      <w:r w:rsidR="007360EA" w:rsidRPr="00E340ED">
        <w:rPr>
          <w:rFonts w:ascii="Times New Roman" w:hAnsi="Times New Roman" w:cs="Times New Roman"/>
          <w:lang w:eastAsia="en-US"/>
        </w:rPr>
        <w:t xml:space="preserve"> learn, and </w:t>
      </w:r>
      <w:proofErr w:type="spellStart"/>
      <w:r w:rsidR="007360EA" w:rsidRPr="00E340ED">
        <w:rPr>
          <w:rFonts w:ascii="Times New Roman" w:hAnsi="Times New Roman" w:cs="Times New Roman"/>
          <w:lang w:eastAsia="en-US"/>
        </w:rPr>
        <w:t>numpy</w:t>
      </w:r>
      <w:proofErr w:type="spellEnd"/>
      <w:r w:rsidRPr="00E340ED">
        <w:rPr>
          <w:rFonts w:ascii="Times New Roman" w:hAnsi="Times New Roman" w:cs="Times New Roman"/>
          <w:lang w:eastAsia="en-US"/>
        </w:rPr>
        <w:t xml:space="preserve">. As shown in Fig.4, there are several different components that will be created in order for this experiment to function. </w:t>
      </w:r>
    </w:p>
    <w:p w14:paraId="23E3D9A0" w14:textId="40803195"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There are 6 python programs have been created for</w:t>
      </w:r>
      <w:r w:rsidR="00F806DF">
        <w:rPr>
          <w:rFonts w:ascii="Times New Roman" w:hAnsi="Times New Roman" w:cs="Times New Roman"/>
          <w:lang w:eastAsia="en-US"/>
        </w:rPr>
        <w:t xml:space="preserve"> the</w:t>
      </w:r>
      <w:r w:rsidRPr="00E340ED">
        <w:rPr>
          <w:rFonts w:ascii="Times New Roman" w:hAnsi="Times New Roman" w:cs="Times New Roman"/>
          <w:lang w:eastAsia="en-US"/>
        </w:rPr>
        <w:t xml:space="preserve"> tra</w:t>
      </w:r>
      <w:r w:rsidR="00F806DF">
        <w:rPr>
          <w:rFonts w:ascii="Times New Roman" w:hAnsi="Times New Roman" w:cs="Times New Roman"/>
          <w:lang w:eastAsia="en-US"/>
        </w:rPr>
        <w:t>ining testing stages</w:t>
      </w:r>
      <w:r w:rsidR="003355F5">
        <w:rPr>
          <w:rFonts w:ascii="Times New Roman" w:hAnsi="Times New Roman" w:cs="Times New Roman"/>
          <w:lang w:eastAsia="en-US"/>
        </w:rPr>
        <w:t>.</w:t>
      </w:r>
    </w:p>
    <w:p w14:paraId="7720A537"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training stage, the python programs include:</w:t>
      </w:r>
    </w:p>
    <w:p w14:paraId="3A6F23DF" w14:textId="31DDCC93"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featuregen.py: this program pre-defines the feature generation method and data saving method. This program then will be imported into the training and testing programs.</w:t>
      </w:r>
    </w:p>
    <w:p w14:paraId="54BFE346" w14:textId="0217A0D8"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Sampling6.py: this program will firstly read all the sample file names</w:t>
      </w:r>
      <w:r w:rsidR="003355F5">
        <w:rPr>
          <w:rFonts w:ascii="Times New Roman" w:hAnsi="Times New Roman" w:cs="Times New Roman"/>
          <w:lang w:eastAsia="en-US"/>
        </w:rPr>
        <w:t>, and</w:t>
      </w:r>
      <w:r w:rsidRPr="00E340ED">
        <w:rPr>
          <w:rFonts w:ascii="Times New Roman" w:hAnsi="Times New Roman" w:cs="Times New Roman"/>
          <w:lang w:eastAsia="en-US"/>
        </w:rPr>
        <w:t xml:space="preserve"> then input the dataset folder (</w:t>
      </w:r>
      <w:r w:rsidR="003355F5">
        <w:rPr>
          <w:rFonts w:ascii="Times New Roman" w:hAnsi="Times New Roman" w:cs="Times New Roman"/>
          <w:lang w:eastAsia="en-US"/>
        </w:rPr>
        <w:t xml:space="preserve">dataset/Corn) to a list, </w:t>
      </w:r>
      <w:r w:rsidRPr="00E340ED">
        <w:rPr>
          <w:rFonts w:ascii="Times New Roman" w:hAnsi="Times New Roman" w:cs="Times New Roman"/>
          <w:lang w:eastAsia="en-US"/>
        </w:rPr>
        <w:t>labe</w:t>
      </w:r>
      <w:r w:rsidR="003355F5">
        <w:rPr>
          <w:rFonts w:ascii="Times New Roman" w:hAnsi="Times New Roman" w:cs="Times New Roman"/>
          <w:lang w:eastAsia="en-US"/>
        </w:rPr>
        <w:t>l</w:t>
      </w:r>
      <w:r w:rsidRPr="00E340ED">
        <w:rPr>
          <w:rFonts w:ascii="Times New Roman" w:hAnsi="Times New Roman" w:cs="Times New Roman"/>
          <w:lang w:eastAsia="en-US"/>
        </w:rPr>
        <w:t>l</w:t>
      </w:r>
      <w:r w:rsidR="003355F5">
        <w:rPr>
          <w:rFonts w:ascii="Times New Roman" w:hAnsi="Times New Roman" w:cs="Times New Roman"/>
          <w:lang w:eastAsia="en-US"/>
        </w:rPr>
        <w:t>ing</w:t>
      </w:r>
      <w:r w:rsidRPr="00E340ED">
        <w:rPr>
          <w:rFonts w:ascii="Times New Roman" w:hAnsi="Times New Roman" w:cs="Times New Roman"/>
          <w:lang w:eastAsia="en-US"/>
        </w:rPr>
        <w:t xml:space="preserve"> each sample numerically while saving the labels to another list. By using the </w:t>
      </w:r>
      <w:r w:rsidR="003355F5">
        <w:rPr>
          <w:rFonts w:ascii="Times New Roman" w:hAnsi="Times New Roman" w:cs="Times New Roman"/>
          <w:lang w:eastAsia="en-US"/>
        </w:rPr>
        <w:t>“</w:t>
      </w:r>
      <w:proofErr w:type="spellStart"/>
      <w:r w:rsidRPr="00E340ED">
        <w:rPr>
          <w:rFonts w:ascii="Times New Roman" w:hAnsi="Times New Roman" w:cs="Times New Roman"/>
          <w:lang w:eastAsia="en-US"/>
        </w:rPr>
        <w:t>train_test_split</w:t>
      </w:r>
      <w:proofErr w:type="spellEnd"/>
      <w:r w:rsidR="003355F5">
        <w:rPr>
          <w:rFonts w:ascii="Times New Roman" w:hAnsi="Times New Roman" w:cs="Times New Roman"/>
          <w:lang w:eastAsia="en-US"/>
        </w:rPr>
        <w:t>”</w:t>
      </w:r>
      <w:r w:rsidRPr="00E340ED">
        <w:rPr>
          <w:rFonts w:ascii="Times New Roman" w:hAnsi="Times New Roman" w:cs="Times New Roman"/>
          <w:lang w:eastAsia="en-US"/>
        </w:rPr>
        <w:t xml:space="preserve"> function, the train and test sample files will be generated</w:t>
      </w:r>
      <w:r w:rsidR="000F33C5">
        <w:rPr>
          <w:rFonts w:ascii="Times New Roman" w:hAnsi="Times New Roman" w:cs="Times New Roman"/>
          <w:lang w:eastAsia="en-US"/>
        </w:rPr>
        <w:t xml:space="preserve"> </w:t>
      </w:r>
      <w:r w:rsidR="000F33C5" w:rsidRPr="00E340ED">
        <w:rPr>
          <w:rFonts w:ascii="Times New Roman" w:hAnsi="Times New Roman" w:cs="Times New Roman"/>
          <w:lang w:eastAsia="en-US"/>
        </w:rPr>
        <w:t>with names and labels</w:t>
      </w:r>
      <w:r w:rsidRPr="00E340ED">
        <w:rPr>
          <w:rFonts w:ascii="Times New Roman" w:hAnsi="Times New Roman" w:cs="Times New Roman"/>
          <w:lang w:eastAsia="en-US"/>
        </w:rPr>
        <w:t>. This program will then save those data lists in two data files (“output/Corn_train_samples6.h5”, and “output/Corn_test_samples6.h5). The test sample set size is 0.2(20%) of all total samples.</w:t>
      </w:r>
    </w:p>
    <w:p w14:paraId="607ED649"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Image_feature_generation6.py: this program reads the train samples created from the sampling result file (“output/Corn_train_samples6.h5”) and generates the global training features. The features are saved in an h5f file to be imported later. (“</w:t>
      </w:r>
      <w:proofErr w:type="gramStart"/>
      <w:r w:rsidRPr="00E340ED">
        <w:rPr>
          <w:rFonts w:ascii="Times New Roman" w:hAnsi="Times New Roman" w:cs="Times New Roman"/>
          <w:lang w:eastAsia="en-US"/>
        </w:rPr>
        <w:t>output/Corn_train_features6.h5</w:t>
      </w:r>
      <w:proofErr w:type="gramEnd"/>
      <w:r w:rsidRPr="00E340ED">
        <w:rPr>
          <w:rFonts w:ascii="Times New Roman" w:hAnsi="Times New Roman" w:cs="Times New Roman"/>
          <w:lang w:eastAsia="en-US"/>
        </w:rPr>
        <w:t>”).</w:t>
      </w:r>
    </w:p>
    <w:p w14:paraId="7CEF90E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Method_compare6.py: this program uses a 10 fold cross validation method (</w:t>
      </w:r>
      <w:proofErr w:type="spellStart"/>
      <w:r w:rsidRPr="00E340ED">
        <w:rPr>
          <w:rFonts w:ascii="Times New Roman" w:hAnsi="Times New Roman" w:cs="Times New Roman"/>
          <w:lang w:eastAsia="en-US"/>
        </w:rPr>
        <w:t>kfold</w:t>
      </w:r>
      <w:proofErr w:type="spellEnd"/>
      <w:r w:rsidRPr="00E340ED">
        <w:rPr>
          <w:rFonts w:ascii="Times New Roman" w:hAnsi="Times New Roman" w:cs="Times New Roman"/>
          <w:lang w:eastAsia="en-US"/>
        </w:rPr>
        <w:t xml:space="preserve"> and </w:t>
      </w:r>
      <w:proofErr w:type="spellStart"/>
      <w:r w:rsidRPr="00E340ED">
        <w:rPr>
          <w:rFonts w:ascii="Times New Roman" w:hAnsi="Times New Roman" w:cs="Times New Roman"/>
          <w:lang w:eastAsia="en-US"/>
        </w:rPr>
        <w:t>cross_val_score</w:t>
      </w:r>
      <w:proofErr w:type="spellEnd"/>
      <w:r w:rsidRPr="00E340ED">
        <w:rPr>
          <w:rFonts w:ascii="Times New Roman" w:hAnsi="Times New Roman" w:cs="Times New Roman"/>
          <w:lang w:eastAsia="en-US"/>
        </w:rPr>
        <w:t xml:space="preserve"> function) to compare several machine learning methods in disease detection on the training features file generated in section 2.3.  The features are normalised with respect to 0-1 before undergoing validation.</w:t>
      </w:r>
    </w:p>
    <w:p w14:paraId="0D96B45B"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“output/Corn_train_scaler.h5” and “output/Corn_train_model.h5”, respectively.</w:t>
      </w:r>
    </w:p>
    <w:p w14:paraId="6991B0A4" w14:textId="7A3A2088"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For the testing stage, the python program </w:t>
      </w:r>
      <w:r w:rsidR="00F806DF">
        <w:rPr>
          <w:rFonts w:ascii="Times New Roman" w:hAnsi="Times New Roman" w:cs="Times New Roman"/>
          <w:lang w:eastAsia="en-US"/>
        </w:rPr>
        <w:t>is</w:t>
      </w:r>
      <w:r w:rsidRPr="00E340ED">
        <w:rPr>
          <w:rFonts w:ascii="Times New Roman" w:hAnsi="Times New Roman" w:cs="Times New Roman"/>
          <w:lang w:eastAsia="en-US"/>
        </w:rPr>
        <w:t>:</w:t>
      </w:r>
    </w:p>
    <w:p w14:paraId="15327C84" w14:textId="3C6B9C3B" w:rsidR="00C0377F" w:rsidRPr="00E340ED" w:rsidRDefault="00C0377F" w:rsidP="00C0377F">
      <w:pPr>
        <w:ind w:left="227" w:hanging="227"/>
        <w:rPr>
          <w:rFonts w:ascii="Times New Roman" w:hAnsi="Times New Roman" w:cs="Times New Roman"/>
          <w:lang w:eastAsia="en-US"/>
        </w:rPr>
        <w:sectPr w:rsidR="00C0377F" w:rsidRPr="00E340ED" w:rsidSect="00AF1FC7">
          <w:footerReference w:type="default" r:id="rId17"/>
          <w:footerReference w:type="first" r:id="rId18"/>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1) Test_RF61.py: this program tests one machine learning method, random forests in this case, in detecting disease using the test data features. The global test features data is generated from the samples specified in the list in test sample file (“output/Corn_test_samples6.h5) using the </w:t>
      </w:r>
      <w:r w:rsidR="00B95B1D" w:rsidRPr="00E340ED">
        <w:rPr>
          <w:rFonts w:ascii="Times New Roman" w:hAnsi="Times New Roman" w:cs="Times New Roman"/>
          <w:lang w:eastAsia="en-US"/>
        </w:rPr>
        <w:t>predefined</w:t>
      </w:r>
      <w:r w:rsidRPr="00E340ED">
        <w:rPr>
          <w:rFonts w:ascii="Times New Roman" w:hAnsi="Times New Roman" w:cs="Times New Roman"/>
          <w:lang w:eastAsia="en-US"/>
        </w:rPr>
        <w:t xml:space="preserve"> function “</w:t>
      </w:r>
      <w:proofErr w:type="spellStart"/>
      <w:r w:rsidRPr="00E340ED">
        <w:rPr>
          <w:rFonts w:ascii="Times New Roman" w:hAnsi="Times New Roman" w:cs="Times New Roman"/>
          <w:lang w:eastAsia="en-US"/>
        </w:rPr>
        <w:t>feature_generate</w:t>
      </w:r>
      <w:proofErr w:type="spellEnd"/>
      <w:r w:rsidRPr="00E340ED">
        <w:rPr>
          <w:rFonts w:ascii="Times New Roman" w:hAnsi="Times New Roman" w:cs="Times New Roman"/>
          <w:lang w:eastAsia="en-US"/>
        </w:rPr>
        <w:t xml:space="preserve">” in section 1.  Generated global test features are normalized by the scaler which is trained by train globe feature data in section 2.5(“output/Corn_train_scaler.h5”). The results are used to calculate the real positive, real negative, false positive and false negative results. </w:t>
      </w:r>
    </w:p>
    <w:p w14:paraId="4CDF8DDF" w14:textId="77777777" w:rsidR="00C0377F" w:rsidRPr="00E340ED" w:rsidRDefault="00C0377F" w:rsidP="00C0377F">
      <w:pPr>
        <w:ind w:left="227" w:hanging="227"/>
        <w:rPr>
          <w:rFonts w:ascii="Times New Roman" w:hAnsi="Times New Roman" w:cs="Times New Roman"/>
          <w:lang w:eastAsia="en-US"/>
        </w:rPr>
      </w:pPr>
    </w:p>
    <w:p w14:paraId="37528D83" w14:textId="77777777" w:rsidR="00C0377F" w:rsidRPr="00E340ED" w:rsidRDefault="00C0377F" w:rsidP="00E340ED">
      <w:pPr>
        <w:ind w:left="227" w:hanging="227"/>
        <w:rPr>
          <w:rFonts w:ascii="Times New Roman" w:hAnsi="Times New Roman" w:cs="Times New Roman"/>
          <w:lang w:eastAsia="en-US"/>
        </w:rPr>
      </w:pPr>
      <w:r w:rsidRPr="00E340ED">
        <w:rPr>
          <w:rFonts w:ascii="Times New Roman" w:hAnsi="Times New Roman" w:cs="Times New Roman"/>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46957B0C" w:rsidR="00C0377F" w:rsidRPr="000F2D1F" w:rsidRDefault="00C0377F" w:rsidP="00C0377F">
      <w:pPr>
        <w:rPr>
          <w:lang w:eastAsia="en-US"/>
        </w:rPr>
      </w:pPr>
      <w:r w:rsidRPr="00E340ED">
        <w:rPr>
          <w:rFonts w:ascii="Times New Roman" w:hAnsi="Times New Roman" w:cs="Times New Roman"/>
          <w:lang w:eastAsia="en-US"/>
        </w:rPr>
        <w:t xml:space="preserve">There are 5 different plants that will be investigated, each with its own number of diseases. There are many samples of each disease for each plant. The </w:t>
      </w:r>
      <w:r w:rsidR="00B546D4" w:rsidRPr="00E340ED">
        <w:rPr>
          <w:rFonts w:ascii="Times New Roman" w:hAnsi="Times New Roman" w:cs="Times New Roman"/>
          <w:lang w:eastAsia="en-US"/>
        </w:rPr>
        <w:t>datasets are publicly available</w:t>
      </w:r>
      <w:r w:rsidR="00B546D4">
        <w:rPr>
          <w:rStyle w:val="FootnoteReference"/>
          <w:lang w:eastAsia="en-US"/>
        </w:rPr>
        <w:footnoteReference w:id="24"/>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B546D4">
        <w:tc>
          <w:tcPr>
            <w:tcW w:w="1803" w:type="dxa"/>
          </w:tcPr>
          <w:p w14:paraId="055C030F" w14:textId="77777777" w:rsidR="00C0377F" w:rsidRPr="000F2D1F" w:rsidRDefault="00C0377F" w:rsidP="00B546D4">
            <w:pPr>
              <w:rPr>
                <w:b/>
                <w:u w:val="single"/>
              </w:rPr>
            </w:pPr>
            <w:r w:rsidRPr="000F2D1F">
              <w:rPr>
                <w:b/>
                <w:u w:val="single"/>
              </w:rPr>
              <w:t>Apple</w:t>
            </w:r>
          </w:p>
        </w:tc>
        <w:tc>
          <w:tcPr>
            <w:tcW w:w="1803" w:type="dxa"/>
          </w:tcPr>
          <w:p w14:paraId="35EDFED6" w14:textId="77777777" w:rsidR="00C0377F" w:rsidRDefault="00C0377F" w:rsidP="00B546D4">
            <w:r>
              <w:t>Apple scab</w:t>
            </w:r>
          </w:p>
        </w:tc>
        <w:tc>
          <w:tcPr>
            <w:tcW w:w="1803" w:type="dxa"/>
          </w:tcPr>
          <w:p w14:paraId="06562DEA" w14:textId="77777777" w:rsidR="00C0377F" w:rsidRDefault="00C0377F" w:rsidP="00B546D4">
            <w:r>
              <w:t>Cedar apple rust</w:t>
            </w:r>
          </w:p>
        </w:tc>
        <w:tc>
          <w:tcPr>
            <w:tcW w:w="1803" w:type="dxa"/>
          </w:tcPr>
          <w:p w14:paraId="332C1924" w14:textId="77777777" w:rsidR="00C0377F" w:rsidRDefault="00C0377F" w:rsidP="00B546D4">
            <w:r>
              <w:t>Frogeye spot</w:t>
            </w:r>
          </w:p>
        </w:tc>
        <w:tc>
          <w:tcPr>
            <w:tcW w:w="1804" w:type="dxa"/>
          </w:tcPr>
          <w:p w14:paraId="3DCD3738" w14:textId="77777777" w:rsidR="00C0377F" w:rsidRDefault="00C0377F" w:rsidP="00B546D4">
            <w:r>
              <w:t>Healthy</w:t>
            </w:r>
          </w:p>
        </w:tc>
      </w:tr>
      <w:tr w:rsidR="00C0377F" w14:paraId="14B9DF23" w14:textId="77777777" w:rsidTr="00B546D4">
        <w:tc>
          <w:tcPr>
            <w:tcW w:w="1803" w:type="dxa"/>
          </w:tcPr>
          <w:p w14:paraId="2AFC8343" w14:textId="77777777" w:rsidR="00C0377F" w:rsidRDefault="00C0377F" w:rsidP="00B546D4">
            <w:r>
              <w:t>Number of samples</w:t>
            </w:r>
          </w:p>
        </w:tc>
        <w:tc>
          <w:tcPr>
            <w:tcW w:w="1803" w:type="dxa"/>
          </w:tcPr>
          <w:p w14:paraId="34447988" w14:textId="77777777" w:rsidR="00C0377F" w:rsidRDefault="00C0377F" w:rsidP="00B546D4">
            <w:r>
              <w:t>630</w:t>
            </w:r>
          </w:p>
        </w:tc>
        <w:tc>
          <w:tcPr>
            <w:tcW w:w="1803" w:type="dxa"/>
          </w:tcPr>
          <w:p w14:paraId="41F7283A" w14:textId="77777777" w:rsidR="00C0377F" w:rsidRDefault="00C0377F" w:rsidP="00B546D4">
            <w:r>
              <w:t>275</w:t>
            </w:r>
          </w:p>
        </w:tc>
        <w:tc>
          <w:tcPr>
            <w:tcW w:w="1803" w:type="dxa"/>
          </w:tcPr>
          <w:p w14:paraId="41CF2066" w14:textId="77777777" w:rsidR="00C0377F" w:rsidRDefault="00C0377F" w:rsidP="00B546D4">
            <w:r>
              <w:t>621</w:t>
            </w:r>
          </w:p>
        </w:tc>
        <w:tc>
          <w:tcPr>
            <w:tcW w:w="1804" w:type="dxa"/>
          </w:tcPr>
          <w:p w14:paraId="421AAF0A" w14:textId="77777777" w:rsidR="00C0377F" w:rsidRDefault="00C0377F" w:rsidP="00B546D4">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B546D4">
        <w:tc>
          <w:tcPr>
            <w:tcW w:w="1803" w:type="dxa"/>
          </w:tcPr>
          <w:p w14:paraId="7DB5EC56" w14:textId="77777777" w:rsidR="00C0377F" w:rsidRDefault="00C0377F" w:rsidP="00B546D4">
            <w:r w:rsidRPr="000F2D1F">
              <w:rPr>
                <w:b/>
                <w:u w:val="single"/>
              </w:rPr>
              <w:t>Corn</w:t>
            </w:r>
          </w:p>
        </w:tc>
        <w:tc>
          <w:tcPr>
            <w:tcW w:w="1803" w:type="dxa"/>
          </w:tcPr>
          <w:p w14:paraId="47389DDF" w14:textId="77777777" w:rsidR="00C0377F" w:rsidRDefault="00C0377F" w:rsidP="00B546D4">
            <w:r>
              <w:t>Leaf spot</w:t>
            </w:r>
          </w:p>
        </w:tc>
        <w:tc>
          <w:tcPr>
            <w:tcW w:w="1803" w:type="dxa"/>
          </w:tcPr>
          <w:p w14:paraId="620D4CF3" w14:textId="77777777" w:rsidR="00C0377F" w:rsidRDefault="00C0377F" w:rsidP="00B546D4">
            <w:r>
              <w:t>Northern leaf blight</w:t>
            </w:r>
          </w:p>
        </w:tc>
        <w:tc>
          <w:tcPr>
            <w:tcW w:w="1803" w:type="dxa"/>
          </w:tcPr>
          <w:p w14:paraId="334DF76C" w14:textId="77777777" w:rsidR="00C0377F" w:rsidRDefault="00C0377F" w:rsidP="00B546D4">
            <w:r>
              <w:t>Rust</w:t>
            </w:r>
          </w:p>
        </w:tc>
        <w:tc>
          <w:tcPr>
            <w:tcW w:w="1804" w:type="dxa"/>
          </w:tcPr>
          <w:p w14:paraId="5119A859" w14:textId="77777777" w:rsidR="00C0377F" w:rsidRDefault="00C0377F" w:rsidP="00B546D4">
            <w:r>
              <w:t>Healthy</w:t>
            </w:r>
          </w:p>
        </w:tc>
      </w:tr>
      <w:tr w:rsidR="00C0377F" w14:paraId="0C67326B" w14:textId="77777777" w:rsidTr="00B546D4">
        <w:tc>
          <w:tcPr>
            <w:tcW w:w="1803" w:type="dxa"/>
          </w:tcPr>
          <w:p w14:paraId="50397B3F" w14:textId="77777777" w:rsidR="00C0377F" w:rsidRDefault="00C0377F" w:rsidP="00B546D4">
            <w:r>
              <w:t>Number of samples</w:t>
            </w:r>
          </w:p>
        </w:tc>
        <w:tc>
          <w:tcPr>
            <w:tcW w:w="1803" w:type="dxa"/>
          </w:tcPr>
          <w:p w14:paraId="4839FCF3" w14:textId="77777777" w:rsidR="00C0377F" w:rsidRDefault="00C0377F" w:rsidP="00B546D4">
            <w:r>
              <w:t>513</w:t>
            </w:r>
          </w:p>
        </w:tc>
        <w:tc>
          <w:tcPr>
            <w:tcW w:w="1803" w:type="dxa"/>
          </w:tcPr>
          <w:p w14:paraId="73A9C0AE" w14:textId="77777777" w:rsidR="00C0377F" w:rsidRDefault="00C0377F" w:rsidP="00B546D4">
            <w:r>
              <w:t>985</w:t>
            </w:r>
          </w:p>
        </w:tc>
        <w:tc>
          <w:tcPr>
            <w:tcW w:w="1803" w:type="dxa"/>
          </w:tcPr>
          <w:p w14:paraId="5251BB36" w14:textId="77777777" w:rsidR="00C0377F" w:rsidRDefault="00C0377F" w:rsidP="00B546D4">
            <w:r>
              <w:t>1192</w:t>
            </w:r>
          </w:p>
        </w:tc>
        <w:tc>
          <w:tcPr>
            <w:tcW w:w="1804" w:type="dxa"/>
          </w:tcPr>
          <w:p w14:paraId="2487E4F4" w14:textId="77777777" w:rsidR="00C0377F" w:rsidRDefault="00C0377F" w:rsidP="00B546D4">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B546D4">
        <w:tc>
          <w:tcPr>
            <w:tcW w:w="1803" w:type="dxa"/>
          </w:tcPr>
          <w:p w14:paraId="7681D20C" w14:textId="77777777" w:rsidR="00C0377F" w:rsidRDefault="00C0377F" w:rsidP="00B546D4">
            <w:r w:rsidRPr="000F2D1F">
              <w:rPr>
                <w:b/>
                <w:u w:val="single"/>
              </w:rPr>
              <w:t>Grape</w:t>
            </w:r>
          </w:p>
        </w:tc>
        <w:tc>
          <w:tcPr>
            <w:tcW w:w="1803" w:type="dxa"/>
          </w:tcPr>
          <w:p w14:paraId="6D641B5B" w14:textId="77777777" w:rsidR="00C0377F" w:rsidRDefault="00C0377F" w:rsidP="00B546D4">
            <w:r>
              <w:t>Black rot</w:t>
            </w:r>
          </w:p>
        </w:tc>
        <w:tc>
          <w:tcPr>
            <w:tcW w:w="1803" w:type="dxa"/>
          </w:tcPr>
          <w:p w14:paraId="347A5BC9" w14:textId="77777777" w:rsidR="00C0377F" w:rsidRDefault="00C0377F" w:rsidP="00B546D4">
            <w:r>
              <w:t>Esca black measles</w:t>
            </w:r>
          </w:p>
        </w:tc>
        <w:tc>
          <w:tcPr>
            <w:tcW w:w="1803" w:type="dxa"/>
          </w:tcPr>
          <w:p w14:paraId="551FECE2" w14:textId="77777777" w:rsidR="00C0377F" w:rsidRPr="000F2D1F" w:rsidRDefault="00C0377F" w:rsidP="00B546D4">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44CF8327" w14:textId="77777777" w:rsidR="00C0377F" w:rsidRDefault="00C0377F" w:rsidP="00B546D4">
            <w:r>
              <w:t>Healthy</w:t>
            </w:r>
          </w:p>
        </w:tc>
      </w:tr>
      <w:tr w:rsidR="00C0377F" w14:paraId="1AAA2E91" w14:textId="77777777" w:rsidTr="00B546D4">
        <w:tc>
          <w:tcPr>
            <w:tcW w:w="1803" w:type="dxa"/>
          </w:tcPr>
          <w:p w14:paraId="2CF479E7" w14:textId="77777777" w:rsidR="00C0377F" w:rsidRDefault="00C0377F" w:rsidP="00B546D4">
            <w:r>
              <w:t>Number of samples</w:t>
            </w:r>
          </w:p>
        </w:tc>
        <w:tc>
          <w:tcPr>
            <w:tcW w:w="1803" w:type="dxa"/>
          </w:tcPr>
          <w:p w14:paraId="39F56078" w14:textId="77777777" w:rsidR="00C0377F" w:rsidRDefault="00C0377F" w:rsidP="00B546D4">
            <w:r>
              <w:t>1180</w:t>
            </w:r>
          </w:p>
        </w:tc>
        <w:tc>
          <w:tcPr>
            <w:tcW w:w="1803" w:type="dxa"/>
          </w:tcPr>
          <w:p w14:paraId="1582B55C" w14:textId="77777777" w:rsidR="00C0377F" w:rsidRDefault="00C0377F" w:rsidP="00B546D4">
            <w:r>
              <w:t>1383</w:t>
            </w:r>
          </w:p>
        </w:tc>
        <w:tc>
          <w:tcPr>
            <w:tcW w:w="1803" w:type="dxa"/>
          </w:tcPr>
          <w:p w14:paraId="52745520" w14:textId="77777777" w:rsidR="00C0377F" w:rsidRDefault="00C0377F" w:rsidP="00B546D4">
            <w:r>
              <w:t>1076</w:t>
            </w:r>
          </w:p>
        </w:tc>
        <w:tc>
          <w:tcPr>
            <w:tcW w:w="1804" w:type="dxa"/>
          </w:tcPr>
          <w:p w14:paraId="53F28A22" w14:textId="77777777" w:rsidR="00C0377F" w:rsidRDefault="00C0377F" w:rsidP="00B546D4">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B546D4">
        <w:trPr>
          <w:trHeight w:val="262"/>
        </w:trPr>
        <w:tc>
          <w:tcPr>
            <w:tcW w:w="1838" w:type="dxa"/>
          </w:tcPr>
          <w:p w14:paraId="7CA72DDB" w14:textId="77777777" w:rsidR="00C0377F" w:rsidRDefault="00C0377F" w:rsidP="00B546D4">
            <w:r w:rsidRPr="000F2D1F">
              <w:rPr>
                <w:b/>
                <w:u w:val="single"/>
              </w:rPr>
              <w:t>Potato</w:t>
            </w:r>
          </w:p>
        </w:tc>
        <w:tc>
          <w:tcPr>
            <w:tcW w:w="1701" w:type="dxa"/>
          </w:tcPr>
          <w:p w14:paraId="34972FEF" w14:textId="77777777" w:rsidR="00C0377F" w:rsidRDefault="00C0377F" w:rsidP="00B546D4">
            <w:r>
              <w:t>Early blight</w:t>
            </w:r>
          </w:p>
        </w:tc>
        <w:tc>
          <w:tcPr>
            <w:tcW w:w="1843" w:type="dxa"/>
          </w:tcPr>
          <w:p w14:paraId="2716A397" w14:textId="77777777" w:rsidR="00C0377F" w:rsidRDefault="00C0377F" w:rsidP="00B546D4">
            <w:r>
              <w:t>Late blight</w:t>
            </w:r>
          </w:p>
        </w:tc>
        <w:tc>
          <w:tcPr>
            <w:tcW w:w="1848" w:type="dxa"/>
          </w:tcPr>
          <w:p w14:paraId="2A8EA170" w14:textId="77777777" w:rsidR="00C0377F" w:rsidRDefault="00C0377F" w:rsidP="00B546D4">
            <w:r>
              <w:t>Healthy</w:t>
            </w:r>
          </w:p>
        </w:tc>
      </w:tr>
      <w:tr w:rsidR="00C0377F" w14:paraId="1906211D" w14:textId="77777777" w:rsidTr="00B546D4">
        <w:trPr>
          <w:trHeight w:val="262"/>
        </w:trPr>
        <w:tc>
          <w:tcPr>
            <w:tcW w:w="1838" w:type="dxa"/>
          </w:tcPr>
          <w:p w14:paraId="2D2CB95C" w14:textId="77777777" w:rsidR="00C0377F" w:rsidRDefault="00C0377F" w:rsidP="00B546D4">
            <w:r>
              <w:t>Number of samples</w:t>
            </w:r>
          </w:p>
        </w:tc>
        <w:tc>
          <w:tcPr>
            <w:tcW w:w="1701" w:type="dxa"/>
          </w:tcPr>
          <w:p w14:paraId="27CFC814" w14:textId="77777777" w:rsidR="00C0377F" w:rsidRDefault="00C0377F" w:rsidP="00B546D4">
            <w:r>
              <w:t>1000</w:t>
            </w:r>
          </w:p>
        </w:tc>
        <w:tc>
          <w:tcPr>
            <w:tcW w:w="1843" w:type="dxa"/>
          </w:tcPr>
          <w:p w14:paraId="693B6FF2" w14:textId="77777777" w:rsidR="00C0377F" w:rsidRDefault="00C0377F" w:rsidP="00B546D4">
            <w:r>
              <w:t>1000</w:t>
            </w:r>
          </w:p>
        </w:tc>
        <w:tc>
          <w:tcPr>
            <w:tcW w:w="1848" w:type="dxa"/>
          </w:tcPr>
          <w:p w14:paraId="28427819" w14:textId="77777777" w:rsidR="00C0377F" w:rsidRDefault="00C0377F" w:rsidP="00B546D4">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B546D4">
        <w:tc>
          <w:tcPr>
            <w:tcW w:w="819" w:type="dxa"/>
          </w:tcPr>
          <w:p w14:paraId="5422756D" w14:textId="77777777" w:rsidR="00C0377F" w:rsidRPr="000F2D1F" w:rsidRDefault="00C0377F" w:rsidP="00B546D4">
            <w:pPr>
              <w:rPr>
                <w:sz w:val="20"/>
                <w:szCs w:val="20"/>
              </w:rPr>
            </w:pPr>
            <w:r w:rsidRPr="000F2D1F">
              <w:rPr>
                <w:b/>
                <w:u w:val="single"/>
              </w:rPr>
              <w:t>Tomato</w:t>
            </w:r>
          </w:p>
        </w:tc>
        <w:tc>
          <w:tcPr>
            <w:tcW w:w="819" w:type="dxa"/>
          </w:tcPr>
          <w:p w14:paraId="48FFB083" w14:textId="77777777" w:rsidR="00C0377F" w:rsidRPr="000F2D1F" w:rsidRDefault="00C0377F" w:rsidP="00B546D4">
            <w:pPr>
              <w:rPr>
                <w:sz w:val="20"/>
                <w:szCs w:val="20"/>
              </w:rPr>
            </w:pPr>
            <w:r w:rsidRPr="000F2D1F">
              <w:rPr>
                <w:sz w:val="20"/>
                <w:szCs w:val="20"/>
              </w:rPr>
              <w:t>Bacterial spot</w:t>
            </w:r>
          </w:p>
        </w:tc>
        <w:tc>
          <w:tcPr>
            <w:tcW w:w="819" w:type="dxa"/>
          </w:tcPr>
          <w:p w14:paraId="14236A3C" w14:textId="77777777" w:rsidR="00C0377F" w:rsidRPr="000F2D1F" w:rsidRDefault="00C0377F" w:rsidP="00B546D4">
            <w:pPr>
              <w:rPr>
                <w:sz w:val="20"/>
                <w:szCs w:val="20"/>
              </w:rPr>
            </w:pPr>
            <w:r w:rsidRPr="000F2D1F">
              <w:rPr>
                <w:sz w:val="20"/>
                <w:szCs w:val="20"/>
              </w:rPr>
              <w:t>Early blight</w:t>
            </w:r>
          </w:p>
        </w:tc>
        <w:tc>
          <w:tcPr>
            <w:tcW w:w="819" w:type="dxa"/>
          </w:tcPr>
          <w:p w14:paraId="2DAF2EB4" w14:textId="77777777" w:rsidR="00C0377F" w:rsidRPr="000F2D1F" w:rsidRDefault="00C0377F" w:rsidP="00B546D4">
            <w:pPr>
              <w:rPr>
                <w:sz w:val="20"/>
                <w:szCs w:val="20"/>
              </w:rPr>
            </w:pPr>
            <w:r w:rsidRPr="000F2D1F">
              <w:rPr>
                <w:sz w:val="20"/>
                <w:szCs w:val="20"/>
              </w:rPr>
              <w:t>Late blight</w:t>
            </w:r>
          </w:p>
        </w:tc>
        <w:tc>
          <w:tcPr>
            <w:tcW w:w="820" w:type="dxa"/>
          </w:tcPr>
          <w:p w14:paraId="349F7DFE" w14:textId="77777777" w:rsidR="00C0377F" w:rsidRPr="000F2D1F" w:rsidRDefault="00C0377F" w:rsidP="00B546D4">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65B14181" w14:textId="77777777" w:rsidR="00C0377F" w:rsidRPr="000F2D1F" w:rsidRDefault="00C0377F" w:rsidP="00B546D4">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5C2ACF99" w14:textId="77777777" w:rsidR="00C0377F" w:rsidRPr="000F2D1F" w:rsidRDefault="00C0377F" w:rsidP="00B546D4">
            <w:pPr>
              <w:rPr>
                <w:sz w:val="20"/>
                <w:szCs w:val="20"/>
              </w:rPr>
            </w:pPr>
            <w:r w:rsidRPr="000F2D1F">
              <w:rPr>
                <w:sz w:val="20"/>
                <w:szCs w:val="20"/>
              </w:rPr>
              <w:t>Spotted spider mite</w:t>
            </w:r>
          </w:p>
        </w:tc>
        <w:tc>
          <w:tcPr>
            <w:tcW w:w="820" w:type="dxa"/>
          </w:tcPr>
          <w:p w14:paraId="716B0356" w14:textId="77777777" w:rsidR="00C0377F" w:rsidRPr="000F2D1F" w:rsidRDefault="00C0377F" w:rsidP="00B546D4">
            <w:pPr>
              <w:rPr>
                <w:sz w:val="20"/>
                <w:szCs w:val="20"/>
              </w:rPr>
            </w:pPr>
            <w:r w:rsidRPr="000F2D1F">
              <w:rPr>
                <w:sz w:val="20"/>
                <w:szCs w:val="20"/>
              </w:rPr>
              <w:t>Target spot</w:t>
            </w:r>
          </w:p>
        </w:tc>
        <w:tc>
          <w:tcPr>
            <w:tcW w:w="820" w:type="dxa"/>
          </w:tcPr>
          <w:p w14:paraId="316BE385" w14:textId="77777777" w:rsidR="00C0377F" w:rsidRPr="000F2D1F" w:rsidRDefault="00C0377F" w:rsidP="00B546D4">
            <w:pPr>
              <w:rPr>
                <w:sz w:val="20"/>
                <w:szCs w:val="20"/>
              </w:rPr>
            </w:pPr>
            <w:r w:rsidRPr="000F2D1F">
              <w:rPr>
                <w:sz w:val="20"/>
                <w:szCs w:val="20"/>
              </w:rPr>
              <w:t>Mosaic virus</w:t>
            </w:r>
          </w:p>
        </w:tc>
        <w:tc>
          <w:tcPr>
            <w:tcW w:w="820" w:type="dxa"/>
          </w:tcPr>
          <w:p w14:paraId="130420BD" w14:textId="77777777" w:rsidR="00C0377F" w:rsidRPr="000F2D1F" w:rsidRDefault="00C0377F" w:rsidP="00B546D4">
            <w:pPr>
              <w:rPr>
                <w:sz w:val="20"/>
                <w:szCs w:val="20"/>
              </w:rPr>
            </w:pPr>
            <w:r w:rsidRPr="000F2D1F">
              <w:rPr>
                <w:sz w:val="20"/>
                <w:szCs w:val="20"/>
              </w:rPr>
              <w:t>Yellow leaf curl</w:t>
            </w:r>
          </w:p>
        </w:tc>
        <w:tc>
          <w:tcPr>
            <w:tcW w:w="820" w:type="dxa"/>
          </w:tcPr>
          <w:p w14:paraId="2068A7B6" w14:textId="77777777" w:rsidR="00C0377F" w:rsidRPr="000F2D1F" w:rsidRDefault="00C0377F" w:rsidP="00B546D4">
            <w:pPr>
              <w:rPr>
                <w:sz w:val="20"/>
                <w:szCs w:val="20"/>
              </w:rPr>
            </w:pPr>
            <w:r w:rsidRPr="000F2D1F">
              <w:rPr>
                <w:sz w:val="20"/>
                <w:szCs w:val="20"/>
              </w:rPr>
              <w:t>Healthy</w:t>
            </w:r>
          </w:p>
        </w:tc>
      </w:tr>
      <w:tr w:rsidR="00C0377F" w14:paraId="6D7C3F30" w14:textId="77777777" w:rsidTr="00B546D4">
        <w:tc>
          <w:tcPr>
            <w:tcW w:w="819" w:type="dxa"/>
          </w:tcPr>
          <w:p w14:paraId="398A850F" w14:textId="77777777" w:rsidR="00C0377F" w:rsidRDefault="00C0377F" w:rsidP="00B546D4">
            <w:r>
              <w:t>Number of samples</w:t>
            </w:r>
          </w:p>
        </w:tc>
        <w:tc>
          <w:tcPr>
            <w:tcW w:w="819" w:type="dxa"/>
          </w:tcPr>
          <w:p w14:paraId="121F668C" w14:textId="77777777" w:rsidR="00C0377F" w:rsidRDefault="00C0377F" w:rsidP="00B546D4">
            <w:r>
              <w:t>2127</w:t>
            </w:r>
          </w:p>
        </w:tc>
        <w:tc>
          <w:tcPr>
            <w:tcW w:w="819" w:type="dxa"/>
          </w:tcPr>
          <w:p w14:paraId="59ADB105" w14:textId="77777777" w:rsidR="00C0377F" w:rsidRDefault="00C0377F" w:rsidP="00B546D4">
            <w:r>
              <w:t>1000</w:t>
            </w:r>
          </w:p>
        </w:tc>
        <w:tc>
          <w:tcPr>
            <w:tcW w:w="819" w:type="dxa"/>
          </w:tcPr>
          <w:p w14:paraId="776CF470" w14:textId="77777777" w:rsidR="00C0377F" w:rsidRDefault="00C0377F" w:rsidP="00B546D4">
            <w:r>
              <w:t>1909</w:t>
            </w:r>
          </w:p>
        </w:tc>
        <w:tc>
          <w:tcPr>
            <w:tcW w:w="820" w:type="dxa"/>
          </w:tcPr>
          <w:p w14:paraId="29EA74E9" w14:textId="77777777" w:rsidR="00C0377F" w:rsidRDefault="00C0377F" w:rsidP="00B546D4">
            <w:r>
              <w:t>952</w:t>
            </w:r>
          </w:p>
        </w:tc>
        <w:tc>
          <w:tcPr>
            <w:tcW w:w="820" w:type="dxa"/>
          </w:tcPr>
          <w:p w14:paraId="2293CAD0" w14:textId="77777777" w:rsidR="00C0377F" w:rsidRDefault="00C0377F" w:rsidP="00B546D4">
            <w:r>
              <w:t>1771</w:t>
            </w:r>
          </w:p>
        </w:tc>
        <w:tc>
          <w:tcPr>
            <w:tcW w:w="820" w:type="dxa"/>
          </w:tcPr>
          <w:p w14:paraId="1AD861EF" w14:textId="77777777" w:rsidR="00C0377F" w:rsidRDefault="00C0377F" w:rsidP="00B546D4">
            <w:r>
              <w:t>1676</w:t>
            </w:r>
          </w:p>
        </w:tc>
        <w:tc>
          <w:tcPr>
            <w:tcW w:w="820" w:type="dxa"/>
          </w:tcPr>
          <w:p w14:paraId="7A31D587" w14:textId="77777777" w:rsidR="00C0377F" w:rsidRDefault="00C0377F" w:rsidP="00B546D4">
            <w:r>
              <w:t>1404</w:t>
            </w:r>
          </w:p>
        </w:tc>
        <w:tc>
          <w:tcPr>
            <w:tcW w:w="820" w:type="dxa"/>
          </w:tcPr>
          <w:p w14:paraId="64D995B9" w14:textId="77777777" w:rsidR="00C0377F" w:rsidRDefault="00C0377F" w:rsidP="00B546D4">
            <w:r>
              <w:t>373</w:t>
            </w:r>
          </w:p>
        </w:tc>
        <w:tc>
          <w:tcPr>
            <w:tcW w:w="820" w:type="dxa"/>
          </w:tcPr>
          <w:p w14:paraId="0A51D9D0" w14:textId="77777777" w:rsidR="00C0377F" w:rsidRDefault="00C0377F" w:rsidP="00B546D4">
            <w:r>
              <w:t>5357</w:t>
            </w:r>
          </w:p>
        </w:tc>
        <w:tc>
          <w:tcPr>
            <w:tcW w:w="820" w:type="dxa"/>
          </w:tcPr>
          <w:p w14:paraId="011DC0DB" w14:textId="77777777" w:rsidR="00C0377F" w:rsidRDefault="00C0377F" w:rsidP="00B546D4">
            <w:r>
              <w:t>1691</w:t>
            </w:r>
          </w:p>
        </w:tc>
      </w:tr>
    </w:tbl>
    <w:p w14:paraId="52910607" w14:textId="77777777" w:rsidR="00C0377F" w:rsidRDefault="00C0377F" w:rsidP="00C0377F"/>
    <w:p w14:paraId="20A12E02"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proofErr w:type="gramStart"/>
      <w:r w:rsidRPr="000F2D1F">
        <w:rPr>
          <w:rFonts w:ascii="Consolas" w:hAnsi="Consolas" w:cs="Courier"/>
          <w:color w:val="242729"/>
          <w:sz w:val="20"/>
          <w:szCs w:val="20"/>
          <w:bdr w:val="none" w:sz="0" w:space="0" w:color="auto" w:frame="1"/>
          <w:shd w:val="clear" w:color="auto" w:fill="EFF0F1"/>
          <w:lang w:eastAsia="en-US"/>
        </w:rPr>
        <w:t>accuracy</w:t>
      </w:r>
      <w:proofErr w:type="gramEnd"/>
      <w:r w:rsidRPr="000F2D1F">
        <w:rPr>
          <w:rFonts w:ascii="Consolas" w:hAnsi="Consolas" w:cs="Courier"/>
          <w:color w:val="242729"/>
          <w:sz w:val="20"/>
          <w:szCs w:val="20"/>
          <w:bdr w:val="none" w:sz="0" w:space="0" w:color="auto" w:frame="1"/>
          <w:shd w:val="clear" w:color="auto" w:fill="EFF0F1"/>
          <w:lang w:eastAsia="en-US"/>
        </w:rPr>
        <w:t xml:space="preserve">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5B2918E7" w14:textId="77777777" w:rsidR="00C0377F" w:rsidRPr="00E340ED" w:rsidRDefault="00C0377F" w:rsidP="00C0377F">
      <w:pPr>
        <w:rPr>
          <w:rFonts w:ascii="Times New Roman" w:hAnsi="Times New Roman" w:cs="Times New Roman"/>
          <w:lang w:eastAsia="en-US"/>
        </w:rPr>
        <w:sectPr w:rsidR="00C0377F" w:rsidRPr="00E340ED" w:rsidSect="00AF1FC7">
          <w:footerReference w:type="first" r:id="rId19"/>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Where “</w:t>
      </w:r>
      <w:proofErr w:type="spellStart"/>
      <w:r w:rsidRPr="00E340ED">
        <w:rPr>
          <w:rFonts w:ascii="Times New Roman" w:hAnsi="Times New Roman" w:cs="Times New Roman"/>
          <w:lang w:eastAsia="en-US"/>
        </w:rPr>
        <w:t>tp</w:t>
      </w:r>
      <w:proofErr w:type="spellEnd"/>
      <w:r w:rsidRPr="00E340ED">
        <w:rPr>
          <w:rFonts w:ascii="Times New Roman" w:hAnsi="Times New Roman" w:cs="Times New Roman"/>
          <w:lang w:eastAsia="en-US"/>
        </w:rPr>
        <w:t>” means true positive, “</w:t>
      </w:r>
      <w:proofErr w:type="spellStart"/>
      <w:r w:rsidRPr="00E340ED">
        <w:rPr>
          <w:rFonts w:ascii="Times New Roman" w:hAnsi="Times New Roman" w:cs="Times New Roman"/>
          <w:lang w:eastAsia="en-US"/>
        </w:rPr>
        <w:t>tn</w:t>
      </w:r>
      <w:proofErr w:type="spellEnd"/>
      <w:r w:rsidRPr="00E340ED">
        <w:rPr>
          <w:rFonts w:ascii="Times New Roman" w:hAnsi="Times New Roman" w:cs="Times New Roman"/>
          <w:lang w:eastAsia="en-US"/>
        </w:rPr>
        <w:t>” represents true negative, “</w:t>
      </w:r>
      <w:proofErr w:type="spellStart"/>
      <w:r w:rsidRPr="00E340ED">
        <w:rPr>
          <w:rFonts w:ascii="Times New Roman" w:hAnsi="Times New Roman" w:cs="Times New Roman"/>
          <w:lang w:eastAsia="en-US"/>
        </w:rPr>
        <w:t>fp</w:t>
      </w:r>
      <w:proofErr w:type="spellEnd"/>
      <w:r w:rsidRPr="00E340ED">
        <w:rPr>
          <w:rFonts w:ascii="Times New Roman" w:hAnsi="Times New Roman" w:cs="Times New Roman"/>
          <w:lang w:eastAsia="en-US"/>
        </w:rPr>
        <w:t>” represents false positive and “</w:t>
      </w:r>
      <w:proofErr w:type="spellStart"/>
      <w:r w:rsidRPr="00E340ED">
        <w:rPr>
          <w:rFonts w:ascii="Times New Roman" w:hAnsi="Times New Roman" w:cs="Times New Roman"/>
          <w:lang w:eastAsia="en-US"/>
        </w:rPr>
        <w:t>fn</w:t>
      </w:r>
      <w:proofErr w:type="spellEnd"/>
      <w:r w:rsidRPr="00E340ED">
        <w:rPr>
          <w:rFonts w:ascii="Times New Roman" w:hAnsi="Times New Roman" w:cs="Times New Roman"/>
          <w:lang w:eastAsia="en-US"/>
        </w:rPr>
        <w:t xml:space="preserve">” represents false negative.  </w:t>
      </w:r>
    </w:p>
    <w:p w14:paraId="52AD2DBC" w14:textId="77777777" w:rsidR="00C0377F" w:rsidRDefault="00C0377F" w:rsidP="00C0377F"/>
    <w:p w14:paraId="58C05AA4"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positive is a positive sample that was predicted as positive by the classifier. (E.g. if a disease was rust, and the classifier predicted it as rust)</w:t>
      </w:r>
    </w:p>
    <w:p w14:paraId="66621B25"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negative is a negative sample being predicted as negative by the classifier. (E.g. if a disease was not rust and the classifier predicted as not rust)</w:t>
      </w:r>
    </w:p>
    <w:p w14:paraId="5CB844EA"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positive is a negative example being classified as positive by the classifier. (E.g. if disease was not rust, but the classifier predicted it as rust)</w:t>
      </w:r>
    </w:p>
    <w:p w14:paraId="2438A31F"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negative is a positive example being classified as negative by the classifier. (E.g.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experiment was</w:t>
      </w:r>
      <w:r>
        <w:rPr>
          <w:rFonts w:ascii="Times New Roman" w:hAnsi="Times New Roman" w:cs="Times New Roman"/>
          <w:lang w:eastAsia="en-US"/>
        </w:rPr>
        <w:t xml:space="preserve"> run on a computer with the following specs:</w:t>
      </w:r>
    </w:p>
    <w:p w14:paraId="1C3AB966"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Processor: Intel(R) Core(TM) i3-4130 CPU @ 3.40GHz, 3400 </w:t>
      </w:r>
      <w:proofErr w:type="spellStart"/>
      <w:r w:rsidRPr="00E340ED">
        <w:rPr>
          <w:rFonts w:ascii="Times New Roman" w:hAnsi="Times New Roman" w:cs="Times New Roman"/>
          <w:lang w:eastAsia="en-US"/>
        </w:rPr>
        <w:t>Mhz</w:t>
      </w:r>
      <w:proofErr w:type="spellEnd"/>
      <w:r w:rsidRPr="00E340ED">
        <w:rPr>
          <w:rFonts w:ascii="Times New Roman" w:hAnsi="Times New Roman" w:cs="Times New Roman"/>
          <w:lang w:eastAsia="en-US"/>
        </w:rPr>
        <w:t>, 2 Core(s), 4 Logical Processor(s)</w:t>
      </w:r>
      <w:r w:rsidRPr="00E340ED">
        <w:rPr>
          <w:rFonts w:ascii="Times New Roman" w:hAnsi="Times New Roman" w:cs="Times New Roman"/>
          <w:lang w:eastAsia="en-US"/>
        </w:rPr>
        <w:br/>
        <w:t>Operating system: Windows 10 Home</w:t>
      </w:r>
      <w:r w:rsidRPr="00E340ED">
        <w:rPr>
          <w:rFonts w:ascii="Times New Roman" w:hAnsi="Times New Roman" w:cs="Times New Roman"/>
          <w:lang w:eastAsia="en-US"/>
        </w:rPr>
        <w:br/>
        <w:t>Random access memory(RAM):8GB</w:t>
      </w:r>
      <w:r w:rsidRPr="00E340ED">
        <w:rPr>
          <w:rFonts w:ascii="Times New Roman" w:hAnsi="Times New Roman" w:cs="Times New Roman"/>
          <w:lang w:eastAsia="en-US"/>
        </w:rPr>
        <w:br/>
        <w:t xml:space="preserve">Graphics card: </w:t>
      </w:r>
      <w:proofErr w:type="spellStart"/>
      <w:r w:rsidRPr="00E340ED">
        <w:rPr>
          <w:rFonts w:ascii="Times New Roman" w:hAnsi="Times New Roman" w:cs="Times New Roman"/>
          <w:lang w:eastAsia="en-US"/>
        </w:rPr>
        <w:t>Nvidia</w:t>
      </w:r>
      <w:proofErr w:type="spellEnd"/>
      <w:r w:rsidRPr="00E340ED">
        <w:rPr>
          <w:rFonts w:ascii="Times New Roman" w:hAnsi="Times New Roman" w:cs="Times New Roman"/>
          <w:lang w:eastAsia="en-US"/>
        </w:rPr>
        <w:t xml:space="preserve"> </w:t>
      </w:r>
      <w:proofErr w:type="spellStart"/>
      <w:r w:rsidRPr="00E340ED">
        <w:rPr>
          <w:rFonts w:ascii="Times New Roman" w:hAnsi="Times New Roman" w:cs="Times New Roman"/>
          <w:lang w:eastAsia="en-US"/>
        </w:rPr>
        <w:t>Geforce</w:t>
      </w:r>
      <w:proofErr w:type="spellEnd"/>
      <w:r w:rsidRPr="00E340ED">
        <w:rPr>
          <w:rFonts w:ascii="Times New Roman" w:hAnsi="Times New Roman" w:cs="Times New Roman"/>
          <w:lang w:eastAsia="en-US"/>
        </w:rPr>
        <w:t xml:space="preserve"> GTX 1060</w:t>
      </w:r>
    </w:p>
    <w:p w14:paraId="13E740E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To run the programs mentioned in section A, the sample data files are organised as such:</w:t>
      </w:r>
    </w:p>
    <w:p w14:paraId="29B14591"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class name as the subfolder name of the sample files of this class</w:t>
      </w:r>
    </w:p>
    <w:p w14:paraId="10C6A43F"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plant name as the plant/crops data folder</w:t>
      </w:r>
    </w:p>
    <w:p w14:paraId="2F97ACD3"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The folder must be under the same folder of the code written</w:t>
      </w:r>
    </w:p>
    <w:p w14:paraId="68CDED5F"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This is done so for convenience sake. Using this modification, any plant/crop disease can be tested on without modifying the actual code. The only requirement will be to input the name of the plant/crop when the program is running.</w:t>
      </w:r>
    </w:p>
    <w:p w14:paraId="3F1843B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programs are run in the following order.</w:t>
      </w:r>
    </w:p>
    <w:p w14:paraId="20EB3E31"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Sampling6.py to split samples into training and testing datasets</w:t>
      </w:r>
    </w:p>
    <w:p w14:paraId="7BBDAECC"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the training sample features</w:t>
      </w:r>
    </w:p>
    <w:p w14:paraId="36E7AF8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testing sample features</w:t>
      </w:r>
    </w:p>
    <w:p w14:paraId="7145018A"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Method_compare6.py to compare the 7 machine learning methods using k-fold cross validation</w:t>
      </w:r>
    </w:p>
    <w:p w14:paraId="7F58F9E0"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Train_RF61.py to train the random forest classifier and scaler(can be switched to any other ML algorithm)</w:t>
      </w:r>
    </w:p>
    <w:p w14:paraId="1376F23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45CA038C" w:rsidR="00C0377F" w:rsidRPr="00E340ED" w:rsidRDefault="00C0377F" w:rsidP="00C0377F">
      <w:pPr>
        <w:rPr>
          <w:rFonts w:ascii="Times New Roman" w:hAnsi="Times New Roman" w:cs="Times New Roman"/>
          <w:lang w:eastAsia="en-US"/>
        </w:rPr>
        <w:sectPr w:rsidR="00C0377F" w:rsidRPr="00E340ED" w:rsidSect="00AF1FC7">
          <w:footerReference w:type="first" r:id="rId20"/>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For the 5 different plants, 5 data files were generated for each plant.  Table 1 shows the accuracy results for 5 different plants. As shown in Table 1</w:t>
      </w:r>
      <w:r w:rsidR="00B546D4" w:rsidRPr="00E340ED">
        <w:rPr>
          <w:rFonts w:ascii="Times New Roman" w:hAnsi="Times New Roman" w:cs="Times New Roman"/>
          <w:lang w:eastAsia="en-US"/>
        </w:rPr>
        <w:t>, we</w:t>
      </w:r>
      <w:r w:rsidRPr="00E340ED">
        <w:rPr>
          <w:rFonts w:ascii="Times New Roman" w:hAnsi="Times New Roman" w:cs="Times New Roman"/>
          <w:lang w:eastAsia="en-US"/>
        </w:rPr>
        <w:t xml:space="preserve"> can find that the random forests algorithm provides the very best accuracy for each plant and its diseases. KNN follows random forests </w:t>
      </w:r>
      <w:r w:rsidR="00E340ED">
        <w:rPr>
          <w:rFonts w:ascii="Times New Roman" w:hAnsi="Times New Roman" w:cs="Times New Roman"/>
          <w:lang w:eastAsia="en-US"/>
        </w:rPr>
        <w:t>with</w:t>
      </w:r>
      <w:r w:rsidRPr="00E340ED">
        <w:rPr>
          <w:rFonts w:ascii="Times New Roman" w:hAnsi="Times New Roman" w:cs="Times New Roman"/>
          <w:lang w:eastAsia="en-US"/>
        </w:rPr>
        <w:t xml:space="preserve"> the second highest accuracy, however it struggles with corn </w:t>
      </w:r>
      <w:r w:rsidR="00E340ED">
        <w:rPr>
          <w:rFonts w:ascii="Times New Roman" w:hAnsi="Times New Roman" w:cs="Times New Roman"/>
          <w:lang w:eastAsia="en-US"/>
        </w:rPr>
        <w:t xml:space="preserve">related </w:t>
      </w:r>
      <w:r w:rsidRPr="00E340ED">
        <w:rPr>
          <w:rFonts w:ascii="Times New Roman" w:hAnsi="Times New Roman" w:cs="Times New Roman"/>
          <w:lang w:eastAsia="en-US"/>
        </w:rPr>
        <w:t xml:space="preserve">diseases. Decision Tree classifier is bad when classifying 9 classes, as seen in the tomato investigation. This suggests that CART is poor when dealing with multiclass classifications. </w:t>
      </w:r>
      <w:proofErr w:type="spellStart"/>
      <w:r w:rsidRPr="00E340ED">
        <w:rPr>
          <w:rFonts w:ascii="Times New Roman" w:hAnsi="Times New Roman" w:cs="Times New Roman"/>
          <w:lang w:eastAsia="en-US"/>
        </w:rPr>
        <w:t>GaussianNB</w:t>
      </w:r>
      <w:proofErr w:type="spellEnd"/>
      <w:r w:rsidRPr="00E340ED">
        <w:rPr>
          <w:rFonts w:ascii="Times New Roman" w:hAnsi="Times New Roman" w:cs="Times New Roman"/>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B546D4">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B546D4">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B546D4">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7E04E30C" w14:textId="77777777" w:rsidTr="00B546D4">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B546D4">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B546D4">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B546D4">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B546D4">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B546D4">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B546D4">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B546D4">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B546D4">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177531C5" w14:textId="77777777" w:rsidTr="00B546D4">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407BD789" w14:textId="77777777" w:rsidTr="00B546D4">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B546D4">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B546D4">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B546D4">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B546D4">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B546D4">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B546D4">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B546D4">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B546D4">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B546D4">
            <w:pPr>
              <w:spacing w:after="0" w:line="240" w:lineRule="auto"/>
              <w:rPr>
                <w:rFonts w:ascii="Calibri" w:eastAsia="Times New Roman" w:hAnsi="Calibri" w:cs="Calibri"/>
                <w:color w:val="000000"/>
                <w:u w:val="single"/>
              </w:rPr>
            </w:pPr>
          </w:p>
          <w:p w14:paraId="1487BE8B"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61C1003B" w14:textId="77777777" w:rsidTr="00B546D4">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F2D1F" w14:paraId="5713E597" w14:textId="77777777" w:rsidTr="00B546D4">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B546D4">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B546D4">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B546D4">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B546D4">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B546D4">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B546D4">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B546D4">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B546D4">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059D83B0" w14:textId="77777777" w:rsidTr="00B546D4">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B546D4">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B546D4">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B546D4">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B546D4">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B546D4">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B546D4">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B546D4">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1"/>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B546D4">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6FA9AD75" w14:textId="77777777" w:rsidTr="00B546D4">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B546D4">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B546D4">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B546D4">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B546D4">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B546D4">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B546D4">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B546D4">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071D4622" w14:textId="77777777" w:rsidR="00C0377F" w:rsidRPr="00B21172" w:rsidRDefault="00C0377F" w:rsidP="00C0377F">
      <w:pPr>
        <w:rPr>
          <w:lang w:eastAsia="en-US"/>
        </w:rPr>
      </w:pPr>
      <w:bookmarkStart w:id="0" w:name="_GoBack"/>
      <w:bookmarkEnd w:id="0"/>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6F1CEBF3" w14:textId="77777777" w:rsidR="00F806DF" w:rsidRDefault="00F806DF" w:rsidP="00C0377F">
      <w:pPr>
        <w:rPr>
          <w:rFonts w:ascii="Times New Roman" w:hAnsi="Times New Roman" w:cs="Times New Roman"/>
          <w:lang w:eastAsia="en-US"/>
        </w:rPr>
      </w:pPr>
    </w:p>
    <w:p w14:paraId="012D2EA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this report, I critically examined the differences between what would be the two current methods of crop disease. Taking into account both method’s advantages and disadvantages, I am inclined to believe that the method of machine learning will be the one to edge out manual detection within the near future. However this method is also not the perfect way to carry out investigations into crop disease detection.</w:t>
      </w:r>
    </w:p>
    <w:p w14:paraId="3D63F4D8"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 decided to do research on this topic because of the importance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To slow this down as best as possible, the most effective and efficient method has to be selected to make a significant impact on this growth. This method would be using image detection and classification. Image based analysis has proven to have potential in automating non-invasive detection. Its execution can range from either quick snapshots or continued surveillance over a specific farmland.</w:t>
      </w:r>
    </w:p>
    <w:p w14:paraId="47B28FD6" w14:textId="12282F2B" w:rsidR="00D15E70" w:rsidRPr="00E340ED" w:rsidRDefault="00C0377F" w:rsidP="00C0377F">
      <w:pPr>
        <w:rPr>
          <w:rFonts w:ascii="Times New Roman" w:hAnsi="Times New Roman" w:cs="Times New Roman"/>
          <w:lang w:eastAsia="en-US"/>
        </w:rPr>
        <w:sectPr w:rsidR="00D15E70" w:rsidRPr="00E340ED" w:rsidSect="00AF1FC7">
          <w:headerReference w:type="first" r:id="rId22"/>
          <w:footerReference w:type="first" r:id="rId23"/>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I have conducted literature review studies with relations to machine learning uses in scenarios involving image detection and processing. I implemented techniques from these various </w:t>
      </w:r>
      <w:r w:rsidR="00F806DF">
        <w:rPr>
          <w:rFonts w:ascii="Times New Roman" w:hAnsi="Times New Roman" w:cs="Times New Roman"/>
          <w:lang w:eastAsia="en-US"/>
        </w:rPr>
        <w:t>papers into Python programs</w:t>
      </w:r>
      <w:r w:rsidRPr="00E340ED">
        <w:rPr>
          <w:rFonts w:ascii="Times New Roman" w:hAnsi="Times New Roman" w:cs="Times New Roman"/>
          <w:lang w:eastAsia="en-US"/>
        </w:rPr>
        <w:t xml:space="preserve">, which examine and compare the top seven machine learning algorithms on their accuracy. The machine learning algorithms I examined were K-Nearest Neighbours, Random Forests, Logistic Regression, Linear Discriminant Analysis, Gaussian </w:t>
      </w:r>
      <w:r w:rsidRPr="00E340ED">
        <w:rPr>
          <w:rFonts w:ascii="Times New Roman" w:hAnsi="Times New Roman" w:cs="Times New Roman"/>
        </w:rPr>
        <w:t>Naïve Bayes</w:t>
      </w:r>
      <w:r w:rsidRPr="00E340ED">
        <w:rPr>
          <w:rFonts w:ascii="Times New Roman" w:hAnsi="Times New Roman" w:cs="Times New Roman"/>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r w:rsidR="00F806DF">
        <w:rPr>
          <w:rFonts w:ascii="Times New Roman" w:hAnsi="Times New Roman" w:cs="Times New Roman"/>
          <w:lang w:eastAsia="en-US"/>
        </w:rPr>
        <w:t xml:space="preserve"> While manual methods may be as much, if not more accurate than computational methods, manual analysis requires a lot more time since all recognition is done by fieldwork. The expenses to transport experts into these regions, is massively higher than the expenses required to take a picture of segments of a field and using a computer to do the analysis automatically. </w:t>
      </w:r>
      <w:r w:rsidR="00D15E70">
        <w:rPr>
          <w:rFonts w:ascii="Times New Roman" w:hAnsi="Times New Roman" w:cs="Times New Roman"/>
          <w:lang w:eastAsia="en-US"/>
        </w:rPr>
        <w:t>With the current pace of technological development overshadowing biological, it would be more efficient to switch to using machine learning in place of manual methods to detect the different crop diseases involved in each plant.</w:t>
      </w: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pPr>
          <w:r>
            <w:t>References</w:t>
          </w:r>
        </w:p>
        <w:sdt>
          <w:sdtPr>
            <w:id w:val="-573587230"/>
            <w:bibliography/>
          </w:sdtPr>
          <w:sdtContent>
            <w:p w14:paraId="76902E03" w14:textId="77777777" w:rsidR="00B95B1D" w:rsidRDefault="00EB7071" w:rsidP="00B95B1D">
              <w:pPr>
                <w:pStyle w:val="Bibliography"/>
                <w:ind w:left="720" w:hanging="720"/>
                <w:rPr>
                  <w:noProof/>
                  <w:sz w:val="24"/>
                  <w:szCs w:val="24"/>
                  <w:lang w:val="en-US"/>
                </w:rPr>
              </w:pPr>
              <w:r>
                <w:fldChar w:fldCharType="begin"/>
              </w:r>
              <w:r w:rsidRPr="007360EA">
                <w:instrText xml:space="preserve"> BIBLIOGRAPHY </w:instrText>
              </w:r>
              <w:r>
                <w:fldChar w:fldCharType="separate"/>
              </w:r>
              <w:r w:rsidR="00B95B1D">
                <w:rPr>
                  <w:noProof/>
                  <w:lang w:val="en-US"/>
                </w:rPr>
                <w:t>(n.d.). Retrieved from Anaconda: https://www.anaconda.com/</w:t>
              </w:r>
            </w:p>
            <w:p w14:paraId="14422D7E" w14:textId="77777777" w:rsidR="00B95B1D" w:rsidRDefault="00B95B1D" w:rsidP="00B95B1D">
              <w:pPr>
                <w:pStyle w:val="Bibliography"/>
                <w:ind w:left="720" w:hanging="720"/>
                <w:rPr>
                  <w:noProof/>
                  <w:lang w:val="en-US"/>
                </w:rPr>
              </w:pPr>
              <w:r w:rsidRPr="00B95B1D">
                <w:rPr>
                  <w:noProof/>
                  <w:lang w:val="fr-FR"/>
                </w:rPr>
                <w:t xml:space="preserve">Biswas, 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49D7ECC0" w14:textId="77777777" w:rsidR="00B95B1D" w:rsidRDefault="00B95B1D" w:rsidP="00B95B1D">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7BA26181" w14:textId="77777777" w:rsidR="00B95B1D" w:rsidRDefault="00B95B1D" w:rsidP="00B95B1D">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1F839750" w14:textId="77777777" w:rsidR="00B95B1D" w:rsidRDefault="00B95B1D" w:rsidP="00B95B1D">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16509EDF" w14:textId="77777777" w:rsidR="00B95B1D" w:rsidRDefault="00B95B1D" w:rsidP="00B95B1D">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2DEB9D71" w14:textId="77777777" w:rsidR="00B95B1D" w:rsidRDefault="00B95B1D" w:rsidP="00B95B1D">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4303B604" w14:textId="77777777" w:rsidR="00B95B1D" w:rsidRDefault="00B95B1D" w:rsidP="00B95B1D">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006A999D" w14:textId="77777777" w:rsidR="00B95B1D" w:rsidRDefault="00B95B1D" w:rsidP="00B95B1D">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493CD91" w14:textId="77777777" w:rsidR="00B95B1D" w:rsidRDefault="00B95B1D" w:rsidP="00B95B1D">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0541E9A1" w14:textId="77777777" w:rsidR="00B95B1D" w:rsidRDefault="00B95B1D" w:rsidP="00B95B1D">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4CAC7C13" w14:textId="77777777" w:rsidR="00B95B1D" w:rsidRDefault="00B95B1D" w:rsidP="00B95B1D">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1020B80A" w14:textId="77777777" w:rsidR="00B95B1D" w:rsidRDefault="00B95B1D" w:rsidP="00B95B1D">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52410C3B" w14:textId="77777777" w:rsidR="00B95B1D" w:rsidRDefault="00B95B1D" w:rsidP="00B95B1D">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247F20E8" w14:textId="77777777" w:rsidR="00B95B1D" w:rsidRDefault="00B95B1D" w:rsidP="00B95B1D">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3C1E2638" w14:textId="77777777" w:rsidR="00B95B1D" w:rsidRDefault="00B95B1D" w:rsidP="00B95B1D">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6BAD0630" w14:textId="77777777" w:rsidR="00B95B1D" w:rsidRDefault="00B95B1D" w:rsidP="00B95B1D">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67D34317" w14:textId="77777777" w:rsidR="00B95B1D" w:rsidRDefault="00B95B1D" w:rsidP="00B95B1D">
              <w:pPr>
                <w:pStyle w:val="Bibliography"/>
                <w:ind w:left="720" w:hanging="720"/>
                <w:rPr>
                  <w:noProof/>
                </w:rPr>
              </w:pPr>
              <w:r w:rsidRPr="00B95B1D">
                <w:rPr>
                  <w:noProof/>
                  <w:lang w:val="fr-FR"/>
                </w:rPr>
                <w:t xml:space="preserve">Patil, S., Chandavale, A., &amp; Dixit, B. (2015). </w:t>
              </w:r>
              <w:r>
                <w:rPr>
                  <w:i/>
                  <w:iCs/>
                  <w:noProof/>
                </w:rPr>
                <w:t>Recognition of plant disease.</w:t>
              </w:r>
              <w:r>
                <w:rPr>
                  <w:noProof/>
                </w:rPr>
                <w:t xml:space="preserve"> Pune: MIT College of Engineering.</w:t>
              </w:r>
            </w:p>
            <w:p w14:paraId="2EC1B9AD" w14:textId="77777777" w:rsidR="00B95B1D" w:rsidRDefault="00B95B1D" w:rsidP="00B95B1D">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58FCE009" w14:textId="77777777" w:rsidR="00B95B1D" w:rsidRDefault="00B95B1D" w:rsidP="00B95B1D">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782BB054" w14:textId="77777777" w:rsidR="00B95B1D" w:rsidRDefault="00B95B1D" w:rsidP="00B95B1D">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3F187868" w14:textId="77777777" w:rsidR="00B95B1D" w:rsidRDefault="00B95B1D" w:rsidP="00B95B1D">
              <w:pPr>
                <w:pStyle w:val="Bibliography"/>
                <w:ind w:left="720" w:hanging="720"/>
                <w:rPr>
                  <w:noProof/>
                  <w:lang w:val="en-US"/>
                </w:rPr>
              </w:pPr>
              <w:r>
                <w:rPr>
                  <w:noProof/>
                  <w:lang w:val="en-US"/>
                </w:rPr>
                <w:t>Samuel, A. (1959).</w:t>
              </w:r>
            </w:p>
            <w:p w14:paraId="28D00B38" w14:textId="77777777" w:rsidR="00B95B1D" w:rsidRDefault="00B95B1D" w:rsidP="00B95B1D">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04B2A3A" w14:textId="77777777" w:rsidR="00B95B1D" w:rsidRDefault="00B95B1D" w:rsidP="00B95B1D">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E9FC677" w14:textId="77777777" w:rsidR="00B95B1D" w:rsidRDefault="00B95B1D" w:rsidP="00B95B1D">
              <w:pPr>
                <w:pStyle w:val="Bibliography"/>
                <w:ind w:left="720" w:hanging="720"/>
                <w:rPr>
                  <w:noProof/>
                  <w:lang w:val="en-US"/>
                </w:rPr>
              </w:pPr>
              <w:r>
                <w:rPr>
                  <w:noProof/>
                  <w:lang w:val="en-US"/>
                </w:rPr>
                <w:t>spMohanty. (2018, 09 23). Dataset of diiseased plant leaf images and corresponding labels.</w:t>
              </w:r>
            </w:p>
            <w:p w14:paraId="028DA371" w14:textId="77777777" w:rsidR="00B95B1D" w:rsidRDefault="00B95B1D" w:rsidP="00B95B1D">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0EC3E239" w14:textId="77777777" w:rsidR="00B95B1D" w:rsidRDefault="00B95B1D" w:rsidP="00B95B1D">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0BCA52B8" w14:textId="77777777" w:rsidR="00B95B1D" w:rsidRDefault="00B95B1D" w:rsidP="00B95B1D">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BD41530" w14:textId="77777777" w:rsidR="00B95B1D" w:rsidRDefault="00B95B1D" w:rsidP="00B95B1D">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B95B1D">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124A1226" w:rsidR="006326FE" w:rsidRPr="000F2D1F" w:rsidRDefault="006326FE" w:rsidP="003029BB">
      <w:pPr>
        <w:rPr>
          <w:rFonts w:ascii="Times New Roman" w:hAnsi="Times New Roman" w:cs="Times New Roman"/>
          <w:lang w:eastAsia="en-US"/>
        </w:rPr>
      </w:pPr>
    </w:p>
    <w:sectPr w:rsidR="006326FE" w:rsidRPr="000F2D1F" w:rsidSect="00AF1FC7">
      <w:headerReference w:type="first" r:id="rId24"/>
      <w:footerReference w:type="first" r:id="rId25"/>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7D159" w14:textId="77777777" w:rsidR="00A1734F" w:rsidRDefault="00A1734F" w:rsidP="004C2611">
      <w:pPr>
        <w:spacing w:after="0" w:line="240" w:lineRule="auto"/>
      </w:pPr>
      <w:r>
        <w:separator/>
      </w:r>
    </w:p>
  </w:endnote>
  <w:endnote w:type="continuationSeparator" w:id="0">
    <w:p w14:paraId="710EB477" w14:textId="77777777" w:rsidR="00A1734F" w:rsidRDefault="00A1734F"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9C029D" w:rsidRPr="007360EA" w:rsidRDefault="009C029D" w:rsidP="00723955">
    <w:pPr>
      <w:pStyle w:val="Footer"/>
      <w:rPr>
        <w:sz w:val="16"/>
        <w:szCs w:val="16"/>
      </w:rPr>
    </w:pPr>
  </w:p>
  <w:p w14:paraId="3C4353D5" w14:textId="0959C329" w:rsidR="009C029D" w:rsidRPr="007360EA" w:rsidRDefault="009C029D">
    <w:pPr>
      <w:pStyle w:val="Foote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9C029D" w:rsidRPr="00AF1FC7" w:rsidRDefault="009C029D">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C2C7" w14:textId="5E124AB9" w:rsidR="009C029D" w:rsidRPr="00AF1FC7" w:rsidRDefault="009C029D" w:rsidP="009C029D">
    <w:pPr>
      <w:pStyle w:val="Footer"/>
      <w:rPr>
        <w:sz w:val="16"/>
        <w:szCs w:val="16"/>
      </w:rPr>
    </w:pPr>
  </w:p>
  <w:p w14:paraId="241BE57D" w14:textId="51E5CAAA" w:rsidR="009C029D" w:rsidRPr="00AF1FC7" w:rsidRDefault="009C029D">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9C029D" w:rsidRPr="00AF1FC7" w:rsidRDefault="009C029D">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9C029D" w:rsidRDefault="009C029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58C9A59A" w:rsidR="009C029D" w:rsidRPr="00AF1FC7" w:rsidRDefault="009C029D">
    <w:pPr>
      <w:pStyle w:val="Foote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BBEED" w14:textId="2C6218A0" w:rsidR="009C029D" w:rsidRPr="00AF1FC7" w:rsidRDefault="009C029D">
    <w:pPr>
      <w:pStyle w:val="Foote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9C029D" w:rsidRPr="00AF1FC7" w:rsidRDefault="009C029D" w:rsidP="007360EA">
    <w:pPr>
      <w:pStyle w:val="Footer"/>
      <w:rPr>
        <w:sz w:val="16"/>
        <w:szCs w:val="16"/>
      </w:rPr>
    </w:pPr>
  </w:p>
  <w:p w14:paraId="61BCEF53" w14:textId="442696C6" w:rsidR="009C029D" w:rsidRPr="00AF1FC7" w:rsidRDefault="009C029D">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9C029D" w:rsidRPr="00AF1FC7" w:rsidRDefault="009C029D" w:rsidP="007360EA">
    <w:pPr>
      <w:pStyle w:val="Footer"/>
      <w:rPr>
        <w:sz w:val="16"/>
        <w:szCs w:val="16"/>
      </w:rPr>
    </w:pPr>
  </w:p>
  <w:p w14:paraId="6C2E7707" w14:textId="6D417821" w:rsidR="009C029D" w:rsidRPr="00AF1FC7" w:rsidRDefault="009C029D">
    <w:pPr>
      <w:pStyle w:val="Footer"/>
      <w:rPr>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9C029D" w:rsidRPr="00AF1FC7" w:rsidRDefault="009C029D">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B2363" w14:textId="77777777" w:rsidR="00A1734F" w:rsidRDefault="00A1734F" w:rsidP="004C2611">
      <w:pPr>
        <w:spacing w:after="0" w:line="240" w:lineRule="auto"/>
      </w:pPr>
      <w:r>
        <w:separator/>
      </w:r>
    </w:p>
  </w:footnote>
  <w:footnote w:type="continuationSeparator" w:id="0">
    <w:p w14:paraId="1A89D351" w14:textId="77777777" w:rsidR="00A1734F" w:rsidRDefault="00A1734F" w:rsidP="004C2611">
      <w:pPr>
        <w:spacing w:after="0" w:line="240" w:lineRule="auto"/>
      </w:pPr>
      <w:r>
        <w:continuationSeparator/>
      </w:r>
    </w:p>
  </w:footnote>
  <w:footnote w:id="1">
    <w:p w14:paraId="2DBC09EE" w14:textId="1AE61082" w:rsidR="009C029D" w:rsidRDefault="009C029D">
      <w:pPr>
        <w:pStyle w:val="FootnoteText"/>
      </w:pPr>
      <w:r>
        <w:rPr>
          <w:rStyle w:val="FootnoteReference"/>
        </w:rPr>
        <w:footnoteRef/>
      </w:r>
      <w:r>
        <w:t xml:space="preserve"> </w:t>
      </w:r>
      <w:sdt>
        <w:sdtPr>
          <w:id w:val="77025985"/>
          <w:citation/>
        </w:sdtPr>
        <w:sdtContent>
          <w:r>
            <w:fldChar w:fldCharType="begin"/>
          </w:r>
          <w:r>
            <w:instrText xml:space="preserve"> CITATION Uni15 \l 2057 </w:instrText>
          </w:r>
          <w:r>
            <w:fldChar w:fldCharType="separate"/>
          </w:r>
          <w:r>
            <w:rPr>
              <w:noProof/>
            </w:rPr>
            <w:t>(United Nations, 2015)</w:t>
          </w:r>
          <w:r>
            <w:fldChar w:fldCharType="end"/>
          </w:r>
        </w:sdtContent>
      </w:sdt>
    </w:p>
  </w:footnote>
  <w:footnote w:id="2">
    <w:p w14:paraId="568A0280" w14:textId="33CB6614" w:rsidR="009C029D" w:rsidRDefault="009C029D">
      <w:pPr>
        <w:pStyle w:val="FootnoteText"/>
      </w:pPr>
      <w:r>
        <w:rPr>
          <w:rStyle w:val="FootnoteReference"/>
        </w:rPr>
        <w:footnoteRef/>
      </w:r>
      <w:r>
        <w:t xml:space="preserve"> </w:t>
      </w:r>
      <w:sdt>
        <w:sdtPr>
          <w:id w:val="-2120278983"/>
          <w:citation/>
        </w:sdtPr>
        <w:sdtContent>
          <w:r>
            <w:fldChar w:fldCharType="begin"/>
          </w:r>
          <w:r>
            <w:instrText xml:space="preserve"> CITATION VOA16 \l 2057 </w:instrText>
          </w:r>
          <w:r>
            <w:fldChar w:fldCharType="separate"/>
          </w:r>
          <w:r>
            <w:rPr>
              <w:noProof/>
            </w:rPr>
            <w:t>(VOANews, 2016)</w:t>
          </w:r>
          <w:r>
            <w:fldChar w:fldCharType="end"/>
          </w:r>
        </w:sdtContent>
      </w:sdt>
    </w:p>
  </w:footnote>
  <w:footnote w:id="3">
    <w:p w14:paraId="158AC832" w14:textId="5414E640" w:rsidR="009C029D" w:rsidRDefault="009C029D">
      <w:pPr>
        <w:pStyle w:val="FootnoteText"/>
      </w:pPr>
      <w:r>
        <w:rPr>
          <w:rStyle w:val="FootnoteReference"/>
        </w:rPr>
        <w:footnoteRef/>
      </w:r>
      <w:r>
        <w:t xml:space="preserve"> </w:t>
      </w:r>
      <w:sdt>
        <w:sdtPr>
          <w:id w:val="1578553918"/>
          <w:citation/>
        </w:sdtPr>
        <w:sdtContent>
          <w:r>
            <w:fldChar w:fldCharType="begin"/>
          </w:r>
          <w:r>
            <w:instrText xml:space="preserve"> CITATION Sha13 \l 2057 </w:instrText>
          </w:r>
          <w:r>
            <w:fldChar w:fldCharType="separate"/>
          </w:r>
          <w:r>
            <w:rPr>
              <w:noProof/>
            </w:rPr>
            <w:t>(Shah, 2013)</w:t>
          </w:r>
          <w:r>
            <w:fldChar w:fldCharType="end"/>
          </w:r>
        </w:sdtContent>
      </w:sdt>
    </w:p>
  </w:footnote>
  <w:footnote w:id="4">
    <w:p w14:paraId="4FF9504D" w14:textId="22FC7588" w:rsidR="009C029D" w:rsidRDefault="009C029D">
      <w:pPr>
        <w:pStyle w:val="FootnoteText"/>
      </w:pPr>
      <w:r>
        <w:rPr>
          <w:rStyle w:val="FootnoteReference"/>
        </w:rPr>
        <w:footnoteRef/>
      </w:r>
      <w:r>
        <w:t xml:space="preserve"> </w:t>
      </w:r>
      <w:sdt>
        <w:sdtPr>
          <w:id w:val="-1968886867"/>
          <w:citation/>
        </w:sdtPr>
        <w:sdtContent>
          <w:r>
            <w:fldChar w:fldCharType="begin"/>
          </w:r>
          <w:r>
            <w:instrText xml:space="preserve"> CITATION Wor18 \l 2057 </w:instrText>
          </w:r>
          <w:r>
            <w:fldChar w:fldCharType="separate"/>
          </w:r>
          <w:r>
            <w:rPr>
              <w:noProof/>
            </w:rPr>
            <w:t>(World Poverty, 2018)</w:t>
          </w:r>
          <w:r>
            <w:fldChar w:fldCharType="end"/>
          </w:r>
        </w:sdtContent>
      </w:sdt>
    </w:p>
  </w:footnote>
  <w:footnote w:id="5">
    <w:p w14:paraId="3369A429" w14:textId="2BB9E3EA" w:rsidR="009C029D" w:rsidRDefault="009C029D">
      <w:pPr>
        <w:pStyle w:val="FootnoteText"/>
      </w:pPr>
      <w:r>
        <w:rPr>
          <w:rStyle w:val="FootnoteReference"/>
        </w:rPr>
        <w:footnoteRef/>
      </w:r>
      <w:r>
        <w:t xml:space="preserve"> </w:t>
      </w:r>
      <w:sdt>
        <w:sdtPr>
          <w:id w:val="935331388"/>
          <w:citation/>
        </w:sdtPr>
        <w:sdtContent>
          <w:r>
            <w:fldChar w:fldCharType="begin"/>
          </w:r>
          <w:r>
            <w:instrText xml:space="preserve"> CITATION Sma17 \l 2057 </w:instrText>
          </w:r>
          <w:r>
            <w:fldChar w:fldCharType="separate"/>
          </w:r>
          <w:r>
            <w:rPr>
              <w:noProof/>
            </w:rPr>
            <w:t>(Small, 2017)</w:t>
          </w:r>
          <w:r>
            <w:fldChar w:fldCharType="end"/>
          </w:r>
        </w:sdtContent>
      </w:sdt>
    </w:p>
  </w:footnote>
  <w:footnote w:id="6">
    <w:p w14:paraId="4A8B8ABA" w14:textId="027307EC" w:rsidR="009C029D" w:rsidRDefault="009C029D">
      <w:pPr>
        <w:pStyle w:val="FootnoteText"/>
      </w:pPr>
      <w:r>
        <w:rPr>
          <w:rStyle w:val="FootnoteReference"/>
        </w:rPr>
        <w:footnoteRef/>
      </w:r>
      <w:r>
        <w:t xml:space="preserve"> </w:t>
      </w:r>
      <w:sdt>
        <w:sdtPr>
          <w:id w:val="130064726"/>
          <w:citation/>
        </w:sdtPr>
        <w:sdtContent>
          <w:r>
            <w:fldChar w:fldCharType="begin"/>
          </w:r>
          <w:r>
            <w:instrText xml:space="preserve"> CITATION Wan16 \l 2057 </w:instrText>
          </w:r>
          <w:r>
            <w:fldChar w:fldCharType="separate"/>
          </w:r>
          <w:r>
            <w:rPr>
              <w:noProof/>
            </w:rPr>
            <w:t>(Wang, et al., 2016)</w:t>
          </w:r>
          <w:r>
            <w:fldChar w:fldCharType="end"/>
          </w:r>
        </w:sdtContent>
      </w:sdt>
    </w:p>
  </w:footnote>
  <w:footnote w:id="7">
    <w:p w14:paraId="09178983" w14:textId="260EB256" w:rsidR="009C029D" w:rsidRDefault="009C029D">
      <w:pPr>
        <w:pStyle w:val="FootnoteText"/>
      </w:pPr>
      <w:r>
        <w:rPr>
          <w:rStyle w:val="FootnoteReference"/>
        </w:rPr>
        <w:footnoteRef/>
      </w:r>
      <w:r>
        <w:t xml:space="preserve"> </w:t>
      </w:r>
      <w:sdt>
        <w:sdtPr>
          <w:id w:val="738826012"/>
          <w:citation/>
        </w:sdtPr>
        <w:sdtContent>
          <w:r>
            <w:fldChar w:fldCharType="begin"/>
          </w:r>
          <w:r>
            <w:instrText xml:space="preserve"> CITATION Gao18 \l 2057 </w:instrText>
          </w:r>
          <w:r>
            <w:fldChar w:fldCharType="separate"/>
          </w:r>
          <w:r>
            <w:rPr>
              <w:noProof/>
            </w:rPr>
            <w:t>(Gao, Nuyttens, Lootens, He, &amp; Pieters, 2018)</w:t>
          </w:r>
          <w:r>
            <w:fldChar w:fldCharType="end"/>
          </w:r>
        </w:sdtContent>
      </w:sdt>
    </w:p>
  </w:footnote>
  <w:footnote w:id="8">
    <w:p w14:paraId="6C422EB7" w14:textId="62C7A279" w:rsidR="009C029D" w:rsidRDefault="009C029D">
      <w:pPr>
        <w:pStyle w:val="FootnoteText"/>
      </w:pPr>
      <w:r>
        <w:rPr>
          <w:rStyle w:val="FootnoteReference"/>
        </w:rPr>
        <w:footnoteRef/>
      </w:r>
      <w:r>
        <w:t xml:space="preserve"> </w:t>
      </w:r>
      <w:sdt>
        <w:sdtPr>
          <w:id w:val="-938444702"/>
          <w:citation/>
        </w:sdtPr>
        <w:sdtContent>
          <w:r>
            <w:fldChar w:fldCharType="begin"/>
          </w:r>
          <w:r>
            <w:instrText xml:space="preserve"> CITATION Puj15 \l 2057 </w:instrText>
          </w:r>
          <w:r>
            <w:fldChar w:fldCharType="separate"/>
          </w:r>
          <w:r>
            <w:rPr>
              <w:noProof/>
            </w:rPr>
            <w:t>(Pujari, Yakkundimath, &amp; Byadgi, 2015)</w:t>
          </w:r>
          <w:r>
            <w:fldChar w:fldCharType="end"/>
          </w:r>
        </w:sdtContent>
      </w:sdt>
    </w:p>
  </w:footnote>
  <w:footnote w:id="9">
    <w:p w14:paraId="324D283E" w14:textId="1CC39604" w:rsidR="009C029D" w:rsidRDefault="009C029D">
      <w:pPr>
        <w:pStyle w:val="FootnoteText"/>
      </w:pPr>
      <w:r>
        <w:rPr>
          <w:rStyle w:val="FootnoteReference"/>
        </w:rPr>
        <w:footnoteRef/>
      </w:r>
      <w:r>
        <w:t xml:space="preserve"> </w:t>
      </w:r>
      <w:sdt>
        <w:sdtPr>
          <w:id w:val="-542836986"/>
          <w:citation/>
        </w:sdtPr>
        <w:sdtContent>
          <w:r>
            <w:fldChar w:fldCharType="begin"/>
          </w:r>
          <w:r>
            <w:instrText xml:space="preserve"> CITATION Fer18 \l 2057 </w:instrText>
          </w:r>
          <w:r>
            <w:fldChar w:fldCharType="separate"/>
          </w:r>
          <w:r>
            <w:rPr>
              <w:noProof/>
            </w:rPr>
            <w:t>(Ferentinos, 2018)</w:t>
          </w:r>
          <w:r>
            <w:fldChar w:fldCharType="end"/>
          </w:r>
        </w:sdtContent>
      </w:sdt>
    </w:p>
  </w:footnote>
  <w:footnote w:id="10">
    <w:p w14:paraId="2D8BBC0F" w14:textId="3531E82F" w:rsidR="009C029D" w:rsidRDefault="009C029D">
      <w:pPr>
        <w:pStyle w:val="FootnoteText"/>
      </w:pPr>
      <w:r>
        <w:rPr>
          <w:rStyle w:val="FootnoteReference"/>
        </w:rPr>
        <w:footnoteRef/>
      </w:r>
      <w:r>
        <w:t xml:space="preserve"> </w:t>
      </w:r>
      <w:sdt>
        <w:sdtPr>
          <w:id w:val="1009030446"/>
          <w:citation/>
        </w:sdtPr>
        <w:sdtContent>
          <w:r>
            <w:fldChar w:fldCharType="begin"/>
          </w:r>
          <w:r>
            <w:instrText xml:space="preserve"> CITATION Bor18 \l 2057 </w:instrText>
          </w:r>
          <w:r>
            <w:fldChar w:fldCharType="separate"/>
          </w:r>
          <w:r>
            <w:rPr>
              <w:noProof/>
            </w:rPr>
            <w:t>(Borra &amp; Pukkela, 2018)</w:t>
          </w:r>
          <w:r>
            <w:fldChar w:fldCharType="end"/>
          </w:r>
        </w:sdtContent>
      </w:sdt>
    </w:p>
  </w:footnote>
  <w:footnote w:id="11">
    <w:p w14:paraId="39A5E827" w14:textId="40455792" w:rsidR="009C029D" w:rsidRDefault="009C029D">
      <w:pPr>
        <w:pStyle w:val="FootnoteText"/>
      </w:pPr>
      <w:r>
        <w:rPr>
          <w:rStyle w:val="FootnoteReference"/>
        </w:rPr>
        <w:footnoteRef/>
      </w:r>
      <w:r>
        <w:t xml:space="preserve"> </w:t>
      </w:r>
      <w:sdt>
        <w:sdtPr>
          <w:id w:val="146028671"/>
          <w:citation/>
        </w:sdtPr>
        <w:sdtContent>
          <w:r>
            <w:fldChar w:fldCharType="begin"/>
          </w:r>
          <w:r>
            <w:instrText xml:space="preserve"> CITATION Fue17 \l 2057 </w:instrText>
          </w:r>
          <w:r>
            <w:fldChar w:fldCharType="separate"/>
          </w:r>
          <w:r>
            <w:rPr>
              <w:noProof/>
            </w:rPr>
            <w:t>(Fuentes, Yoon, Kim, &amp; Park, 2017)</w:t>
          </w:r>
          <w:r>
            <w:fldChar w:fldCharType="end"/>
          </w:r>
        </w:sdtContent>
      </w:sdt>
    </w:p>
  </w:footnote>
  <w:footnote w:id="12">
    <w:p w14:paraId="7497D291" w14:textId="498E95D3" w:rsidR="009C029D" w:rsidRDefault="009C029D">
      <w:pPr>
        <w:pStyle w:val="FootnoteText"/>
      </w:pPr>
      <w:r>
        <w:rPr>
          <w:rStyle w:val="FootnoteReference"/>
        </w:rPr>
        <w:footnoteRef/>
      </w:r>
      <w:r>
        <w:t xml:space="preserve"> </w:t>
      </w:r>
      <w:sdt>
        <w:sdtPr>
          <w:id w:val="1272429908"/>
          <w:citation/>
        </w:sdtPr>
        <w:sdtContent>
          <w:r>
            <w:fldChar w:fldCharType="begin"/>
          </w:r>
          <w:r>
            <w:instrText xml:space="preserve"> CITATION Bis16 \l 2057 </w:instrText>
          </w:r>
          <w:r>
            <w:fldChar w:fldCharType="separate"/>
          </w:r>
          <w:r>
            <w:rPr>
              <w:noProof/>
            </w:rPr>
            <w:t>(Biswas, Avil, Sarangi, &amp; Pappula, 2016)</w:t>
          </w:r>
          <w:r>
            <w:fldChar w:fldCharType="end"/>
          </w:r>
        </w:sdtContent>
      </w:sdt>
    </w:p>
  </w:footnote>
  <w:footnote w:id="13">
    <w:p w14:paraId="04D734D9" w14:textId="1BE47265" w:rsidR="009C029D" w:rsidRDefault="009C029D">
      <w:pPr>
        <w:pStyle w:val="FootnoteText"/>
      </w:pPr>
      <w:r>
        <w:rPr>
          <w:rStyle w:val="FootnoteReference"/>
        </w:rPr>
        <w:footnoteRef/>
      </w:r>
      <w:r>
        <w:t xml:space="preserve"> </w:t>
      </w:r>
      <w:sdt>
        <w:sdtPr>
          <w:id w:val="1473717700"/>
          <w:citation/>
        </w:sdtPr>
        <w:sdtContent>
          <w:r>
            <w:fldChar w:fldCharType="begin"/>
          </w:r>
          <w:r>
            <w:instrText xml:space="preserve"> CITATION Mah \l 2057 </w:instrText>
          </w:r>
          <w:r>
            <w:fldChar w:fldCharType="separate"/>
          </w:r>
          <w:r>
            <w:rPr>
              <w:noProof/>
            </w:rPr>
            <w:t>(Maharjan, Takahashi, &amp; Zhang, 2011)</w:t>
          </w:r>
          <w:r>
            <w:fldChar w:fldCharType="end"/>
          </w:r>
        </w:sdtContent>
      </w:sdt>
    </w:p>
  </w:footnote>
  <w:footnote w:id="14">
    <w:p w14:paraId="7F3AFF01" w14:textId="224BA4BC" w:rsidR="009C029D" w:rsidRDefault="009C029D">
      <w:pPr>
        <w:pStyle w:val="FootnoteText"/>
      </w:pPr>
      <w:r>
        <w:rPr>
          <w:rStyle w:val="FootnoteReference"/>
        </w:rPr>
        <w:footnoteRef/>
      </w:r>
      <w:r>
        <w:t xml:space="preserve"> </w:t>
      </w:r>
      <w:sdt>
        <w:sdtPr>
          <w:id w:val="1019196704"/>
          <w:citation/>
        </w:sdtPr>
        <w:sdtContent>
          <w:r>
            <w:fldChar w:fldCharType="begin"/>
          </w:r>
          <w:r>
            <w:instrText xml:space="preserve"> CITATION Gal18 \l 2057 </w:instrText>
          </w:r>
          <w:r>
            <w:fldChar w:fldCharType="separate"/>
          </w:r>
          <w:r>
            <w:rPr>
              <w:noProof/>
            </w:rPr>
            <w:t>(Gale group, 2018)</w:t>
          </w:r>
          <w:r>
            <w:fldChar w:fldCharType="end"/>
          </w:r>
        </w:sdtContent>
      </w:sdt>
    </w:p>
  </w:footnote>
  <w:footnote w:id="15">
    <w:p w14:paraId="55E5772B" w14:textId="01C933B2" w:rsidR="009C029D" w:rsidRDefault="009C029D">
      <w:pPr>
        <w:pStyle w:val="FootnoteText"/>
      </w:pPr>
      <w:r>
        <w:rPr>
          <w:rStyle w:val="FootnoteReference"/>
        </w:rPr>
        <w:footnoteRef/>
      </w:r>
      <w:r>
        <w:t xml:space="preserve"> </w:t>
      </w:r>
      <w:sdt>
        <w:sdtPr>
          <w:id w:val="-1197616955"/>
          <w:citation/>
        </w:sdtPr>
        <w:sdtContent>
          <w:r>
            <w:fldChar w:fldCharType="begin"/>
          </w:r>
          <w:r>
            <w:instrText xml:space="preserve"> CITATION Sam59 \l 2057 </w:instrText>
          </w:r>
          <w:r>
            <w:fldChar w:fldCharType="separate"/>
          </w:r>
          <w:r>
            <w:rPr>
              <w:noProof/>
            </w:rPr>
            <w:t>(Samuel, 1959)</w:t>
          </w:r>
          <w:r>
            <w:fldChar w:fldCharType="end"/>
          </w:r>
        </w:sdtContent>
      </w:sdt>
    </w:p>
  </w:footnote>
  <w:footnote w:id="16">
    <w:p w14:paraId="712F3945" w14:textId="6C5DB183" w:rsidR="009C029D" w:rsidRDefault="009C029D">
      <w:pPr>
        <w:pStyle w:val="FootnoteText"/>
      </w:pPr>
      <w:r>
        <w:rPr>
          <w:rStyle w:val="FootnoteReference"/>
        </w:rPr>
        <w:footnoteRef/>
      </w:r>
      <w:r>
        <w:t xml:space="preserve"> </w:t>
      </w:r>
      <w:sdt>
        <w:sdtPr>
          <w:id w:val="-371616296"/>
          <w:citation/>
        </w:sdtPr>
        <w:sdtContent>
          <w:r>
            <w:fldChar w:fldCharType="begin"/>
          </w:r>
          <w:r>
            <w:instrText xml:space="preserve"> CITATION Hel16 \l 2057 </w:instrText>
          </w:r>
          <w:r>
            <w:fldChar w:fldCharType="separate"/>
          </w:r>
          <w:r>
            <w:rPr>
              <w:noProof/>
            </w:rPr>
            <w:t>(HelloACM, 2016)</w:t>
          </w:r>
          <w:r>
            <w:fldChar w:fldCharType="end"/>
          </w:r>
        </w:sdtContent>
      </w:sdt>
    </w:p>
  </w:footnote>
  <w:footnote w:id="17">
    <w:p w14:paraId="0C878BCC" w14:textId="5D94B5CB" w:rsidR="009C029D" w:rsidRDefault="009C029D">
      <w:pPr>
        <w:pStyle w:val="FootnoteText"/>
      </w:pPr>
      <w:r>
        <w:rPr>
          <w:rStyle w:val="FootnoteReference"/>
        </w:rPr>
        <w:footnoteRef/>
      </w:r>
      <w:r>
        <w:t xml:space="preserve"> </w:t>
      </w:r>
      <w:sdt>
        <w:sdtPr>
          <w:id w:val="1615396502"/>
          <w:citation/>
        </w:sdtPr>
        <w:sdtContent>
          <w:r>
            <w:fldChar w:fldCharType="begin"/>
          </w:r>
          <w:r>
            <w:instrText xml:space="preserve"> CITATION Koe17 \l 2057 </w:instrText>
          </w:r>
          <w:r>
            <w:fldChar w:fldCharType="separate"/>
          </w:r>
          <w:r>
            <w:rPr>
              <w:noProof/>
            </w:rPr>
            <w:t>(Koehrsen, 2017)</w:t>
          </w:r>
          <w:r>
            <w:fldChar w:fldCharType="end"/>
          </w:r>
        </w:sdtContent>
      </w:sdt>
    </w:p>
  </w:footnote>
  <w:footnote w:id="18">
    <w:p w14:paraId="299DCDC5" w14:textId="6F1FBDDF" w:rsidR="009C029D" w:rsidRDefault="009C029D">
      <w:pPr>
        <w:pStyle w:val="FootnoteText"/>
      </w:pPr>
      <w:r>
        <w:rPr>
          <w:rStyle w:val="FootnoteReference"/>
        </w:rPr>
        <w:footnoteRef/>
      </w:r>
      <w:r>
        <w:t xml:space="preserve"> </w:t>
      </w:r>
      <w:sdt>
        <w:sdtPr>
          <w:id w:val="581492002"/>
          <w:citation/>
        </w:sdtPr>
        <w:sdtContent>
          <w:r>
            <w:fldChar w:fldCharType="begin"/>
          </w:r>
          <w:r>
            <w:instrText xml:space="preserve"> CITATION Coc18 \l 2057 </w:instrText>
          </w:r>
          <w:r>
            <w:fldChar w:fldCharType="separate"/>
          </w:r>
          <w:r>
            <w:rPr>
              <w:noProof/>
            </w:rPr>
            <w:t>(Cochran, 2018)</w:t>
          </w:r>
          <w:r>
            <w:fldChar w:fldCharType="end"/>
          </w:r>
        </w:sdtContent>
      </w:sdt>
    </w:p>
  </w:footnote>
  <w:footnote w:id="19">
    <w:p w14:paraId="65132EE1" w14:textId="1546605E" w:rsidR="009C029D" w:rsidRDefault="009C029D">
      <w:pPr>
        <w:pStyle w:val="FootnoteText"/>
      </w:pPr>
      <w:r>
        <w:rPr>
          <w:rStyle w:val="FootnoteReference"/>
        </w:rPr>
        <w:footnoteRef/>
      </w:r>
      <w:r>
        <w:t xml:space="preserve"> </w:t>
      </w:r>
      <w:sdt>
        <w:sdtPr>
          <w:id w:val="-206027831"/>
          <w:citation/>
        </w:sdtPr>
        <w:sdtContent>
          <w:r>
            <w:fldChar w:fldCharType="begin"/>
          </w:r>
          <w:r>
            <w:instrText xml:space="preserve"> CITATION Bro18 \l 2057 </w:instrText>
          </w:r>
          <w:r>
            <w:fldChar w:fldCharType="separate"/>
          </w:r>
          <w:r>
            <w:rPr>
              <w:noProof/>
            </w:rPr>
            <w:t>(Brostoff, 2018)</w:t>
          </w:r>
          <w:r>
            <w:fldChar w:fldCharType="end"/>
          </w:r>
        </w:sdtContent>
      </w:sdt>
    </w:p>
  </w:footnote>
  <w:footnote w:id="20">
    <w:p w14:paraId="5D0755C2" w14:textId="23C89B13" w:rsidR="009C029D" w:rsidRDefault="009C029D">
      <w:pPr>
        <w:pStyle w:val="FootnoteText"/>
      </w:pPr>
      <w:r>
        <w:rPr>
          <w:rStyle w:val="FootnoteReference"/>
        </w:rPr>
        <w:footnoteRef/>
      </w:r>
      <w:r>
        <w:t xml:space="preserve"> </w:t>
      </w:r>
      <w:sdt>
        <w:sdtPr>
          <w:id w:val="1629741532"/>
          <w:citation/>
        </w:sdtPr>
        <w:sdtContent>
          <w:r>
            <w:fldChar w:fldCharType="begin"/>
          </w:r>
          <w:r>
            <w:instrText xml:space="preserve"> CITATION Ras14 \l 2057 </w:instrText>
          </w:r>
          <w:r>
            <w:fldChar w:fldCharType="separate"/>
          </w:r>
          <w:r>
            <w:rPr>
              <w:noProof/>
            </w:rPr>
            <w:t>(Raschka, 2014)</w:t>
          </w:r>
          <w:r>
            <w:fldChar w:fldCharType="end"/>
          </w:r>
        </w:sdtContent>
      </w:sdt>
    </w:p>
  </w:footnote>
  <w:footnote w:id="21">
    <w:p w14:paraId="3E0DF96D" w14:textId="37903758" w:rsidR="009C029D" w:rsidRPr="00F9032E" w:rsidRDefault="009C029D">
      <w:pPr>
        <w:pStyle w:val="FootnoteText"/>
        <w:rPr>
          <w:lang w:val="fr-FR"/>
        </w:rPr>
      </w:pPr>
      <w:r>
        <w:rPr>
          <w:rStyle w:val="FootnoteReference"/>
        </w:rPr>
        <w:footnoteRef/>
      </w:r>
      <w:r w:rsidRPr="00F9032E">
        <w:rPr>
          <w:lang w:val="fr-FR"/>
        </w:rPr>
        <w:t xml:space="preserve"> </w:t>
      </w:r>
      <w:sdt>
        <w:sdtPr>
          <w:id w:val="1001311401"/>
          <w:citation/>
        </w:sdtPr>
        <w:sdtContent>
          <w:r>
            <w:fldChar w:fldCharType="begin"/>
          </w:r>
          <w:r w:rsidRPr="00F9032E">
            <w:rPr>
              <w:lang w:val="fr-FR"/>
            </w:rPr>
            <w:instrText xml:space="preserve"> CITATION Ray17 \l 2057 </w:instrText>
          </w:r>
          <w:r>
            <w:fldChar w:fldCharType="separate"/>
          </w:r>
          <w:r w:rsidRPr="00F9032E">
            <w:rPr>
              <w:noProof/>
              <w:lang w:val="fr-FR"/>
            </w:rPr>
            <w:t>(Ray, 2017)</w:t>
          </w:r>
          <w:r>
            <w:fldChar w:fldCharType="end"/>
          </w:r>
        </w:sdtContent>
      </w:sdt>
    </w:p>
  </w:footnote>
  <w:footnote w:id="22">
    <w:p w14:paraId="3CFE68B3" w14:textId="524D90CD" w:rsidR="009C029D" w:rsidRPr="00F9032E" w:rsidRDefault="009C029D">
      <w:pPr>
        <w:pStyle w:val="FootnoteText"/>
        <w:rPr>
          <w:lang w:val="fr-FR"/>
        </w:rPr>
      </w:pPr>
      <w:r>
        <w:rPr>
          <w:rStyle w:val="FootnoteReference"/>
        </w:rPr>
        <w:footnoteRef/>
      </w:r>
      <w:r w:rsidRPr="00F9032E">
        <w:rPr>
          <w:lang w:val="fr-FR"/>
        </w:rPr>
        <w:t xml:space="preserve"> </w:t>
      </w:r>
      <w:sdt>
        <w:sdtPr>
          <w:id w:val="-691139679"/>
          <w:citation/>
        </w:sdtPr>
        <w:sdtContent>
          <w:r>
            <w:fldChar w:fldCharType="begin"/>
          </w:r>
          <w:r w:rsidRPr="00F9032E">
            <w:rPr>
              <w:lang w:val="fr-FR"/>
            </w:rPr>
            <w:instrText xml:space="preserve"> CITATION Gan18 \l 2057 </w:instrText>
          </w:r>
          <w:r>
            <w:fldChar w:fldCharType="separate"/>
          </w:r>
          <w:r w:rsidRPr="00F9032E">
            <w:rPr>
              <w:noProof/>
              <w:lang w:val="fr-FR"/>
            </w:rPr>
            <w:t>(Gandhi, 2018)</w:t>
          </w:r>
          <w:r>
            <w:fldChar w:fldCharType="end"/>
          </w:r>
        </w:sdtContent>
      </w:sdt>
    </w:p>
  </w:footnote>
  <w:footnote w:id="23">
    <w:p w14:paraId="2D208AAF" w14:textId="40BB00F8" w:rsidR="009C029D" w:rsidRPr="00F9032E" w:rsidRDefault="009C029D">
      <w:pPr>
        <w:pStyle w:val="FootnoteText"/>
        <w:rPr>
          <w:lang w:val="fr-FR"/>
        </w:rPr>
      </w:pPr>
      <w:r>
        <w:rPr>
          <w:rStyle w:val="FootnoteReference"/>
        </w:rPr>
        <w:footnoteRef/>
      </w:r>
      <w:r w:rsidRPr="00F9032E">
        <w:rPr>
          <w:lang w:val="fr-FR"/>
        </w:rPr>
        <w:t xml:space="preserve"> </w:t>
      </w:r>
      <w:sdt>
        <w:sdtPr>
          <w:id w:val="1434624280"/>
          <w:citation/>
        </w:sdtPr>
        <w:sdtContent>
          <w:r>
            <w:fldChar w:fldCharType="begin"/>
          </w:r>
          <w:r w:rsidRPr="00F9032E">
            <w:rPr>
              <w:lang w:val="fr-FR"/>
            </w:rPr>
            <w:instrText xml:space="preserve"> CITATION Ana \l 2057 </w:instrText>
          </w:r>
          <w:r>
            <w:fldChar w:fldCharType="separate"/>
          </w:r>
          <w:r w:rsidRPr="00F9032E">
            <w:rPr>
              <w:noProof/>
              <w:lang w:val="fr-FR"/>
            </w:rPr>
            <w:t>(Anaconda, n.d.)</w:t>
          </w:r>
          <w:r>
            <w:fldChar w:fldCharType="end"/>
          </w:r>
        </w:sdtContent>
      </w:sdt>
    </w:p>
  </w:footnote>
  <w:footnote w:id="24">
    <w:p w14:paraId="6F9E569F" w14:textId="0266BC1F" w:rsidR="009C029D" w:rsidRDefault="009C029D">
      <w:pPr>
        <w:pStyle w:val="FootnoteText"/>
      </w:pPr>
      <w:r>
        <w:rPr>
          <w:rStyle w:val="FootnoteReference"/>
        </w:rPr>
        <w:footnoteRef/>
      </w:r>
      <w:r>
        <w:t xml:space="preserve"> </w:t>
      </w:r>
      <w:sdt>
        <w:sdtPr>
          <w:id w:val="1881051225"/>
          <w:citation/>
        </w:sdtPr>
        <w:sdtContent>
          <w:r>
            <w:fldChar w:fldCharType="begin"/>
          </w:r>
          <w:r>
            <w:instrText xml:space="preserve"> CITATION spM18 \l 2057 </w:instrText>
          </w:r>
          <w:r>
            <w:fldChar w:fldCharType="separate"/>
          </w:r>
          <w:r>
            <w:rPr>
              <w:noProof/>
            </w:rPr>
            <w:t>(spMohanty, 2018)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9C029D" w:rsidRDefault="009C0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9C029D" w:rsidRDefault="009C02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9F4"/>
    <w:rsid w:val="00017092"/>
    <w:rsid w:val="0002056E"/>
    <w:rsid w:val="000267D0"/>
    <w:rsid w:val="00036C3B"/>
    <w:rsid w:val="00037054"/>
    <w:rsid w:val="00037423"/>
    <w:rsid w:val="00041DC9"/>
    <w:rsid w:val="00042852"/>
    <w:rsid w:val="00043963"/>
    <w:rsid w:val="000451BC"/>
    <w:rsid w:val="00045C43"/>
    <w:rsid w:val="00050128"/>
    <w:rsid w:val="000508AC"/>
    <w:rsid w:val="00051E25"/>
    <w:rsid w:val="000523A0"/>
    <w:rsid w:val="00057F42"/>
    <w:rsid w:val="00074724"/>
    <w:rsid w:val="0007738D"/>
    <w:rsid w:val="00077C89"/>
    <w:rsid w:val="0008067B"/>
    <w:rsid w:val="000846E8"/>
    <w:rsid w:val="0008575E"/>
    <w:rsid w:val="0008635A"/>
    <w:rsid w:val="00090912"/>
    <w:rsid w:val="00093CDA"/>
    <w:rsid w:val="00097A3E"/>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33C5"/>
    <w:rsid w:val="000F5889"/>
    <w:rsid w:val="00102AE9"/>
    <w:rsid w:val="001051DC"/>
    <w:rsid w:val="00106523"/>
    <w:rsid w:val="00106D60"/>
    <w:rsid w:val="00110B57"/>
    <w:rsid w:val="00114A37"/>
    <w:rsid w:val="0011615A"/>
    <w:rsid w:val="0012105A"/>
    <w:rsid w:val="00122F38"/>
    <w:rsid w:val="00130EEE"/>
    <w:rsid w:val="001349EC"/>
    <w:rsid w:val="00137538"/>
    <w:rsid w:val="0014102D"/>
    <w:rsid w:val="001413EC"/>
    <w:rsid w:val="001469AD"/>
    <w:rsid w:val="00151A11"/>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A5C9D"/>
    <w:rsid w:val="001B34CC"/>
    <w:rsid w:val="001B4FAF"/>
    <w:rsid w:val="001B7833"/>
    <w:rsid w:val="001C7A88"/>
    <w:rsid w:val="001D7312"/>
    <w:rsid w:val="001D7C06"/>
    <w:rsid w:val="001E0303"/>
    <w:rsid w:val="001E29F9"/>
    <w:rsid w:val="001E3AE2"/>
    <w:rsid w:val="001E573A"/>
    <w:rsid w:val="001E5CDF"/>
    <w:rsid w:val="001E6BEF"/>
    <w:rsid w:val="001E7258"/>
    <w:rsid w:val="001E74AE"/>
    <w:rsid w:val="001F16A4"/>
    <w:rsid w:val="001F523B"/>
    <w:rsid w:val="001F5A4D"/>
    <w:rsid w:val="001F64AE"/>
    <w:rsid w:val="001F6D80"/>
    <w:rsid w:val="00205B39"/>
    <w:rsid w:val="002064AB"/>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55F5"/>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1678"/>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C2611"/>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0D5"/>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52A74"/>
    <w:rsid w:val="006543BC"/>
    <w:rsid w:val="0066099A"/>
    <w:rsid w:val="0066687D"/>
    <w:rsid w:val="00673A9C"/>
    <w:rsid w:val="00673B74"/>
    <w:rsid w:val="00684B85"/>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0BDE"/>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3BDB"/>
    <w:rsid w:val="008B48DC"/>
    <w:rsid w:val="008B5C23"/>
    <w:rsid w:val="008B61C7"/>
    <w:rsid w:val="008C4A3A"/>
    <w:rsid w:val="008C60B2"/>
    <w:rsid w:val="008C6D40"/>
    <w:rsid w:val="008C7474"/>
    <w:rsid w:val="008E2522"/>
    <w:rsid w:val="008E2CA0"/>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029D"/>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1734F"/>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C06C8"/>
    <w:rsid w:val="00AC41A3"/>
    <w:rsid w:val="00AC43BB"/>
    <w:rsid w:val="00AD131E"/>
    <w:rsid w:val="00AD301B"/>
    <w:rsid w:val="00AD3EB5"/>
    <w:rsid w:val="00AE6D80"/>
    <w:rsid w:val="00AF1FC7"/>
    <w:rsid w:val="00AF5171"/>
    <w:rsid w:val="00AF6B46"/>
    <w:rsid w:val="00AF7727"/>
    <w:rsid w:val="00B0200E"/>
    <w:rsid w:val="00B10407"/>
    <w:rsid w:val="00B10D2B"/>
    <w:rsid w:val="00B1104D"/>
    <w:rsid w:val="00B21172"/>
    <w:rsid w:val="00B23826"/>
    <w:rsid w:val="00B24705"/>
    <w:rsid w:val="00B250A0"/>
    <w:rsid w:val="00B27E1C"/>
    <w:rsid w:val="00B351E0"/>
    <w:rsid w:val="00B3597B"/>
    <w:rsid w:val="00B41531"/>
    <w:rsid w:val="00B43755"/>
    <w:rsid w:val="00B45247"/>
    <w:rsid w:val="00B458E4"/>
    <w:rsid w:val="00B463A7"/>
    <w:rsid w:val="00B50278"/>
    <w:rsid w:val="00B52AE0"/>
    <w:rsid w:val="00B54519"/>
    <w:rsid w:val="00B546D4"/>
    <w:rsid w:val="00B607AF"/>
    <w:rsid w:val="00B60F3F"/>
    <w:rsid w:val="00B61C97"/>
    <w:rsid w:val="00B62B05"/>
    <w:rsid w:val="00B6702F"/>
    <w:rsid w:val="00B7434C"/>
    <w:rsid w:val="00B854AB"/>
    <w:rsid w:val="00B85F32"/>
    <w:rsid w:val="00B87AE8"/>
    <w:rsid w:val="00B87E99"/>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4F15"/>
    <w:rsid w:val="00C10B55"/>
    <w:rsid w:val="00C11292"/>
    <w:rsid w:val="00C13224"/>
    <w:rsid w:val="00C1775D"/>
    <w:rsid w:val="00C20D8E"/>
    <w:rsid w:val="00C20EEF"/>
    <w:rsid w:val="00C27CB4"/>
    <w:rsid w:val="00C27DED"/>
    <w:rsid w:val="00C30F03"/>
    <w:rsid w:val="00C3482A"/>
    <w:rsid w:val="00C34E3F"/>
    <w:rsid w:val="00C36215"/>
    <w:rsid w:val="00C44703"/>
    <w:rsid w:val="00C466AA"/>
    <w:rsid w:val="00C46FD3"/>
    <w:rsid w:val="00C50389"/>
    <w:rsid w:val="00C52050"/>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15E70"/>
    <w:rsid w:val="00D17868"/>
    <w:rsid w:val="00D214C4"/>
    <w:rsid w:val="00D24780"/>
    <w:rsid w:val="00D25A8A"/>
    <w:rsid w:val="00D2625C"/>
    <w:rsid w:val="00D264C5"/>
    <w:rsid w:val="00D31CD2"/>
    <w:rsid w:val="00D37E7B"/>
    <w:rsid w:val="00D441B8"/>
    <w:rsid w:val="00D45D46"/>
    <w:rsid w:val="00D5385B"/>
    <w:rsid w:val="00D61DD6"/>
    <w:rsid w:val="00D65C3F"/>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2D6C"/>
    <w:rsid w:val="00DC532D"/>
    <w:rsid w:val="00DD6902"/>
    <w:rsid w:val="00DE4C5A"/>
    <w:rsid w:val="00DE5AAB"/>
    <w:rsid w:val="00DF1E6E"/>
    <w:rsid w:val="00DF5132"/>
    <w:rsid w:val="00DF54DB"/>
    <w:rsid w:val="00DF6AE9"/>
    <w:rsid w:val="00E1786D"/>
    <w:rsid w:val="00E31F7E"/>
    <w:rsid w:val="00E3252F"/>
    <w:rsid w:val="00E329F7"/>
    <w:rsid w:val="00E33201"/>
    <w:rsid w:val="00E340ED"/>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2111C"/>
    <w:rsid w:val="00F30089"/>
    <w:rsid w:val="00F300AA"/>
    <w:rsid w:val="00F303CF"/>
    <w:rsid w:val="00F330D5"/>
    <w:rsid w:val="00F33648"/>
    <w:rsid w:val="00F40491"/>
    <w:rsid w:val="00F42429"/>
    <w:rsid w:val="00F444BF"/>
    <w:rsid w:val="00F467D9"/>
    <w:rsid w:val="00F504FA"/>
    <w:rsid w:val="00F5072B"/>
    <w:rsid w:val="00F51DD8"/>
    <w:rsid w:val="00F522A5"/>
    <w:rsid w:val="00F52A8A"/>
    <w:rsid w:val="00F559C7"/>
    <w:rsid w:val="00F614AF"/>
    <w:rsid w:val="00F64949"/>
    <w:rsid w:val="00F65476"/>
    <w:rsid w:val="00F65805"/>
    <w:rsid w:val="00F70A55"/>
    <w:rsid w:val="00F73DA8"/>
    <w:rsid w:val="00F806DF"/>
    <w:rsid w:val="00F8455C"/>
    <w:rsid w:val="00F8485E"/>
    <w:rsid w:val="00F85A64"/>
    <w:rsid w:val="00F9032E"/>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 w:type="paragraph" w:styleId="FootnoteText">
    <w:name w:val="footnote text"/>
    <w:basedOn w:val="Normal"/>
    <w:link w:val="FootnoteTextChar"/>
    <w:uiPriority w:val="99"/>
    <w:semiHidden/>
    <w:unhideWhenUsed/>
    <w:rsid w:val="00151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11"/>
    <w:rPr>
      <w:sz w:val="20"/>
      <w:szCs w:val="20"/>
    </w:rPr>
  </w:style>
  <w:style w:type="character" w:styleId="FootnoteReference">
    <w:name w:val="footnote reference"/>
    <w:basedOn w:val="DefaultParagraphFont"/>
    <w:uiPriority w:val="99"/>
    <w:semiHidden/>
    <w:unhideWhenUsed/>
    <w:rsid w:val="00151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79184674">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1876138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02198384">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59204411">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5280243">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84199839">
      <w:bodyDiv w:val="1"/>
      <w:marLeft w:val="0"/>
      <w:marRight w:val="0"/>
      <w:marTop w:val="0"/>
      <w:marBottom w:val="0"/>
      <w:divBdr>
        <w:top w:val="none" w:sz="0" w:space="0" w:color="auto"/>
        <w:left w:val="none" w:sz="0" w:space="0" w:color="auto"/>
        <w:bottom w:val="none" w:sz="0" w:space="0" w:color="auto"/>
        <w:right w:val="none" w:sz="0" w:space="0" w:color="auto"/>
      </w:divBdr>
    </w:div>
    <w:div w:id="488061395">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16967664">
      <w:bodyDiv w:val="1"/>
      <w:marLeft w:val="0"/>
      <w:marRight w:val="0"/>
      <w:marTop w:val="0"/>
      <w:marBottom w:val="0"/>
      <w:divBdr>
        <w:top w:val="none" w:sz="0" w:space="0" w:color="auto"/>
        <w:left w:val="none" w:sz="0" w:space="0" w:color="auto"/>
        <w:bottom w:val="none" w:sz="0" w:space="0" w:color="auto"/>
        <w:right w:val="none" w:sz="0" w:space="0" w:color="auto"/>
      </w:divBdr>
    </w:div>
    <w:div w:id="518934155">
      <w:bodyDiv w:val="1"/>
      <w:marLeft w:val="0"/>
      <w:marRight w:val="0"/>
      <w:marTop w:val="0"/>
      <w:marBottom w:val="0"/>
      <w:divBdr>
        <w:top w:val="none" w:sz="0" w:space="0" w:color="auto"/>
        <w:left w:val="none" w:sz="0" w:space="0" w:color="auto"/>
        <w:bottom w:val="none" w:sz="0" w:space="0" w:color="auto"/>
        <w:right w:val="none" w:sz="0" w:space="0" w:color="auto"/>
      </w:divBdr>
    </w:div>
    <w:div w:id="531652085">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0935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55906868">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013119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49834293">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77994027">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0908536">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87459915">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6597689">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44989952">
      <w:bodyDiv w:val="1"/>
      <w:marLeft w:val="0"/>
      <w:marRight w:val="0"/>
      <w:marTop w:val="0"/>
      <w:marBottom w:val="0"/>
      <w:divBdr>
        <w:top w:val="none" w:sz="0" w:space="0" w:color="auto"/>
        <w:left w:val="none" w:sz="0" w:space="0" w:color="auto"/>
        <w:bottom w:val="none" w:sz="0" w:space="0" w:color="auto"/>
        <w:right w:val="none" w:sz="0" w:space="0" w:color="auto"/>
      </w:divBdr>
    </w:div>
    <w:div w:id="1257976054">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3594312">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29505542">
      <w:bodyDiv w:val="1"/>
      <w:marLeft w:val="0"/>
      <w:marRight w:val="0"/>
      <w:marTop w:val="0"/>
      <w:marBottom w:val="0"/>
      <w:divBdr>
        <w:top w:val="none" w:sz="0" w:space="0" w:color="auto"/>
        <w:left w:val="none" w:sz="0" w:space="0" w:color="auto"/>
        <w:bottom w:val="none" w:sz="0" w:space="0" w:color="auto"/>
        <w:right w:val="none" w:sz="0" w:space="0" w:color="auto"/>
      </w:divBdr>
    </w:div>
    <w:div w:id="1634671091">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3190377">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5323245">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9.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theme" Target="theme/theme1.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507123328"/>
        <c:axId val="507120584"/>
      </c:scatterChart>
      <c:valAx>
        <c:axId val="507123328"/>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20584"/>
        <c:crosses val="autoZero"/>
        <c:crossBetween val="midCat"/>
      </c:valAx>
      <c:valAx>
        <c:axId val="5071205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7123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038BBBB2-FA40-4D6F-A476-1CB7A7603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5461</Words>
  <Characters>31131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cp:revision>
  <dcterms:created xsi:type="dcterms:W3CDTF">2019-01-02T11:40:00Z</dcterms:created>
  <dcterms:modified xsi:type="dcterms:W3CDTF">2019-01-02T11:40:00Z</dcterms:modified>
</cp:coreProperties>
</file>