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4FA3" w14:textId="6A252A1D" w:rsidR="009463EC" w:rsidRPr="00354E37" w:rsidRDefault="00354E37" w:rsidP="00354E37">
      <w:pPr>
        <w:tabs>
          <w:tab w:val="left" w:pos="2970"/>
        </w:tabs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2206D" wp14:editId="1E09F51D">
                <wp:simplePos x="0" y="0"/>
                <wp:positionH relativeFrom="margin">
                  <wp:align>right</wp:align>
                </wp:positionH>
                <wp:positionV relativeFrom="paragraph">
                  <wp:posOffset>-347345</wp:posOffset>
                </wp:positionV>
                <wp:extent cx="5695950" cy="8667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866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571E8" id="Elipse 8" o:spid="_x0000_s1026" style="position:absolute;margin-left:397.3pt;margin-top:-27.35pt;width:448.5pt;height:68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354E37">
        <w:rPr>
          <w:color w:val="FF0000"/>
          <w:sz w:val="44"/>
          <w:szCs w:val="44"/>
        </w:rPr>
        <w:t>ECOLOGÍA, ECOLOGISMO Y MEDIO AMBIENTE.</w:t>
      </w:r>
    </w:p>
    <w:p w14:paraId="6753E497" w14:textId="2ECD88E8" w:rsidR="00D028A9" w:rsidRDefault="00354E37" w:rsidP="00D028A9">
      <w:pPr>
        <w:tabs>
          <w:tab w:val="left" w:pos="3300"/>
        </w:tabs>
        <w:jc w:val="center"/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BABDF" wp14:editId="35C4B68A">
                <wp:simplePos x="0" y="0"/>
                <wp:positionH relativeFrom="margin">
                  <wp:posOffset>-108585</wp:posOffset>
                </wp:positionH>
                <wp:positionV relativeFrom="paragraph">
                  <wp:posOffset>106680</wp:posOffset>
                </wp:positionV>
                <wp:extent cx="5638800" cy="10763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076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7022" id="Elipse 6" o:spid="_x0000_s1026" style="position:absolute;margin-left:-8.55pt;margin-top:8.4pt;width:444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27C7F5C" w14:textId="03CDCB74" w:rsidR="00CC3EE3" w:rsidRPr="009463EC" w:rsidRDefault="00CC3EE3" w:rsidP="00CC3EE3">
      <w:pPr>
        <w:jc w:val="center"/>
      </w:pPr>
      <w:r>
        <w:tab/>
      </w:r>
      <w:r>
        <w:t xml:space="preserve">  Con la aparición del hombre como especie pensante, se empezaron a dominar algunos fenómenos naturales, lo que le trajo una ventaja sobre las demás especies y aumentó el número de su población como una respuesta lógica a los procesos de selección natural</w:t>
      </w:r>
    </w:p>
    <w:p w14:paraId="6B10B144" w14:textId="4F67D5B7" w:rsidR="00D028A9" w:rsidRPr="00D028A9" w:rsidRDefault="00D028A9" w:rsidP="00CC3EE3">
      <w:pPr>
        <w:tabs>
          <w:tab w:val="left" w:pos="3300"/>
        </w:tabs>
      </w:pPr>
    </w:p>
    <w:p w14:paraId="5056DAB9" w14:textId="60251270" w:rsidR="00D028A9" w:rsidRPr="00D028A9" w:rsidRDefault="00354E37" w:rsidP="00D028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783D6" wp14:editId="706B7731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591175" cy="12001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200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17CB6" id="Elipse 5" o:spid="_x0000_s1026" style="position:absolute;margin-left:389.05pt;margin-top:22.2pt;width:440.25pt;height:9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709374F" w14:textId="2046CF3A" w:rsidR="00D028A9" w:rsidRDefault="00D028A9" w:rsidP="00D028A9">
      <w:pPr>
        <w:rPr>
          <w:color w:val="00B050"/>
        </w:rPr>
      </w:pPr>
    </w:p>
    <w:p w14:paraId="494767DB" w14:textId="491FA719" w:rsidR="00D028A9" w:rsidRDefault="00D028A9" w:rsidP="00D028A9">
      <w:pPr>
        <w:tabs>
          <w:tab w:val="left" w:pos="2145"/>
        </w:tabs>
      </w:pPr>
      <w:r>
        <w:t>Afortunadamente, cada día más, la ciudadanía se hace más consciente de la necesidad de proteger y conservar el medio ambiente, como única garantía de poder perdurar en la tierra. Esto obliga a una clarificación de conceptos que permita adelantar acciones en este sentido.</w:t>
      </w:r>
    </w:p>
    <w:p w14:paraId="7AB5A883" w14:textId="2E3AD582" w:rsidR="00CC3EE3" w:rsidRPr="00CC3EE3" w:rsidRDefault="00CC3EE3" w:rsidP="00CC3EE3"/>
    <w:p w14:paraId="47D81252" w14:textId="17E00956" w:rsidR="00CC3EE3" w:rsidRDefault="00354E37" w:rsidP="00CC3EE3">
      <w:pPr>
        <w:ind w:firstLine="708"/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01342" wp14:editId="206B83AB">
                <wp:simplePos x="0" y="0"/>
                <wp:positionH relativeFrom="margin">
                  <wp:posOffset>-394336</wp:posOffset>
                </wp:positionH>
                <wp:positionV relativeFrom="paragraph">
                  <wp:posOffset>361950</wp:posOffset>
                </wp:positionV>
                <wp:extent cx="5724525" cy="7334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33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63615" id="Elipse 7" o:spid="_x0000_s1026" style="position:absolute;margin-left:-31.05pt;margin-top:28.5pt;width:450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9D351E4" w14:textId="61FD7E76" w:rsidR="00CC3EE3" w:rsidRDefault="00CC3EE3" w:rsidP="00CC3EE3">
      <w:pPr>
        <w:ind w:firstLine="708"/>
      </w:pPr>
    </w:p>
    <w:p w14:paraId="0AE7A07D" w14:textId="6BF0479F" w:rsidR="00CC3EE3" w:rsidRDefault="005A62C0" w:rsidP="00CC3EE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3D2EA" wp14:editId="0C50578C">
                <wp:simplePos x="0" y="0"/>
                <wp:positionH relativeFrom="column">
                  <wp:posOffset>-794385</wp:posOffset>
                </wp:positionH>
                <wp:positionV relativeFrom="paragraph">
                  <wp:posOffset>305434</wp:posOffset>
                </wp:positionV>
                <wp:extent cx="6048375" cy="4524375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45243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6092A" id="Elipse 9" o:spid="_x0000_s1026" style="position:absolute;margin-left:-62.55pt;margin-top:24.05pt;width:476.25pt;height:3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" filled="f" stroked="f" strokeweight="1pt">
                <v:stroke joinstyle="miter"/>
              </v:oval>
            </w:pict>
          </mc:Fallback>
        </mc:AlternateContent>
      </w:r>
      <w:r w:rsidR="00CC3EE3">
        <w:t>A continuación, se explican los principales términos que se prestan a confusión y se orientan sobre los principales aspectos a tener en cuenta en cada área:</w:t>
      </w:r>
    </w:p>
    <w:p w14:paraId="5F613189" w14:textId="73EC017A" w:rsidR="00354E37" w:rsidRDefault="0027787D" w:rsidP="00354E3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0CFD6" wp14:editId="6A7FE597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457825" cy="22288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22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FD92A" id="Rectángulo 11" o:spid="_x0000_s1026" style="position:absolute;margin-left:378.55pt;margin-top:23.05pt;width:429.75pt;height:175.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p w14:paraId="22A4B49E" w14:textId="3E26DCA8" w:rsidR="00354E37" w:rsidRDefault="00354E37" w:rsidP="00354E37">
      <w:r w:rsidRPr="00354E37">
        <w:rPr>
          <w:color w:val="FF0000"/>
        </w:rPr>
        <w:t xml:space="preserve">Ecología: </w:t>
      </w:r>
      <w:r>
        <w:t xml:space="preserve">la ecología es la que se encarga de estudiar las interacciones de os seres vivos. </w:t>
      </w:r>
    </w:p>
    <w:p w14:paraId="758BA6C5" w14:textId="63247161" w:rsidR="00354E37" w:rsidRDefault="00354E37" w:rsidP="00354E37">
      <w:r>
        <w:t>No existe un sólo método ecológico, lo que en realidad existe son los métodos con que trabajan los ecólogos; existen los que trabajan en el campo haciendo observaciones minuciosas sobre el comportamiento de algún organismo, otros trabajan tratando de entender los cambios que ocurren en la naturaleza y como afectan estos cambios a los organismos; otros trabajan en condiciones controladas de laboratorio la influencia de algunos factores ambientales en el desarrollo de organismos en particular</w:t>
      </w:r>
    </w:p>
    <w:p w14:paraId="40E0A3E9" w14:textId="65586B80" w:rsidR="005A62C0" w:rsidRDefault="005A62C0" w:rsidP="00354E37">
      <w:r w:rsidRPr="005A62C0">
        <w:rPr>
          <w:color w:val="FF0000"/>
          <w:sz w:val="24"/>
          <w:szCs w:val="24"/>
        </w:rPr>
        <w:t>Ambientalismo</w:t>
      </w:r>
      <w:r>
        <w:rPr>
          <w:color w:val="FF0000"/>
          <w:sz w:val="24"/>
          <w:szCs w:val="24"/>
        </w:rPr>
        <w:t>:</w:t>
      </w:r>
      <w:r w:rsidRPr="005A62C0">
        <w:rPr>
          <w:color w:val="FF0000"/>
          <w:sz w:val="24"/>
          <w:szCs w:val="24"/>
        </w:rPr>
        <w:t xml:space="preserve"> </w:t>
      </w:r>
      <w:r>
        <w:t xml:space="preserve">La humanidad actual y la futura constituyen una unidad inseparable del mundo natural, pero debido a los modelos de desarrollo actuales la relación Sociedad - Naturaleza, se torna conflictiva, cada día es más crítica la situación y los daños en ambos bandos es notoria. </w:t>
      </w:r>
    </w:p>
    <w:p w14:paraId="682CA40F" w14:textId="193B3B0E" w:rsidR="005A62C0" w:rsidRDefault="0027787D" w:rsidP="00354E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EC34B" wp14:editId="636CEF9F">
                <wp:simplePos x="0" y="0"/>
                <wp:positionH relativeFrom="margin">
                  <wp:posOffset>-375284</wp:posOffset>
                </wp:positionH>
                <wp:positionV relativeFrom="paragraph">
                  <wp:posOffset>271145</wp:posOffset>
                </wp:positionV>
                <wp:extent cx="5962650" cy="13049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304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31CB4" id="Elipse 12" o:spid="_x0000_s1026" style="position:absolute;margin-left:-29.55pt;margin-top:21.35pt;width:469.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1D94AAF" w14:textId="3FC23A16" w:rsidR="0027787D" w:rsidRDefault="0027787D" w:rsidP="0027787D"/>
    <w:p w14:paraId="08DF6662" w14:textId="25B1A6AA" w:rsidR="0027787D" w:rsidRPr="0027787D" w:rsidRDefault="0027787D" w:rsidP="0027787D">
      <w:r>
        <w:t xml:space="preserve">La Educación Ambiental no debe convertirse en una palabra de moda, sino en un punto de partida que deberá dar cabida, cada día más, en </w:t>
      </w:r>
      <w:proofErr w:type="gramStart"/>
      <w:r>
        <w:t>primera instancias</w:t>
      </w:r>
      <w:proofErr w:type="gramEnd"/>
      <w:r>
        <w:t>, los problemas regionales de protección del medio, que hasta ahora sólo se han insinuado de una forma muy discreta en nuestra comunidad.</w:t>
      </w:r>
    </w:p>
    <w:sectPr w:rsidR="0027787D" w:rsidRPr="00277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5A1E" w14:textId="77777777" w:rsidR="00EA3BDF" w:rsidRDefault="00EA3BDF" w:rsidP="009463EC">
      <w:pPr>
        <w:spacing w:after="0" w:line="240" w:lineRule="auto"/>
      </w:pPr>
      <w:r>
        <w:separator/>
      </w:r>
    </w:p>
  </w:endnote>
  <w:endnote w:type="continuationSeparator" w:id="0">
    <w:p w14:paraId="0EECB7BD" w14:textId="77777777" w:rsidR="00EA3BDF" w:rsidRDefault="00EA3BDF" w:rsidP="0094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43BE" w14:textId="77777777" w:rsidR="00EA3BDF" w:rsidRDefault="00EA3BDF" w:rsidP="009463EC">
      <w:pPr>
        <w:spacing w:after="0" w:line="240" w:lineRule="auto"/>
      </w:pPr>
      <w:r>
        <w:separator/>
      </w:r>
    </w:p>
  </w:footnote>
  <w:footnote w:type="continuationSeparator" w:id="0">
    <w:p w14:paraId="2766BA77" w14:textId="77777777" w:rsidR="00EA3BDF" w:rsidRDefault="00EA3BDF" w:rsidP="00946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C"/>
    <w:rsid w:val="0027787D"/>
    <w:rsid w:val="00354E37"/>
    <w:rsid w:val="0048225F"/>
    <w:rsid w:val="005A62C0"/>
    <w:rsid w:val="009463EC"/>
    <w:rsid w:val="00CC3EE3"/>
    <w:rsid w:val="00D028A9"/>
    <w:rsid w:val="00E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C4089"/>
  <w15:chartTrackingRefBased/>
  <w15:docId w15:val="{E0FC9505-3C22-4A87-B58A-C84DDC43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EC"/>
  </w:style>
  <w:style w:type="paragraph" w:styleId="Piedepgina">
    <w:name w:val="footer"/>
    <w:basedOn w:val="Normal"/>
    <w:link w:val="PiedepginaCar"/>
    <w:uiPriority w:val="99"/>
    <w:unhideWhenUsed/>
    <w:rsid w:val="00946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1A46-B039-4FF1-A1D4-A1868FAF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 lloclle</dc:creator>
  <cp:keywords/>
  <dc:description/>
  <cp:lastModifiedBy>javier moreno lloclle</cp:lastModifiedBy>
  <cp:revision>1</cp:revision>
  <dcterms:created xsi:type="dcterms:W3CDTF">2022-05-01T23:05:00Z</dcterms:created>
  <dcterms:modified xsi:type="dcterms:W3CDTF">2022-05-02T00:28:00Z</dcterms:modified>
</cp:coreProperties>
</file>