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1445" w14:textId="77777777" w:rsidR="00CB654E" w:rsidRPr="00CB654E" w:rsidRDefault="00CB654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CB654E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094F79C1" w14:textId="4A33DDA5" w:rsidR="00CB654E" w:rsidRPr="00CB654E" w:rsidRDefault="00CB654E" w:rsidP="00CB654E">
      <w:pPr>
        <w:pStyle w:val="Heading2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บทที่ 14 การเลือกตั้ง</w:t>
      </w:r>
    </w:p>
    <w:p w14:paraId="48FE9DE1" w14:textId="77777777" w:rsidR="00CB654E" w:rsidRPr="00CB654E" w:rsidRDefault="00CB654E">
      <w:pPr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ECE28EF" wp14:editId="0605325E">
                <wp:extent cx="5731510" cy="1270"/>
                <wp:effectExtent l="0" t="31750" r="0" b="36830"/>
                <wp:docPr id="5568415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78D7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FBA67D" w14:textId="77777777" w:rsidR="00CB654E" w:rsidRPr="00CB654E" w:rsidRDefault="00CB654E">
      <w:pPr>
        <w:pStyle w:val="Heading3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1) ความนำ</w:t>
      </w:r>
    </w:p>
    <w:p w14:paraId="532EFCE0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คือวิธีที่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ดีที่สุด หรืออย่างน้อย “เลวน้อยที่สุด”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ที่เปิดโอกาสให้คนส่วนใหญ่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มีส่วนร่วมกำหนดทิศทางการปกครอง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ตามหลักประชาธิปไตยที่ถือว่า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อำนาจอธิปไตยเป็นของประชาชน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แต่ในความจริง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ประชาชนทุกคน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ไม่อาจมีส่วนร่วม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โดยตรงทั้งหมด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เพราะแต่ละประเทศมีประชากรจำนวนมากเกินกว่าจะใช้นิติรัฐแบบประชาธิปไตย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โดยตรง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 จึงต้อง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เลือกผู้แทนราษฎร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จำนวนหนึ่งขึ้นไปทำหน้าที่แทนตน</w:t>
      </w:r>
    </w:p>
    <w:p w14:paraId="4CA7F3C4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การเลือกตั้งเป็นกระบวนการคัดเลือก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ผู้ปกครอง/รัฐบาลโดยสันติวิธี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และมีคุณประโยชน์สำคัญสองประการ: ประการแรก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สร้างความชอบธรรมให้กับอำนาจ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รัฐบาลหรือผู้ปกครองที่มาจากการเลือกตั้งสามารถกระทำการต่าง ๆ ในนามประชาชนได้อย่างเต็มที่ เพราะ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ได้รับอำนาจโดยความนิยมจากประชาชน</w:t>
      </w:r>
      <w:r w:rsidRPr="00CB654E">
        <w:rPr>
          <w:rFonts w:ascii="TH SarabunPSK" w:hAnsi="TH SarabunPSK" w:cs="TH SarabunPSK" w:hint="cs"/>
          <w:cs/>
        </w:rPr>
        <w:t>; ประการต่อมา 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กลไกการสืบทอดอำนาจโดยสันติ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การเลือกตั้งแต่ละครั้ง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อาจเปลี่ยน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นายกรัฐมนตรีหรือ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เปลี่ยน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กลุ่มการเมืองที่เข้ามาเป็นรัฐบาล แต่การเปลี่ยนแปลงเกิดขึ้น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ตามครรลองและกระบวนการที่รัฐธรรมนูญกำหนด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จึงเป็น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ปรากฏการณ์ปกติ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ที่เกิด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โดยสันติวิธี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ไม่ก่อวิกฤตเสมอไป</w:t>
      </w:r>
    </w:p>
    <w:p w14:paraId="623F9099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ในระบอบประชาธิปไตย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ต้องมี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อย่างสม่ำเสมอ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เพื่อรับประกันว่ารัฐบาล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ปกครองเพื่อประชาชน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หรือเพื่อให้ประชาชนมีโอกาส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เปลี่ยนผู้ปกครอง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เมื่อผู้มีอำนาจ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ปฏิบัติหน้าที่ไม่มีประสิทธิภาพ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การเลือกตั้งจึงเป็น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เครื่องมือสำคัญ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ลิขิตอนาคตของประเทศ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และยืนยันหลัก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“อำนาจอธิปไตยเป็นของประชาชน”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ผู้ปกครองย่อม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ผูกพันอยู่กับราษฎร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ต้องพึ่งการสนับสนุนของประชาชน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อยู่เสมอ มิฉะนั้นจะ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ไม่ได้รับเลือกตั้ง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นี่จึงเป็นเหตุให้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นักการเมือง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ลงพื้นที่พบปะ–เยี่ยมเยียน–รับฟังทุกข์สุข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ของประชาชนเป็นกิจวัตร</w:t>
      </w:r>
    </w:p>
    <w:p w14:paraId="3B9B3B16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ปัจจุบัน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ถูกยอมรับว่า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เป็นสากล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แม้ประเทศที่ปกครองด้วยระบอบ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อำนาจนิยมเบ็ดเสร็จ (</w:t>
      </w:r>
      <w:r w:rsidRPr="00CB654E">
        <w:rPr>
          <w:rStyle w:val="Strong"/>
          <w:rFonts w:ascii="TH SarabunPSK" w:hAnsi="TH SarabunPSK" w:cs="TH SarabunPSK" w:hint="cs"/>
        </w:rPr>
        <w:t>Totalitarianism)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ก็ยังใช้การเลือกตั้งเพื่อ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หยั่งเสียงประชาชน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รวบรวมแรงสนับสนุน</w:t>
      </w:r>
    </w:p>
    <w:p w14:paraId="4D369E59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หลังการเปลี่ยนแปลงการปกครอง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24 มิถุนายน 2475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ไทยจัดการเลือกตั้งครั้งแรก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15 พฤศจิกายน 2476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และจนถึงการเลือกตั้งครั้งล่าสุดในกรอบเอกสารนี้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 กรกฎาคม 2538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ไทยจัดการเลือกตั้งทั่วไป (</w:t>
      </w:r>
      <w:r w:rsidRPr="00CB654E">
        <w:rPr>
          <w:rStyle w:val="Strong"/>
          <w:rFonts w:ascii="TH SarabunPSK" w:hAnsi="TH SarabunPSK" w:cs="TH SarabunPSK" w:hint="cs"/>
          <w:cs/>
        </w:rPr>
        <w:t>ทั่วประเทศ</w:t>
      </w:r>
      <w:r w:rsidRPr="00CB654E">
        <w:rPr>
          <w:rFonts w:ascii="TH SarabunPSK" w:hAnsi="TH SarabunPSK" w:cs="TH SarabunPSK" w:hint="cs"/>
        </w:rPr>
        <w:t xml:space="preserve">) </w:t>
      </w:r>
      <w:r w:rsidRPr="00CB654E">
        <w:rPr>
          <w:rStyle w:val="Strong"/>
          <w:rFonts w:ascii="TH SarabunPSK" w:hAnsi="TH SarabunPSK" w:cs="TH SarabunPSK" w:hint="cs"/>
          <w:cs/>
        </w:rPr>
        <w:t>รวม 18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อย่างไรก็ดี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หาใช่จัดสม่ำเสมอไม่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ด้วยเหตุบรรยากาศการเมืองที่แปรปรวน 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ปฏิวัติ–รัฐประหาร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ยึดอำนาจหลายครั้ง และแต่ละครั้งมัก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จำกัดสิทธิการมีส่วนร่วมทางการเมืองของประชาชน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พร้อมจัดตั้งสภาที่สมาชิก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มาจากการแต่งตั้ง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จะยาว–สั้น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ขึ้นกับสถานการณ์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ความประสงค์ของกลุ่มผู้ยึดอำนาจ</w:t>
      </w:r>
    </w:p>
    <w:p w14:paraId="436590A0" w14:textId="77777777" w:rsidR="00CB654E" w:rsidRPr="00CB654E" w:rsidRDefault="00CB654E">
      <w:pPr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069F5F3" wp14:editId="4C0D2ECA">
                <wp:extent cx="5731510" cy="1270"/>
                <wp:effectExtent l="0" t="31750" r="0" b="36830"/>
                <wp:docPr id="2906528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316B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6A313A" w14:textId="77777777" w:rsidR="00CB654E" w:rsidRPr="00CB654E" w:rsidRDefault="00CB654E">
      <w:pPr>
        <w:pStyle w:val="Heading3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2) สิทธิเลือกตั้ง</w:t>
      </w:r>
    </w:p>
    <w:p w14:paraId="46EF5583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สิทธิเลือกตั้งแบ่งเป็นสองส่วนใหญ่ ๆ คือ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สิทธิในการลงคะแนนเสียง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สิทธิในการสมัครรับเลือกตั้ง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โดยรัฐธรรมนูญและกฎหมายเลือกตั้งจะกำหนด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คุณสมบัติ–ลักษณะต้องห้าม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ไว้โดยละเอียด</w:t>
      </w:r>
    </w:p>
    <w:p w14:paraId="66B05B74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lastRenderedPageBreak/>
        <w:t xml:space="preserve">2.1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สิทธิในการลงคะแนนเสียง</w:t>
      </w:r>
    </w:p>
    <w:p w14:paraId="16B15B51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โดยหลัก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สิทธิลงคะแนน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สิทธิพื้นฐาน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ของระบอบประชาธิปไตยที่พลเมือง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ทุกคนควรมี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ไม่ว่าการศึกษา–สภาพร่างกายจะเป็นอย่างไร จึงเห็นว่าในบัตรเลือกตั้ง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นอกจากตัวเลขยังมี “จุด” หรือเครื่องหมาย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ให้ผู้ที่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อ่านตัวเลขไม่ออก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ใช้นับแทนได้ และมี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อุปกรณ์ช่วย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ผู้พิการทางการมองเห็น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ลงคะแนนได้ เพราะในหลักการประชาธิปไตยถือว่า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“คนหนึ่งคน อย่างน้อยต้องสามารถปกครองตนเองได้”</w:t>
      </w:r>
    </w:p>
    <w:p w14:paraId="2D08F4AA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คุณสมบัติผู้มีสิทธิเลือกตั้ง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ตามรัฐธรรมนูญไทย (ตามกรอบข้อมูลในเอกสาร) มีดังนี้</w:t>
      </w:r>
    </w:p>
    <w:p w14:paraId="4B9EE71D" w14:textId="77777777" w:rsidR="00CB654E" w:rsidRPr="00CB654E" w:rsidRDefault="00CB654E" w:rsidP="00CB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มีสัญชาติไทย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(ผู้แปลงสัญชาติ ต้องได้สัญชาติไทยมาแล้ว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ไม่น้อยกว่า 10 ปี</w:t>
      </w:r>
      <w:r w:rsidRPr="00CB654E">
        <w:rPr>
          <w:rFonts w:ascii="TH SarabunPSK" w:eastAsia="Times New Roman" w:hAnsi="TH SarabunPSK" w:cs="TH SarabunPSK" w:hint="cs"/>
        </w:rPr>
        <w:t>),</w:t>
      </w:r>
    </w:p>
    <w:p w14:paraId="2A1516B5" w14:textId="77777777" w:rsidR="00CB654E" w:rsidRPr="00CB654E" w:rsidRDefault="00CB654E" w:rsidP="00CB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อายุไม่ต่ำกว่า 18 ปีบริบูรณ์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ในวันที่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1 มกราคม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ของปีที่มีการเลือกตั้ง,</w:t>
      </w:r>
    </w:p>
    <w:p w14:paraId="0614E910" w14:textId="77777777" w:rsidR="00CB654E" w:rsidRPr="00CB654E" w:rsidRDefault="00CB654E" w:rsidP="00CB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มีชื่ออยู่ในทะเบียนบ้าน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ในเขตเลือกตั้งนั้น</w:t>
      </w:r>
    </w:p>
    <w:p w14:paraId="6B3DACFA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ลักษณะต้องห้ามในวันเลือกตั้ง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(ไม่มีสิทธิใช้สิทธิ) ได้แก่</w:t>
      </w:r>
    </w:p>
    <w:p w14:paraId="3821EC6E" w14:textId="77777777" w:rsidR="00CB654E" w:rsidRPr="00CB654E" w:rsidRDefault="00CB654E" w:rsidP="00CB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วิกลจริต หรือจิตฟั่นเฟือน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ไม่สมประกอบ,</w:t>
      </w:r>
    </w:p>
    <w:p w14:paraId="08780A50" w14:textId="77777777" w:rsidR="00CB654E" w:rsidRPr="00CB654E" w:rsidRDefault="00CB654E" w:rsidP="00CB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ภิกษุ สามเณร นักพรต หรือนักบวช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00304415" w14:textId="77777777" w:rsidR="00CB654E" w:rsidRPr="00CB654E" w:rsidRDefault="00CB654E" w:rsidP="00CB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ถูกคุมขังโดยกฎหมายของศาล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หรือโดยคำสั่งที่ชอบด้วยกฎหมาย,</w:t>
      </w:r>
    </w:p>
    <w:p w14:paraId="56B082C3" w14:textId="77777777" w:rsidR="00CB654E" w:rsidRPr="00CB654E" w:rsidRDefault="00CB654E" w:rsidP="00CB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อยู่ระหว่างถูกเพิกถอนสิทธิเลือกตั้ง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ตามคำพิพากษาถึงที่สุด</w:t>
      </w:r>
    </w:p>
    <w:p w14:paraId="4C956854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t xml:space="preserve">2.2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สิทธิในการสมัครรับเลือกตั้ง</w:t>
      </w:r>
    </w:p>
    <w:p w14:paraId="1AD03F8D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ผู้สมัครต้องมี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สิทธิลงคะแนนเสียง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ก่อน 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อายุขั้นต่ำของผู้สมัคร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โดยทั่วไป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สูงกว่าผู้มีสิทธิเลือกตั้ง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ทั้งนี้รัฐธรรมนูญแต่ละฉบับกำหนด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ไม่เท่ากัน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2490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อายุไม่ต่ำกว่า 35 ปี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2511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ไม่ต่ำกว่า 30 ปี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ส่วนเรื่องการศึกษา เดิมเคยกำหนดว่า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ต้องจบประถมปลาย (ป.4) หรือเทียบเท่า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2517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มาตรฐานการศึกษา 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เพิ่ม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หลักเกณฑ์สำคัญว่า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อายุไม่ต่ำกว่า 25 ปี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ต้องสังกัดพรรคการเมือง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(โดย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2517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กำหนดอีกว่า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พรรคที่สังกัดต้องส่งผู้สมัครไม่น้อยกว่าครึ่งหนึ่งของจำนวน ส.ส. ทั้งหมด</w:t>
      </w:r>
      <w:r w:rsidRPr="00CB654E">
        <w:rPr>
          <w:rFonts w:ascii="TH SarabunPSK" w:hAnsi="TH SarabunPSK" w:cs="TH SarabunPSK" w:hint="cs"/>
          <w:cs/>
        </w:rPr>
        <w:t>) หลักการ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สังกัดพรรค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นี้ยังคงใน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2521</w:t>
      </w:r>
    </w:p>
    <w:p w14:paraId="4222C051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สำหรับ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2534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กำหนดคุณสมบัติผู้สมัครไว้ดังนี้</w:t>
      </w:r>
      <w:r w:rsidRPr="00CB654E">
        <w:rPr>
          <w:rFonts w:ascii="TH SarabunPSK" w:hAnsi="TH SarabunPSK" w:cs="TH SarabunPSK" w:hint="cs"/>
        </w:rPr>
        <w:br/>
        <w:t xml:space="preserve">(1) </w:t>
      </w:r>
      <w:r w:rsidRPr="00CB654E">
        <w:rPr>
          <w:rStyle w:val="Strong"/>
          <w:rFonts w:ascii="TH SarabunPSK" w:hAnsi="TH SarabunPSK" w:cs="TH SarabunPSK" w:hint="cs"/>
          <w:cs/>
        </w:rPr>
        <w:t>มีสัญชาติไทยโดยการเกิด</w:t>
      </w:r>
      <w:r w:rsidRPr="00CB654E">
        <w:rPr>
          <w:rFonts w:ascii="TH SarabunPSK" w:hAnsi="TH SarabunPSK" w:cs="TH SarabunPSK" w:hint="cs"/>
          <w:cs/>
        </w:rPr>
        <w:t>; แต่ถ้าบิดาเป็นคนต่างด้าว ต้องมีคุณสมบัติเพิ่มเติม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อย่างใดอย่างหนึ่ง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คือ</w:t>
      </w:r>
    </w:p>
    <w:p w14:paraId="4A38B0D4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ก.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เรียนในโรงเรียนตามกำหนดเวลาและ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สอบได้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ไม่น้อยกว่าระดับ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มัธยมศึกษาตอนปลาย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ตามหลักสูตรกระทรวงศึกษาธิการ หรือเทียบเท่า,</w:t>
      </w:r>
    </w:p>
    <w:p w14:paraId="7BE480D7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ข.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สอบได้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ไม่น้อยกว่าระดับ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ปริญญาตรี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หรือเทียบเท่า จากสถาบันการศึกษาในประเทศ;</w:t>
      </w:r>
      <w:r w:rsidRPr="00CB654E">
        <w:rPr>
          <w:rFonts w:ascii="TH SarabunPSK" w:eastAsia="Times New Roman" w:hAnsi="TH SarabunPSK" w:cs="TH SarabunPSK" w:hint="cs"/>
        </w:rPr>
        <w:br/>
        <w:t xml:space="preserve">(2)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อายุไม่ต่ำกว่า 25 ปีบริบูรณ์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ในวันเลือกตั้ง;</w:t>
      </w:r>
      <w:r w:rsidRPr="00CB654E">
        <w:rPr>
          <w:rFonts w:ascii="TH SarabunPSK" w:eastAsia="Times New Roman" w:hAnsi="TH SarabunPSK" w:cs="TH SarabunPSK" w:hint="cs"/>
        </w:rPr>
        <w:br/>
        <w:t xml:space="preserve">(3)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เป็นสมาชิกพรรคการเมือง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ที่ส่งผู้สมัคร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ไม่น้อยกว่า 1/4 ของจำนวน ส.ส. ทั้งหมด</w:t>
      </w:r>
      <w:r w:rsidRPr="00CB654E">
        <w:rPr>
          <w:rFonts w:ascii="TH SarabunPSK" w:eastAsia="Times New Roman" w:hAnsi="TH SarabunPSK" w:cs="TH SarabunPSK" w:hint="cs"/>
        </w:rPr>
        <w:t>;</w:t>
      </w:r>
      <w:r w:rsidRPr="00CB654E">
        <w:rPr>
          <w:rFonts w:ascii="TH SarabunPSK" w:eastAsia="Times New Roman" w:hAnsi="TH SarabunPSK" w:cs="TH SarabunPSK" w:hint="cs"/>
        </w:rPr>
        <w:br/>
      </w:r>
      <w:r w:rsidRPr="00CB654E">
        <w:rPr>
          <w:rFonts w:ascii="TH SarabunPSK" w:eastAsia="Times New Roman" w:hAnsi="TH SarabunPSK" w:cs="TH SarabunPSK" w:hint="cs"/>
          <w:cs/>
        </w:rPr>
        <w:t>(4) มี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คุณสมบัติผูกพันกับจังหวัดที่สมัคร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อย่างใดอย่างหนึ่ง ดังต่อไปนี้</w:t>
      </w:r>
    </w:p>
    <w:p w14:paraId="082FB16B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ก.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มีชื่อในทะเบียนบ้านในจังหวัดนั้น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ติดต่อกันไม่น้อยกว่า 1 ปี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ถึงวันสมัคร,</w:t>
      </w:r>
    </w:p>
    <w:p w14:paraId="28B60C59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ข.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เคยเป็น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ส.ส.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หรือ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สมาชิกสภาท้องถิ่น/ผู้บริหารท้องถิ่น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ของจังหวัดนั้น,</w:t>
      </w:r>
    </w:p>
    <w:p w14:paraId="6B0467D4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ค.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เกิด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ในจังหวัดนั้น,</w:t>
      </w:r>
    </w:p>
    <w:p w14:paraId="23102462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ง.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เคยศึกษา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ติดต่อกันไม่น้อยกว่า 2 ปี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ในสถานศึกษาที่ตั้งในจังหวัดนั้น,</w:t>
      </w:r>
    </w:p>
    <w:p w14:paraId="3D507A86" w14:textId="77777777" w:rsidR="00CB654E" w:rsidRPr="00CB654E" w:rsidRDefault="00CB654E" w:rsidP="00CB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lastRenderedPageBreak/>
        <w:t>จ.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เคย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รับราชการ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หรือเคยมีชื่อในทะเบียนบ้านในจังหวัดนั้น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ติดต่อกันไม่น้อยกว่า 2 ปี</w:t>
      </w:r>
    </w:p>
    <w:p w14:paraId="537945FD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หมายเหตุ: หลัก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ผูกพันกับจังหวัดที่สมัคร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2534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เกณฑ์ใหม่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ต่างจากฉบับก่อน ๆ เดิม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ใครจะสมัครจังหวัดใดก็ได้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โดยถือว่า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ส.ส. คือผู้แทนปวงชนชาวไทย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ไม่ใช่ผู้แทนของจังหวัด แต่ภายหลังเกิดปัญหา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“นายทุนย้ายจังหวัด”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ไปลงสมัครในภูมิภาคอื่นจนถูกกล่าวหาว่า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ซื้อเสียง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จึงกำหนดเงื่อนไขนี้เพื่อ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ป้องกันการซื้อเสียง</w:t>
      </w:r>
    </w:p>
    <w:p w14:paraId="6E7ED68C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ลักษณะต้องห้ามของผู้สมัคร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(ห้ามใช้สิทธิสมัคร) ได้แก่</w:t>
      </w:r>
    </w:p>
    <w:p w14:paraId="12F99852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ติดยาเสพติดให้โทษ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0C554501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ล้มละลายยังไม่พ้นคดี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3E44E838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มีลักษณะต้องห้ามเช่นเดียวกับผู้ไม่มีสิทธิเลือกตั้ง (วิกลจริต/จิตฟั่นเฟือน, ภิกษุ–นักบวช, ถูกเพิกถอนสิทธิ),</w:t>
      </w:r>
    </w:p>
    <w:p w14:paraId="748D704D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หูหนวกและเป็นใบ้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711A3082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ต้องคำพิพากษาจำคุก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และถูกคุมขังอยู่โดยหมายของศาลในคดีนั้น,</w:t>
      </w:r>
    </w:p>
    <w:p w14:paraId="14C3D2B5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เคยต้องโทษจำคุกตั้งแต่ 2 ปีขึ้นไป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โดย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พ้นโทษยังไม่ถึง 5 ปี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ในวันเลือกตั้ง (เว้นความผิดโดยประมาท),</w:t>
      </w:r>
    </w:p>
    <w:p w14:paraId="37771763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เคยถูกไล่ออก–ปลดออก–ให้ออกจากราชการ/รัฐวิสาหกิจ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เพราะทุจริตต่อหน้าที่,</w:t>
      </w:r>
    </w:p>
    <w:p w14:paraId="6EC8FC31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เคยถูกสั่งให้ทรัพย์สินตกเป็นของแผ่นดิน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เพราะรวยผิดปกติ หรือมีทรัพย์สินเพิ่มขึ้นผิดปกติ,</w:t>
      </w:r>
    </w:p>
    <w:p w14:paraId="2F7FCBBA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เป็นข้าราชการประจำ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ที่มีตำแหน่งหรือเงินเดือนประจำ (ยกเว้นข้าราชการการเมือง),</w:t>
      </w:r>
    </w:p>
    <w:p w14:paraId="54B77603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เป็นสมาชิกสภาท้องถิ่น/ผู้บริหารท้องถิ่น/คณะผู้บริหารท้องถิ่น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1D3729F5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เป็นพนักงานหรือลูกจ้าง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ของหน่วยงานของรัฐหรือรัฐวิสาหกิจ,</w:t>
      </w:r>
    </w:p>
    <w:p w14:paraId="68515FD0" w14:textId="77777777" w:rsidR="00CB654E" w:rsidRPr="00CB654E" w:rsidRDefault="00CB654E" w:rsidP="00CB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เคยถูกวุฒิสภาหรือสภาผู้แทนราษฎรมีมติให้พ้นสมาชิกภาพ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โดยยัง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ไม่พ้นกำหนด 4 ปี</w:t>
      </w:r>
    </w:p>
    <w:p w14:paraId="14D5972A" w14:textId="77777777" w:rsidR="00CB654E" w:rsidRPr="00CB654E" w:rsidRDefault="00CB654E">
      <w:pPr>
        <w:spacing w:after="0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0C8C81C" wp14:editId="21B1B403">
                <wp:extent cx="5731510" cy="1270"/>
                <wp:effectExtent l="0" t="31750" r="0" b="36830"/>
                <wp:docPr id="959674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2347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14EF9C" w14:textId="77777777" w:rsidR="00CB654E" w:rsidRPr="00CB654E" w:rsidRDefault="00CB654E">
      <w:pPr>
        <w:pStyle w:val="Heading3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3) ลักษณะการเลือกตั้งของไทย (ภาพรวม–พฤติกรรม)</w:t>
      </w:r>
    </w:p>
    <w:p w14:paraId="7B392D34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การเลือกตั้งทั่วไปของไทย (นับตั้งแต่ 2476 ถึง 2538)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รวม 18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วิเคราะห์ได้ดังนี้</w:t>
      </w:r>
    </w:p>
    <w:p w14:paraId="5B88158E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t xml:space="preserve">3.1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วิธีการจัดการเลือกตั้ง</w:t>
      </w:r>
    </w:p>
    <w:p w14:paraId="0EAFD78F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กระบวนการเลือกตั้งของไทยดำเนินไป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ตามหลักประชาธิปไตย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เปิดโอกาสให้ประชาชน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ลงคะแนนอย่างเสรี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วิธีการและหลักเกณฑ์ป้องกันการครอบงำ–บังคับ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ผู้มีสิทธิ เช่น</w:t>
      </w:r>
    </w:p>
    <w:p w14:paraId="0AED3CCE" w14:textId="77777777" w:rsidR="00CB654E" w:rsidRPr="00CB654E" w:rsidRDefault="00CB654E" w:rsidP="00CB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จัด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คูหาให้ลงคะแนนแบบลับ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4A42529F" w14:textId="77777777" w:rsidR="00CB654E" w:rsidRPr="00CB654E" w:rsidRDefault="00CB654E" w:rsidP="00CB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ห้ามหาเสียง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ในบริเวณ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หน่วยเลือกตั้ง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6D6888E8" w14:textId="77777777" w:rsidR="00CB654E" w:rsidRPr="00CB654E" w:rsidRDefault="00CB654E" w:rsidP="00CB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จัด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จำนวนหน่วยเลือกตั้งเพียงพอ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5E5922BE" w14:textId="77777777" w:rsidR="00CB654E" w:rsidRPr="00CB654E" w:rsidRDefault="00CB654E" w:rsidP="00CB6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ประชาสัมพันธ์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เชิญชวนให้ประชาชนมาใช้สิทธิ</w:t>
      </w:r>
    </w:p>
    <w:p w14:paraId="1C96B39C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กฎหมายยัง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จำกัดค่าใช้จ่ายหาเสียง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ได้แก่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พระราชบัญญัติเลือกตั้ง พ.ศ. 2522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กำหนดไม่เกิน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คนละ 350,000 บาท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และต่อมาใน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การเลือกตั้ง 22 มีนาคม 2535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เพิ่มเพดานเป็น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ไม่เกิน 1,000,000 บาท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เพื่อ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ป้องกันการซื้อเสียง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อย่างไรก็ดี ในทางปฏิบัติ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มีช่องเลี่ยงหลายวิธี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จนยากตรวจสอบ แม้รัฐจะตั้ง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คณะกรรมการสอดส่องดูแลการเลือกตั้ง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องค์กรกลาง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ต่าง ๆ แต่ก็ยังปรากฏข่าว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ซื้อเสียง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อย่างกว้างขวาง</w:t>
      </w:r>
    </w:p>
    <w:p w14:paraId="5C752051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lastRenderedPageBreak/>
        <w:t xml:space="preserve">3.2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ระบบการเลือกตั้ง</w:t>
      </w:r>
    </w:p>
    <w:p w14:paraId="1465A98E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ประเทศไทยเคยใช้ทั้ง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ระบบ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แบ่งเขต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รวมเขต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โดยเฉพาะ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รัฐธรรมนูญ 2517, 2521, 2534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กำหนด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แบบผสม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ระหว่าง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รวมเขต+แบ่งเขต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คือ</w:t>
      </w:r>
    </w:p>
    <w:p w14:paraId="1B26762B" w14:textId="77777777" w:rsidR="00CB654E" w:rsidRPr="00CB654E" w:rsidRDefault="00CB654E" w:rsidP="00CB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จังหวัดที่มี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จำนวน ส.ส. ไม่เกิน 3 คน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ให้ใช้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ระบบรวมเขต (ทั้งจังหวัดเป็นเขตเดียว)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2D901156" w14:textId="77777777" w:rsidR="00CB654E" w:rsidRPr="00CB654E" w:rsidRDefault="00CB654E" w:rsidP="00CB6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จังหวัดที่มี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จำนวน ส.ส. เกิน 3 คน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ให้ใช้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ระบบแบ่งเขต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แต่ละเขต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มีได้ไม่เกิน 3 คน</w:t>
      </w:r>
    </w:p>
    <w:p w14:paraId="0AF5CF2F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ทุกจังหวัดที่ต้อง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แบ่งเขต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จะต้อง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จัดเป็นเขตละ 3 คนก่อน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ห้าม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ให้มีเขตใดในจังหวัดนั้น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มีผู้แทนเพียง 1 คน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ตัวอย่าง: ถ้าจังหวัดหนึ่งมี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4 ที่นั่ง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ให้แบ่งเป็น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 เขต ๆ ละ 2 คน</w:t>
      </w:r>
      <w:r w:rsidRPr="00CB654E">
        <w:rPr>
          <w:rFonts w:ascii="TH SarabunPSK" w:hAnsi="TH SarabunPSK" w:cs="TH SarabunPSK" w:hint="cs"/>
          <w:cs/>
        </w:rPr>
        <w:t>; ถ้ามี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7 ที่นั่ง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ให้แบ่งเป็น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3 เขต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ได้แก่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หนึ่งเขตมี 3 คน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อีกสองเขตมี 2 คน</w:t>
      </w:r>
    </w:p>
    <w:p w14:paraId="131A07BB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จนถึง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พ.ศ. 2538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ตามระบบผสม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ดังกล่าว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เพียง 7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เดิมเคยใช้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รวมเขต 6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แบ่งเขต 3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การเลือกตั้งส่วนใหญ่เป็น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แบบตรง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คือประชาชนลงคะแนน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ให้ผู้สมัครโดยตรง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มีเพียง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ครั้งแรก (15 พ.ย. 2476)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การเลือกตั้งทางอ้อม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เลือกผู้แทนตำบล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ก่อน แล้วผู้แทนตำบลไป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เลือกผู้แทนราษฎร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อีกชั้นหนึ่ง</w:t>
      </w:r>
    </w:p>
    <w:p w14:paraId="68A7599D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t xml:space="preserve">3.3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พฤติกรรมการลงคะแนนเสียง</w:t>
      </w:r>
    </w:p>
    <w:p w14:paraId="7725BD37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(1) อัตราการไปใช้สิทธิ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— ช่วงแรกอยู่ในอัตรา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ต่ำ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จากการเลือกตั้ง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18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มีเพียง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6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ที่ผู้ไปใช้สิทธิ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เกิน 50%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ได้แก่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26 ก.พ. 2500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18 เม.ย. 2526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24 ก.ค. 2531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22 มี.ค. 2535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13 ก.ย. 2535</w:t>
      </w:r>
      <w:r w:rsidRPr="00CB654E">
        <w:rPr>
          <w:rFonts w:ascii="TH SarabunPSK" w:hAnsi="TH SarabunPSK" w:cs="TH SarabunPSK" w:hint="cs"/>
          <w:cs/>
        </w:rPr>
        <w:t>, 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 ก.ค. 2538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26 ก.พ. 2500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ถูกกล่าวหา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สกปรก–ทุจริตเพิ่มคะแนนให้ฝ่ายรัฐบาล</w:t>
      </w:r>
      <w:r w:rsidRPr="00CB654E">
        <w:rPr>
          <w:rFonts w:ascii="TH SarabunPSK" w:hAnsi="TH SarabunPSK" w:cs="TH SarabunPSK" w:hint="cs"/>
          <w:cs/>
        </w:rPr>
        <w:t>) อย่างไรก็ดี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3 ครั้งหลังสุด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อัตราเกินครึ่ง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อยู่ในระดับน่าพอใจ</w:t>
      </w:r>
    </w:p>
    <w:p w14:paraId="7DD8D75F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(2) เลือก “บุคคล” มากกว่า “พรรค”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— คนไทยส่วนใหญ่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พิจารณาตัวผู้สมัครมากกว่าพรรค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(ยกเว้นใน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กรุงเทพฯ/ธนบุรี–กรุงเทพมหานคร</w:t>
      </w:r>
      <w:r w:rsidRPr="00CB654E">
        <w:rPr>
          <w:rFonts w:ascii="TH SarabunPSK" w:hAnsi="TH SarabunPSK" w:cs="TH SarabunPSK" w:hint="cs"/>
          <w:cs/>
        </w:rPr>
        <w:t>) เห็นได้จากยุคที่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ยังไม่บังคับสังกัดพรรค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ผู้สมัครอิสระ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ชนะเลือกตั้งจำนวนไม่น้อย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งานสำรวจ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27 ก.ค. 2529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กรมการปกครองพบว่า 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ยึด “ตัวบุคคล” 41.1%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ยึด “พรรค” 33.0%</w:t>
      </w:r>
      <w:r w:rsidRPr="00CB654E">
        <w:rPr>
          <w:rFonts w:ascii="TH SarabunPSK" w:hAnsi="TH SarabunPSK" w:cs="TH SarabunPSK" w:hint="cs"/>
          <w:cs/>
        </w:rPr>
        <w:t>, ที่เหลือ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พิจารณาทั้งพรรคและบุคคล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ไม่ยึดอะไรเลย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ต่อมาในการเลือกตั้ง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24 ก.ค. 2531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งานวิจัยพบว่า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ตัดสินใจจากพรรค 60.3%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จากบุคคล 36.2%</w:t>
      </w:r>
      <w:r w:rsidRPr="00CB654E">
        <w:rPr>
          <w:rFonts w:ascii="TH SarabunPSK" w:hAnsi="TH SarabunPSK" w:cs="TH SarabunPSK" w:hint="cs"/>
          <w:cs/>
        </w:rPr>
        <w:t>, ที่เหลือ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</w:rPr>
        <w:t>3.5%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พิจารณาทั้งสองประกอบกัน แม้เช่นนั้น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ต่างจังหวัด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ยังมีแนวโน้ม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เลือกบุคคลมากกว่าพรรค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จะเห็นว่า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บาง ส.ส. ชนะซ้ำ ๆ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แม้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ย้ายพรรคหลายครั้ง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หากประชาชน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ยึดพรรคมากกว่า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คนเหล่านี้คง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ไม่ชนะ</w:t>
      </w:r>
      <w:r w:rsidRPr="00CB654E">
        <w:rPr>
          <w:rFonts w:ascii="TH SarabunPSK" w:hAnsi="TH SarabunPSK" w:cs="TH SarabunPSK" w:hint="cs"/>
          <w:cs/>
        </w:rPr>
        <w:t>; ส่วน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กรุงเทพมหานคร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มีแนวโน้ม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เลือกพรรคมากกว่า</w:t>
      </w:r>
    </w:p>
    <w:p w14:paraId="02CB430A" w14:textId="77777777" w:rsidR="00CB654E" w:rsidRPr="00CB654E" w:rsidRDefault="00CB654E">
      <w:pPr>
        <w:pStyle w:val="Heading4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</w:rPr>
        <w:t xml:space="preserve">3.4 </w:t>
      </w:r>
      <w:r w:rsidRPr="00CB654E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การหาเสียง</w:t>
      </w:r>
    </w:p>
    <w:p w14:paraId="4AD77CEC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เมื่อมีการเลือกตั้งย่อมมี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การหาเสียง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แต่หาเสียง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ทำได้ไม่ตามใจชอบ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ต้องปฏิบัติตาม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กฎหมายเลือกตั้ง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ห้ามซื้อเสียงทางตรง/ทางอ้อม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จำกัดค่าใช้จ่าย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ตามเพดาน เพื่อ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ไม่ให้ผู้สมัครที่ร่ำรวยได้เปรียบ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วิธีที่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ถูกกฎหมาย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และนิยม ได้แก่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เดินพบปะเยี่ยมบ้าน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ปราศรัยในชุมชน</w:t>
      </w:r>
      <w:r w:rsidRPr="00CB654E">
        <w:rPr>
          <w:rFonts w:ascii="TH SarabunPSK" w:hAnsi="TH SarabunPSK" w:cs="TH SarabunPSK" w:hint="cs"/>
          <w:cs/>
        </w:rPr>
        <w:t>, ทำ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ป้าย–โปสเตอร์–แผ่นปลิว</w:t>
      </w:r>
      <w:r w:rsidRPr="00CB654E">
        <w:rPr>
          <w:rFonts w:ascii="TH SarabunPSK" w:hAnsi="TH SarabunPSK" w:cs="TH SarabunPSK" w:hint="cs"/>
          <w:cs/>
        </w:rPr>
        <w:t>, ใช้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รถขยายเสียง</w:t>
      </w:r>
      <w:r w:rsidRPr="00CB654E">
        <w:rPr>
          <w:rFonts w:ascii="TH SarabunPSK" w:hAnsi="TH SarabunPSK" w:cs="TH SarabunPSK" w:hint="cs"/>
          <w:cs/>
        </w:rPr>
        <w:t>, และตั้ง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หัวคะแนน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ในบรรดาวิธีเหล่านี้ ผู้สมัครส่วนใหญ่เห็นว่า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“เคาะประตูบ้าน” ได้ผลที่สุด</w:t>
      </w:r>
    </w:p>
    <w:p w14:paraId="47E03C9B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ตั้งแต่การเลือกตั้ง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22 มีนาคม 2535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เป็นต้นมา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วิทยุ–โทรทัศน์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เริ่มมีบทบาท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สูง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รายการดีเบต/แถลงนโยบาย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ทำให้ประชาชน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สนใจมากขึ้น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บรรยากาศหาเสียง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คึกคัก</w:t>
      </w:r>
    </w:p>
    <w:p w14:paraId="0081F31C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ด้านทฤษฎี ประชาชนควร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ตัดสินใจจากนโยบายพรรค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แต่ในทางปฏิบัติ ผู้สมัครจำนวนไม่น้อย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ใช้วิธีที่กฎหมายห้าม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ได้ผล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ซื้อเสียง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กลายเป็น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รอยด่าง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ของการเลือกตั้งไทย เพดานค่าใช้จ่าย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ล่าสุด (1,000,000 บาท/คน)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แทบ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ไร้ความหมาย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มีผู้กล่าวขวัญว่า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ลงสมัครต้องใช้ “หลาย ๆ ล้าน”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นักวิชาการสรุป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การจูงใจของผู้สมัคร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มักอิงค่านิยมสังคมไทย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</w:p>
    <w:p w14:paraId="145822C3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ความสัมพันธ์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Style w:val="Strong"/>
          <w:rFonts w:ascii="TH SarabunPSK" w:eastAsia="Times New Roman" w:hAnsi="TH SarabunPSK" w:cs="TH SarabunPSK" w:hint="cs"/>
          <w:cs/>
        </w:rPr>
        <w:t>“เจ้านาย–ลูกน้อง (</w:t>
      </w:r>
      <w:r w:rsidRPr="00CB654E">
        <w:rPr>
          <w:rStyle w:val="Strong"/>
          <w:rFonts w:ascii="TH SarabunPSK" w:eastAsia="Times New Roman" w:hAnsi="TH SarabunPSK" w:cs="TH SarabunPSK" w:hint="cs"/>
        </w:rPr>
        <w:t>Patron–Client)”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143A3F0D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กตัญญูกตเวที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19919B25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lastRenderedPageBreak/>
        <w:t>น้ำใจ–ใจกว้าง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01F9AC3B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การให้แบบ “ทาน”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6250FDBB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จิตใจนักเลง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5822CA29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รักพวกพ้อง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49B26A2D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เรื่องส่วนตัว</w:t>
      </w:r>
      <w:r w:rsidRPr="00CB654E">
        <w:rPr>
          <w:rFonts w:ascii="TH SarabunPSK" w:eastAsia="Times New Roman" w:hAnsi="TH SarabunPSK" w:cs="TH SarabunPSK" w:hint="cs"/>
        </w:rPr>
        <w:t>,</w:t>
      </w:r>
    </w:p>
    <w:p w14:paraId="5CA00DAC" w14:textId="77777777" w:rsidR="00CB654E" w:rsidRPr="00CB654E" w:rsidRDefault="00CB654E" w:rsidP="00CB6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CB654E">
        <w:rPr>
          <w:rStyle w:val="Strong"/>
          <w:rFonts w:ascii="TH SarabunPSK" w:eastAsia="Times New Roman" w:hAnsi="TH SarabunPSK" w:cs="TH SarabunPSK" w:hint="cs"/>
          <w:cs/>
        </w:rPr>
        <w:t>เป็นคนใจบุญสุนทาน</w:t>
      </w:r>
      <w:r w:rsidRPr="00CB654E">
        <w:rPr>
          <w:rFonts w:ascii="TH SarabunPSK" w:eastAsia="Times New Roman" w:hAnsi="TH SarabunPSK" w:cs="TH SarabunPSK" w:hint="cs"/>
        </w:rPr>
        <w:t xml:space="preserve"> </w:t>
      </w:r>
      <w:r w:rsidRPr="00CB654E">
        <w:rPr>
          <w:rFonts w:ascii="TH SarabunPSK" w:eastAsia="Times New Roman" w:hAnsi="TH SarabunPSK" w:cs="TH SarabunPSK" w:hint="cs"/>
          <w:cs/>
        </w:rPr>
        <w:t>ฯลฯ</w:t>
      </w:r>
    </w:p>
    <w:p w14:paraId="03396AB6" w14:textId="77777777" w:rsidR="00CB654E" w:rsidRPr="00CB654E" w:rsidRDefault="00CB654E">
      <w:pPr>
        <w:spacing w:after="0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953A8C3" wp14:editId="597E1A3A">
                <wp:extent cx="5731510" cy="1270"/>
                <wp:effectExtent l="0" t="31750" r="0" b="36830"/>
                <wp:docPr id="16918821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01D9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BF78D2" w14:textId="77777777" w:rsidR="00CB654E" w:rsidRPr="00CB654E" w:rsidRDefault="00CB654E">
      <w:pPr>
        <w:pStyle w:val="Heading3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4) เหตุให้สถิติการไปใช้สิทธิต่ำ</w:t>
      </w:r>
    </w:p>
    <w:p w14:paraId="688AECAD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บางประเทศที่ประชาธิปไตย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ฝังรากมั่นคง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(เช่น สหราชอาณาจักร, สหรัฐอเมริกา) มีผู้ไปใช้สิทธิ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</w:rPr>
        <w:t>60–75%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แต่การจะวัด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“สำนึกทางการเมือง”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จาก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ตัวเลขผู้ไปใช้สิทธิ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อย่างเดียว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อาจไม่ถูกต้องนัก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เพราะพบว่า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กรุงเทพฯ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ซึ่งเป็นเมืองหลวง มีการศึกษาและความตื่นตัว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สูงกว่าหลายจังหวัด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กลับเป็น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จังหวัดที่มีผู้ใช้สิทธิน้อยที่สุด (ร้อยละ)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ถึง 8 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ได้แก่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26 ก.พ. 2500, 2495, 10 ก.พ. 2512, 22 เม.ย. 2522, 18 เม.ย. 2526, 22 ก.ค. 2529, 22 มี.ค. 2535, 13 ก.ย. 2535 และ 2 ก.ค. 2538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หากยึดเกณฑ์ดังกล่าว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ต้องตีความว่า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คนกรุงเทพฯ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สำนึกทางการเมืองน้อยกว่าชนบท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ซึ่ง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ไม่น่าเป็นจริง</w:t>
      </w:r>
    </w:p>
    <w:p w14:paraId="34A69844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งานสำรวจ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ทัศนคติ (พ.ศ. 2514)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โดยคณะรัฐศาสตร์ มธ. พบว่า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ประชาชนส่วนใหญ่</w:t>
      </w:r>
      <w:r w:rsidRPr="00CB654E">
        <w:rPr>
          <w:rFonts w:ascii="TH SarabunPSK" w:hAnsi="TH SarabunPSK" w:cs="TH SarabunPSK" w:hint="cs"/>
        </w:rPr>
        <w:t xml:space="preserve"> ( </w:t>
      </w:r>
      <w:r w:rsidRPr="00CB654E">
        <w:rPr>
          <w:rStyle w:val="Strong"/>
          <w:rFonts w:ascii="TH SarabunPSK" w:hAnsi="TH SarabunPSK" w:cs="TH SarabunPSK" w:hint="cs"/>
        </w:rPr>
        <w:t>89.17%</w:t>
      </w:r>
      <w:r w:rsidRPr="00CB654E">
        <w:rPr>
          <w:rFonts w:ascii="TH SarabunPSK" w:hAnsi="TH SarabunPSK" w:cs="TH SarabunPSK" w:hint="cs"/>
        </w:rPr>
        <w:t xml:space="preserve"> ) </w:t>
      </w:r>
      <w:r w:rsidRPr="00CB654E">
        <w:rPr>
          <w:rStyle w:val="Strong"/>
          <w:rFonts w:ascii="TH SarabunPSK" w:hAnsi="TH SarabunPSK" w:cs="TH SarabunPSK" w:hint="cs"/>
          <w:cs/>
        </w:rPr>
        <w:t>เห็นว่าควรไปลงคะแนน</w:t>
      </w:r>
      <w:r w:rsidRPr="00CB654E">
        <w:rPr>
          <w:rFonts w:ascii="TH SarabunPSK" w:hAnsi="TH SarabunPSK" w:cs="TH SarabunPSK" w:hint="cs"/>
          <w:cs/>
        </w:rPr>
        <w:t>, 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</w:rPr>
        <w:t>91.39%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การเลือกตั้งเป็น “ลักษณะที่ดีของพลเมือง”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มีเพียง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</w:rPr>
        <w:t>1.89%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ไม่ควรไปลงคะแนน</w:t>
      </w:r>
      <w:r w:rsidRPr="00CB654E">
        <w:rPr>
          <w:rFonts w:ascii="TH SarabunPSK" w:hAnsi="TH SarabunPSK" w:cs="TH SarabunPSK" w:hint="cs"/>
          <w:cs/>
        </w:rPr>
        <w:t>, 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</w:rPr>
        <w:t>1.26%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เห็นว่า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ไม่ใช่ลักษณะที่ดีของพลเมือง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(ที่เหลือตอบ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“ไม่ทราบ”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) แสดงว่า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คนไทยส่วนใหญ่ “รู้–เข้าใจ” ว่าการเลือกตั้งสำคัญ</w:t>
      </w:r>
    </w:p>
    <w:p w14:paraId="762C465C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แม้เช่นนั้น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ทำไมยังมีคนจำนวนไม่น้อยไม่ไปใช้สิทธิ?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ปัจจัยหลัก ๆ ได้แก่</w:t>
      </w:r>
    </w:p>
    <w:p w14:paraId="1B943993" w14:textId="77777777" w:rsidR="00CB654E" w:rsidRPr="00CB654E" w:rsidRDefault="00CB654E">
      <w:pPr>
        <w:pStyle w:val="NormalWeb"/>
        <w:numPr>
          <w:ilvl w:val="0"/>
          <w:numId w:val="8"/>
        </w:numPr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— นับแต่ 2475 ไทยมีรัฐธรรมนูญหลายฉบับ แต่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ไม่เคยมีฉบับใดที่ “ยกย่องประชาชน” หรือมอบอำนาจอธิปไตยให้ประชาชนอย่างแท้จริง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ทุกฉบับ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ต้องมีสมาชิกประเภทแต่งตั้ง (เช่น วุฒิสภา)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มาถ่วงดุลผู้แทนที่มาจากประชาชน ทำให้ประชาชนบางส่วน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มองการเลือกตั้งเป็น “ภาพลวง”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เปลี่ยน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ผู้ใช้อำนาจบริหารไม่ได้จริง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จึง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ไม่เห็นประโยชน์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ที่จะไปลงคะแนน</w:t>
      </w:r>
    </w:p>
    <w:p w14:paraId="20718383" w14:textId="77777777" w:rsidR="00CB654E" w:rsidRPr="00CB654E" w:rsidRDefault="00CB654E">
      <w:pPr>
        <w:pStyle w:val="NormalWeb"/>
        <w:numPr>
          <w:ilvl w:val="0"/>
          <w:numId w:val="8"/>
        </w:numPr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การอพยพของประชากร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— คนไทยจำนวนไม่น้อย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ทำงาน/เรียนไกลบ้าน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 ชาวต่างจังหวัดในกรุงเทพฯ ที่ยังมี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ทะเบียนบ้านต่างจังหวัด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ไม่ได้โอนย้าย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ทำให้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ไม่สะดวกใช้สิทธิ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ไม่อาจเดินทางไกลเพื่อกลับไปเลือกตั้ง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และการย้ายทะเบียนบ้าน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ยุ่งยาก–เสียเวลา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จึงกลายเป็น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ผู้ไม่ไปใช้สิทธิ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อีกทั้งคนไทยจำนวนหนึ่งที่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ศึกษาหรือทำงานต่างประเทศ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ก็ถูก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ตัดขาดจากสิทธิลงคะแนน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โดยสิ้นเชิง</w:t>
      </w:r>
    </w:p>
    <w:p w14:paraId="3DCEFA87" w14:textId="77777777" w:rsidR="00CB654E" w:rsidRPr="00CB654E" w:rsidRDefault="00CB654E">
      <w:pPr>
        <w:pStyle w:val="NormalWeb"/>
        <w:numPr>
          <w:ilvl w:val="0"/>
          <w:numId w:val="8"/>
        </w:numPr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ความไม่สะดวก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— โครงสร้างคมนาคมเป็นอุปสรรค โดยเฉพาะ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ชนบท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เดินทางไกล–ลำบาก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เพื่อไปยัง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หน่วยเลือกตั้ง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ส่วน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กรุงเทพฯ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ก็เจอ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ปัญหารถติด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สิ่งเหล่านี้ทำให้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บางคนละเลยการไปลงคะแนน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ลำบาก–เสียเวลา</w:t>
      </w:r>
    </w:p>
    <w:p w14:paraId="486DE0E3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สาเหตุทั้งสามประการนี้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อธิบายได้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ว่าทำไมไทยจึงมีผู้ไปใช้สิทธิ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น้อยกว่าที่ควร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จนเกิดคำกล่าวหาเรื่อง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“ขาดสำนึกทางการเมือง”</w:t>
      </w:r>
    </w:p>
    <w:p w14:paraId="3A59481F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อย่างไรก็ดี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การไปใช้สิทธิน้อย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อันตรายต่อประชาธิปไตย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เพราะอาจทำให้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ตีความว่า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ประชาชนส่วนใหญ่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ไม่สนใจ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ไม่ต้องการมีเสียง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ในการปกครอง หากประชาชน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ให้ความสำคัญและไปใช้สิทธิมาก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รัฐบาลและผู้แทนจะ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รู้สึกผูกพัน–รับผิดชอบ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ต่อสาธารณะมากขึ้น เพราะได้ชื่อว่าเป็น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รัฐบาล/ผู้แทนของ “คนส่วนใหญ่จริง ๆ”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ได้รับ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ความไว้วางใจ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จากคะแนนเสียงสูง ทำให้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เกิดความเชื่อมั่น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ระมัดระวังพฤติกรรม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มากขึ้น เนื่องจากรู้ว่า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ประชาชนกำลังจับตา</w:t>
      </w:r>
    </w:p>
    <w:p w14:paraId="0E309712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ดังนั้น เมื่อการเลือกตั้ง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สำคัญ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เช่นนี้ ผู้มีสิทธิ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ควรไปใช้สิทธิทุกครั้ง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หากต้องการให้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เป็นหลักการปกครองของประเทศ ทั้งนี้ไม่ใช่แค่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“ไปให้ครบพิธี”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ติดตามข่าวสารบ้านเมือง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อยู่เสมอ เพื่อมี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วิจารณญาณทางการเมือง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ทำให้การเลือกตั้ง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มีประสิทธิภาพ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และได้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รัฐบาล/ผู้ปกครองที่ดี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ทำหน้าที่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บำบัดทุกข์–บำรุงสุข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แก่ประชาชนอย่างแท้จริง</w:t>
      </w:r>
    </w:p>
    <w:p w14:paraId="79203DCA" w14:textId="77777777" w:rsidR="00CB654E" w:rsidRPr="00CB654E" w:rsidRDefault="00CB654E">
      <w:pPr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noProof/>
        </w:rPr>
        <w:lastRenderedPageBreak/>
        <mc:AlternateContent>
          <mc:Choice Requires="wps">
            <w:drawing>
              <wp:inline distT="0" distB="0" distL="0" distR="0" wp14:anchorId="55C117A8" wp14:editId="6BB57A25">
                <wp:extent cx="5731510" cy="1270"/>
                <wp:effectExtent l="0" t="31750" r="0" b="36830"/>
                <wp:docPr id="2932339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EA94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EF6DAF" w14:textId="77777777" w:rsidR="00CB654E" w:rsidRPr="00CB654E" w:rsidRDefault="00CB654E">
      <w:pPr>
        <w:pStyle w:val="Heading3"/>
        <w:rPr>
          <w:rFonts w:ascii="TH SarabunPSK" w:eastAsia="Times New Roman" w:hAnsi="TH SarabunPSK" w:cs="TH SarabunPSK" w:hint="cs"/>
        </w:rPr>
      </w:pPr>
      <w:r w:rsidRPr="00CB654E">
        <w:rPr>
          <w:rFonts w:ascii="TH SarabunPSK" w:eastAsia="Times New Roman" w:hAnsi="TH SarabunPSK" w:cs="TH SarabunPSK" w:hint="cs"/>
          <w:cs/>
        </w:rPr>
        <w:t>5) ความส่งท้าย</w:t>
      </w:r>
    </w:p>
    <w:p w14:paraId="504FC3CA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แม้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รูปแบบการจัดเลือกตั้ง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ของไทยโดยรวม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เป็นประชาธิปไตย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พฤติกรรมจริง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หลายครั้ง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ยังไม่เป็นประชาธิปไตยเต็มที่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ทุ่มเงินซื้อเสียง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ใส่ร้าย–ป้ายสีคู่แข่ง</w:t>
      </w:r>
      <w:r w:rsidRPr="00CB654E">
        <w:rPr>
          <w:rFonts w:ascii="TH SarabunPSK" w:hAnsi="TH SarabunPSK" w:cs="TH SarabunPSK" w:hint="cs"/>
        </w:rPr>
        <w:t xml:space="preserve">, </w:t>
      </w:r>
      <w:r w:rsidRPr="00CB654E">
        <w:rPr>
          <w:rStyle w:val="Strong"/>
          <w:rFonts w:ascii="TH SarabunPSK" w:hAnsi="TH SarabunPSK" w:cs="TH SarabunPSK" w:hint="cs"/>
          <w:cs/>
        </w:rPr>
        <w:t>ปลอมคนมาลงคะแนน</w:t>
      </w:r>
      <w:r w:rsidRPr="00CB654E">
        <w:rPr>
          <w:rFonts w:ascii="TH SarabunPSK" w:hAnsi="TH SarabunPSK" w:cs="TH SarabunPSK" w:hint="cs"/>
          <w:cs/>
        </w:rPr>
        <w:t>, หรือ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ใช้กลโกงต่าง ๆ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อีกทั้ง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ใช้อิทธิพลมืด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จำกัดโอกาสผู้สมัคร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บางราย ทำให้ผู้สมัครต้อง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ระมัดระวังเป็นพิเศษ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เพราะอาจ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ถูกก่อกวน–ใช้กำลัง–ใช้อาวุธ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จนหาเสียงไม่สะดวก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ม.ร.ว. เสนีย์ ปราโมช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เคยเล่าบรรยากาศยุคก่อนว่า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“เคยลงสมัคร ไปหาเสียงแล้วถูกขว้างระเบิดใส่บ้าน—พวกเดียวกันถึงขั้นขาขาด—ตอนดึก ๆ กลับจากอภิปราย มีรถคันดำมืดพร้อมคนถือปืนคอยตาม”</w:t>
      </w:r>
    </w:p>
    <w:p w14:paraId="1F1707D5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Fonts w:ascii="TH SarabunPSK" w:hAnsi="TH SarabunPSK" w:cs="TH SarabunPSK" w:hint="cs"/>
          <w:cs/>
        </w:rPr>
        <w:t>ปัจจุบัน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การข่มขู่ผู้สมัคร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แม้จะ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น้อยลง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แต่ยังมี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อิทธิพลท้องถิ่น–ผู้มีอิทธิพล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ชี้นำเสียงประชาชนได้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พอสมควร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การทุ่มเงินซื้อเสียงทำให้ผู้สมัคร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ที่ทุนไม่หนาเสียเปรียบ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วิธีหาเสียงที่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ไม่ถูกต้องแต่ได้ผล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เช่นนี้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บั่นทอนคนดี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ที่อยากเข้าสู่สนามการเมืองผ่านการเลือกตั้ง</w:t>
      </w:r>
    </w:p>
    <w:p w14:paraId="51943BFD" w14:textId="77777777" w:rsidR="00CB654E" w:rsidRPr="00CB654E" w:rsidRDefault="00CB654E">
      <w:pPr>
        <w:pStyle w:val="NormalWeb"/>
        <w:rPr>
          <w:rFonts w:ascii="TH SarabunPSK" w:hAnsi="TH SarabunPSK" w:cs="TH SarabunPSK" w:hint="cs"/>
        </w:rPr>
      </w:pPr>
      <w:r w:rsidRPr="00CB654E">
        <w:rPr>
          <w:rStyle w:val="Strong"/>
          <w:rFonts w:ascii="TH SarabunPSK" w:hAnsi="TH SarabunPSK" w:cs="TH SarabunPSK" w:hint="cs"/>
          <w:cs/>
        </w:rPr>
        <w:t>สรุป: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การเลือกตั้งเป็น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หัวใจของประชาธิปไตย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เพราะผลการเลือกตั้ง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ตัดสินว่าใคร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จะได้รับ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ความไว้วางใจจากประชาชน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ให้เป็น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ผู้ปกครอง/รัฐบาล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การเปิด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พื้นที่เท่าเทียม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ให้ผู้สมัคร–ทุกพรรค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เผยแพร่นโยบาย/อุดมการณ์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ต่อสาธารณะ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จำเป็นยิ่ง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เพื่อให้ประชาชน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รับทราบครบถ้วน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และใช้วิจารณญาณเลือกสิ่งที่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เหมาะสมกับสังคม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หลักประกันสำคัญคือ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เสรีภาพในการหาเสียงอย่างปลอดภัย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และการ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กำกับดูแลให้การเลือกตั้งเป็นไปอย่างสุจริต–เที่ยงธรรม–อยู่ในกรอบกฎหมาย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ให้ประชาชน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ใช้สิทธิได้เสรี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ไม่ต้องตกใต้อิทธิพล–เงิน–อำนาจ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ของผู้สมัครคนใด ผลลัพธ์คือ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ได้ ส.ส. ที่ดี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และ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ทำให้ระบอบประชาธิปไตยเดินหน้า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Fonts w:ascii="TH SarabunPSK" w:hAnsi="TH SarabunPSK" w:cs="TH SarabunPSK" w:hint="cs"/>
          <w:cs/>
        </w:rPr>
        <w:t>เป็นที่</w:t>
      </w:r>
      <w:r w:rsidRPr="00CB654E">
        <w:rPr>
          <w:rFonts w:ascii="TH SarabunPSK" w:hAnsi="TH SarabunPSK" w:cs="TH SarabunPSK" w:hint="cs"/>
        </w:rPr>
        <w:t xml:space="preserve"> </w:t>
      </w:r>
      <w:r w:rsidRPr="00CB654E">
        <w:rPr>
          <w:rStyle w:val="Strong"/>
          <w:rFonts w:ascii="TH SarabunPSK" w:hAnsi="TH SarabunPSK" w:cs="TH SarabunPSK" w:hint="cs"/>
          <w:cs/>
        </w:rPr>
        <w:t>ศรัทธาของประชาชน</w:t>
      </w:r>
    </w:p>
    <w:p w14:paraId="57C7FE44" w14:textId="77777777" w:rsidR="00CB654E" w:rsidRPr="00CB654E" w:rsidRDefault="00CB654E">
      <w:pPr>
        <w:rPr>
          <w:rFonts w:ascii="TH SarabunPSK" w:hAnsi="TH SarabunPSK" w:cs="TH SarabunPSK" w:hint="cs"/>
        </w:rPr>
      </w:pPr>
    </w:p>
    <w:sectPr w:rsidR="00CB654E" w:rsidRPr="00CB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3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468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32A3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A7E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153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230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54E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163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0681">
    <w:abstractNumId w:val="6"/>
  </w:num>
  <w:num w:numId="2" w16cid:durableId="634605495">
    <w:abstractNumId w:val="3"/>
  </w:num>
  <w:num w:numId="3" w16cid:durableId="76363677">
    <w:abstractNumId w:val="5"/>
  </w:num>
  <w:num w:numId="4" w16cid:durableId="1590771602">
    <w:abstractNumId w:val="2"/>
  </w:num>
  <w:num w:numId="5" w16cid:durableId="2139109275">
    <w:abstractNumId w:val="7"/>
  </w:num>
  <w:num w:numId="6" w16cid:durableId="2141726379">
    <w:abstractNumId w:val="0"/>
  </w:num>
  <w:num w:numId="7" w16cid:durableId="1215045635">
    <w:abstractNumId w:val="1"/>
  </w:num>
  <w:num w:numId="8" w16cid:durableId="1888368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4E"/>
    <w:rsid w:val="0058713C"/>
    <w:rsid w:val="00C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23FE"/>
  <w15:chartTrackingRefBased/>
  <w15:docId w15:val="{E1947AAD-A945-C547-9111-B5F6E036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5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5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65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65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5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65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654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B654E"/>
    <w:rPr>
      <w:i/>
      <w:iCs/>
    </w:rPr>
  </w:style>
  <w:style w:type="character" w:styleId="Strong">
    <w:name w:val="Strong"/>
    <w:basedOn w:val="DefaultParagraphFont"/>
    <w:uiPriority w:val="22"/>
    <w:qFormat/>
    <w:rsid w:val="00CB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2048</Words>
  <Characters>11676</Characters>
  <Application>Microsoft Office Word</Application>
  <DocSecurity>0</DocSecurity>
  <Lines>97</Lines>
  <Paragraphs>27</Paragraphs>
  <ScaleCrop>false</ScaleCrop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2025-10-23T02:10:00Z</dcterms:created>
  <dcterms:modified xsi:type="dcterms:W3CDTF">2025-10-23T02:11:00Z</dcterms:modified>
</cp:coreProperties>
</file>