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7618" w14:textId="77777777" w:rsidR="009C5783" w:rsidRPr="00647BAE" w:rsidRDefault="009C5783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647BAE">
        <w:rPr>
          <w:rFonts w:ascii="TH SarabunPSK" w:eastAsia="Times New Roman" w:hAnsi="TH SarabunPSK" w:cs="TH SarabunPSK"/>
          <w:cs/>
          <w:lang w:val="en-US"/>
        </w:rPr>
        <w:t>ภ</w:t>
      </w:r>
      <w:r w:rsidRPr="00647BAE">
        <w:rPr>
          <w:rFonts w:ascii="TH SarabunPSK" w:eastAsia="Times New Roman" w:hAnsi="TH SarabunPSK" w:cs="TH SarabunPSK" w:hint="cs"/>
          <w:cs/>
        </w:rPr>
        <w:t>าค 4 ระเบียบบริหารราชการแผ่นดิน</w:t>
      </w:r>
    </w:p>
    <w:p w14:paraId="63B58B99" w14:textId="149ECF24" w:rsidR="009C5783" w:rsidRPr="00647BAE" w:rsidRDefault="009C5783" w:rsidP="00514860">
      <w:pPr>
        <w:pStyle w:val="Heading2"/>
        <w:rPr>
          <w:rFonts w:ascii="TH SarabunPSK" w:eastAsia="Times New Roman" w:hAnsi="TH SarabunPSK" w:cs="TH SarabunPSK"/>
          <w:lang w:val="en-US"/>
        </w:rPr>
      </w:pPr>
      <w:r w:rsidRPr="00647BAE">
        <w:rPr>
          <w:rFonts w:ascii="TH SarabunPSK" w:eastAsia="Times New Roman" w:hAnsi="TH SarabunPSK" w:cs="TH SarabunPSK" w:hint="cs"/>
          <w:cs/>
        </w:rPr>
        <w:t>บทที่ 15 การบริหารราชการ</w:t>
      </w:r>
    </w:p>
    <w:p w14:paraId="6ADCA8E1" w14:textId="54CC50A3" w:rsidR="009C5783" w:rsidRPr="00647BAE" w:rsidRDefault="009C5783">
      <w:pPr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D45499A" wp14:editId="7625892F">
                <wp:extent cx="5731510" cy="1270"/>
                <wp:effectExtent l="0" t="31750" r="0" b="36830"/>
                <wp:docPr id="20076009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0F256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E47A258" w14:textId="77777777" w:rsidR="009C5783" w:rsidRPr="00647BAE" w:rsidRDefault="009C5783">
      <w:pPr>
        <w:pStyle w:val="Heading3"/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cs/>
        </w:rPr>
        <w:t>1) ความนำ</w:t>
      </w:r>
    </w:p>
    <w:p w14:paraId="0D2BE54F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การปกครองประเทศมีอำนาจอยู่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2 ระดับ</w:t>
      </w:r>
    </w:p>
    <w:p w14:paraId="6808CB48" w14:textId="77777777" w:rsidR="009C5783" w:rsidRPr="00647BAE" w:rsidRDefault="009C5783" w:rsidP="009C5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cs/>
        </w:rPr>
        <w:t>ระดับสูงสุด คือ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อำนาจของรัฐบาล/คณะรัฐมนตรี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ซึ่งอยู่ในฐานะ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ผู้กำหนดนโยบาย (</w:t>
      </w:r>
      <w:r w:rsidRPr="00647BAE">
        <w:rPr>
          <w:rStyle w:val="Strong"/>
          <w:rFonts w:ascii="TH SarabunPSK" w:eastAsia="Times New Roman" w:hAnsi="TH SarabunPSK" w:cs="TH SarabunPSK" w:hint="cs"/>
        </w:rPr>
        <w:t>Policy)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และ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อำนวยการให้เกิดผล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อำนาจระดับนี้เรียกว่า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อำนาจบริหาร (</w:t>
      </w:r>
      <w:r w:rsidRPr="00647BAE">
        <w:rPr>
          <w:rStyle w:val="Strong"/>
          <w:rFonts w:ascii="TH SarabunPSK" w:eastAsia="Times New Roman" w:hAnsi="TH SarabunPSK" w:cs="TH SarabunPSK" w:hint="cs"/>
        </w:rPr>
        <w:t>Executive Power)</w:t>
      </w:r>
    </w:p>
    <w:p w14:paraId="346B8337" w14:textId="77777777" w:rsidR="009C5783" w:rsidRPr="00647BAE" w:rsidRDefault="009C5783" w:rsidP="009C5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cs/>
        </w:rPr>
        <w:t>ระดับรองลงมา คือ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อำนาจของกระทรวง–ทบวง–กรม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ซึ่งทำหน้าที่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บริหารงานให้เป็นไปตามนโยบาย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อำนาจระดับนี้กำหนดไว้ใน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กฎหมายปกครอง (</w:t>
      </w:r>
      <w:r w:rsidRPr="00647BAE">
        <w:rPr>
          <w:rStyle w:val="Strong"/>
          <w:rFonts w:ascii="TH SarabunPSK" w:eastAsia="Times New Roman" w:hAnsi="TH SarabunPSK" w:cs="TH SarabunPSK" w:hint="cs"/>
        </w:rPr>
        <w:t>Administrative Law)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และเรียกว่า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อำนาจในการบริหารราชการแผ่นดิน</w:t>
      </w:r>
    </w:p>
    <w:p w14:paraId="1B95AAB3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Style w:val="Strong"/>
          <w:rFonts w:ascii="TH SarabunPSK" w:hAnsi="TH SarabunPSK" w:cs="TH SarabunPSK" w:hint="cs"/>
          <w:cs/>
        </w:rPr>
        <w:t>การจัดระเบียบบริหารราชการแผ่นดิน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คือ การจัดองค์การของรัฐให้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ใครทำอะไร มีอำนาจ–หน้าที่–ความรับผิดชอบอย่างไร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เพื่อให้การบริหาร/การปกครอง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เดินตามนโยบายของรัฐบาล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จุดมุ่งหมายสูงสุด คือ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ให้บริการและสนองความต้องการของประชาชน</w:t>
      </w:r>
    </w:p>
    <w:p w14:paraId="57C26713" w14:textId="77777777" w:rsidR="009C5783" w:rsidRPr="00647BAE" w:rsidRDefault="009C5783">
      <w:pPr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90CD407" wp14:editId="1C2EBF13">
                <wp:extent cx="5731510" cy="1270"/>
                <wp:effectExtent l="0" t="31750" r="0" b="36830"/>
                <wp:docPr id="894108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50454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7F919C5" w14:textId="77777777" w:rsidR="009C5783" w:rsidRPr="00647BAE" w:rsidRDefault="009C5783">
      <w:pPr>
        <w:pStyle w:val="Heading3"/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cs/>
        </w:rPr>
        <w:t>2) หลักการบริหารราชการแผ่นดิน</w:t>
      </w:r>
    </w:p>
    <w:p w14:paraId="0A5E7A8E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ประเทศไทยกำหนดให้มี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ระเบียบบริหารราชการแผ่นดิน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ดังนี้</w:t>
      </w:r>
    </w:p>
    <w:p w14:paraId="659040D9" w14:textId="77777777" w:rsidR="009C5783" w:rsidRPr="00647BAE" w:rsidRDefault="009C5783" w:rsidP="009C5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ระเบียบบริหารราชการส่วนกลาง</w:t>
      </w:r>
    </w:p>
    <w:p w14:paraId="6A14A590" w14:textId="77777777" w:rsidR="009C5783" w:rsidRPr="00647BAE" w:rsidRDefault="009C5783" w:rsidP="009C5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ระเบียบบริหารราชการส่วนภูมิภาค</w:t>
      </w:r>
    </w:p>
    <w:p w14:paraId="35207242" w14:textId="77777777" w:rsidR="009C5783" w:rsidRPr="00647BAE" w:rsidRDefault="009C5783" w:rsidP="009C5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ระเบียบบริหารราชการส่วนท้องถิ่น</w:t>
      </w:r>
    </w:p>
    <w:p w14:paraId="38CC2BDD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หลักจัดระเบียบการปกครองที่ประเทศต่าง ๆ ใช้โดยทั่วไปมี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2 หลักใหญ่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คือ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หลักการรวมอำนาจปกครอง (</w:t>
      </w:r>
      <w:r w:rsidRPr="00647BAE">
        <w:rPr>
          <w:rStyle w:val="Strong"/>
          <w:rFonts w:ascii="TH SarabunPSK" w:hAnsi="TH SarabunPSK" w:cs="TH SarabunPSK" w:hint="cs"/>
        </w:rPr>
        <w:t>Centralization)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หลักการกระจายอำนาจปกครอง (</w:t>
      </w:r>
      <w:r w:rsidRPr="00647BAE">
        <w:rPr>
          <w:rStyle w:val="Strong"/>
          <w:rFonts w:ascii="TH SarabunPSK" w:hAnsi="TH SarabunPSK" w:cs="TH SarabunPSK" w:hint="cs"/>
        </w:rPr>
        <w:t>Decentralization)</w:t>
      </w:r>
    </w:p>
    <w:p w14:paraId="0BBB879E" w14:textId="77777777" w:rsidR="009C5783" w:rsidRPr="00647BAE" w:rsidRDefault="009C5783" w:rsidP="009C5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หลักการรวมอำนาจ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คือการวางระบบราชการที่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อำนาจอยู่ที่ส่วนกลาง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(กระทรวง–ทบวง–กรม) และให้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ข้าราชการสายบังคับบัญชาเดียวกัน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ดำเนินการปกครอง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ทั่วราชอาณาจักร</w:t>
      </w:r>
    </w:p>
    <w:p w14:paraId="344E7311" w14:textId="77777777" w:rsidR="009C5783" w:rsidRPr="00647BAE" w:rsidRDefault="009C5783" w:rsidP="009C5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หลักการกระจายอำนาจ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คือการที่รัฐ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มอบอำนาจบางส่วนให้แก่องค์กรท้องถิ่น/องค์การอื่นที่ไม่ใช่ส่วนกลาง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เพื่อทำ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บริการสาธารณะบางอย่าง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อย่างมี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อิสระตามสมควร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อยู่เพียง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ภายใต้การควบคุม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ของส่วนกลาง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ไม่ใช่การบังคับบัญชา</w:t>
      </w:r>
    </w:p>
    <w:p w14:paraId="40A135A2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ในทางปฏิบัติ หลายประเทศใช้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แบบผสม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ระหว่างสองหลักนี้ (จะใช้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เฉพาะการกระจายอำนาจอย่างเดียว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โดย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ไม่เหลือการรวมอำนาจ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เลย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ย่อมทำไม่ได้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เพราะจะกระทบ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เอกภาพของรัฐ</w:t>
      </w:r>
      <w:r w:rsidRPr="00647BAE">
        <w:rPr>
          <w:rFonts w:ascii="TH SarabunPSK" w:hAnsi="TH SarabunPSK" w:cs="TH SarabunPSK" w:hint="cs"/>
          <w:cs/>
        </w:rPr>
        <w:t>) ไทยเอง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เคยใช้การรวมอำนาจอย่างเดียว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ในสมัย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สมบูรณาญาสิทธิราชย์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ก่อน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24 มิถุนายน 2475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ต่อมาจึง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ใช้แบบผสม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ตาม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ปรัชญาประชาธิปไตย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ว่า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ยิ่งศรัทธาในการปกครองตนเองมาก ก็ยิ่งกระจายอำนาจมาก</w:t>
      </w:r>
    </w:p>
    <w:p w14:paraId="03935542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เมื่อพิจารณากฎหมายปัจจุบัน จะเห็นว่าไทย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ใช้แบบผสม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อย่างชัดเจน—</w:t>
      </w:r>
    </w:p>
    <w:p w14:paraId="463A6A71" w14:textId="77777777" w:rsidR="009C5783" w:rsidRPr="00647BAE" w:rsidRDefault="009C5783" w:rsidP="009C5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ส่วนกลาง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และ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ส่วนภูมิภาค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ใช้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หลักการรวมอำนาจ</w:t>
      </w:r>
      <w:r w:rsidRPr="00647BAE">
        <w:rPr>
          <w:rFonts w:ascii="TH SarabunPSK" w:eastAsia="Times New Roman" w:hAnsi="TH SarabunPSK" w:cs="TH SarabunPSK" w:hint="cs"/>
        </w:rPr>
        <w:t xml:space="preserve"> </w:t>
      </w:r>
    </w:p>
    <w:p w14:paraId="4A1243FF" w14:textId="77777777" w:rsidR="009C5783" w:rsidRPr="00647BAE" w:rsidRDefault="009C5783" w:rsidP="009C57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ราชการบริหารส่วนกลาง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จัดเป็น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สำนักนายกรัฐมนตรี/กระทรวง/ทบวง/กรม</w:t>
      </w:r>
    </w:p>
    <w:p w14:paraId="39C76A66" w14:textId="77777777" w:rsidR="009C5783" w:rsidRPr="00647BAE" w:rsidRDefault="009C5783" w:rsidP="009C57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ราชการบริหารส่วนภูมิภาค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จัดเป็น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จังหวัด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และ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อำเภอ</w:t>
      </w:r>
    </w:p>
    <w:p w14:paraId="32499FF3" w14:textId="77777777" w:rsidR="009C5783" w:rsidRPr="00647BAE" w:rsidRDefault="009C5783" w:rsidP="009C57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cs/>
        </w:rPr>
        <w:t>การมอบให้ส่วนภูมิภาคดำเนินการแทนส่วนกลางในพื้นที่ เป็น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การแบ่งอำนาจปกครอง (</w:t>
      </w:r>
      <w:proofErr w:type="spellStart"/>
      <w:r w:rsidRPr="00647BAE">
        <w:rPr>
          <w:rStyle w:val="Strong"/>
          <w:rFonts w:ascii="TH SarabunPSK" w:eastAsia="Times New Roman" w:hAnsi="TH SarabunPSK" w:cs="TH SarabunPSK" w:hint="cs"/>
        </w:rPr>
        <w:t>Deconcentration</w:t>
      </w:r>
      <w:proofErr w:type="spellEnd"/>
      <w:r w:rsidRPr="00647BAE">
        <w:rPr>
          <w:rStyle w:val="Strong"/>
          <w:rFonts w:ascii="TH SarabunPSK" w:eastAsia="Times New Roman" w:hAnsi="TH SarabunPSK" w:cs="TH SarabunPSK" w:hint="cs"/>
        </w:rPr>
        <w:t>)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ซึ่งเป็น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กลไกหนึ่งของการรวมอำนาจ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เพื่อให้การบริหาร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มีประสิทธิภาพมากขึ้น</w:t>
      </w:r>
    </w:p>
    <w:p w14:paraId="4D89FF66" w14:textId="77777777" w:rsidR="009C5783" w:rsidRPr="00647BAE" w:rsidRDefault="009C5783" w:rsidP="009C5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ส่วนท้องถิ่น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ใช้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หลักการกระจายอำนาจ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โดยจัดตั้งองค์กรปกครองท้องถิ่นหลายรูปแบบ เช่น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องค์การบริหารส่วนจังหวัด (อบจ.)</w:t>
      </w:r>
      <w:r w:rsidRPr="00647BAE">
        <w:rPr>
          <w:rFonts w:ascii="TH SarabunPSK" w:eastAsia="Times New Roman" w:hAnsi="TH SarabunPSK" w:cs="TH SarabunPSK" w:hint="cs"/>
        </w:rPr>
        <w:t xml:space="preserve">,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เทศบาล</w:t>
      </w:r>
      <w:r w:rsidRPr="00647BAE">
        <w:rPr>
          <w:rFonts w:ascii="TH SarabunPSK" w:eastAsia="Times New Roman" w:hAnsi="TH SarabunPSK" w:cs="TH SarabunPSK" w:hint="cs"/>
        </w:rPr>
        <w:t xml:space="preserve">, </w:t>
      </w:r>
      <w:r w:rsidRPr="00647BAE">
        <w:rPr>
          <w:rStyle w:val="Strong"/>
          <w:rFonts w:ascii="TH SarabunPSK" w:eastAsia="Times New Roman" w:hAnsi="TH SarabunPSK" w:cs="TH SarabunPSK" w:hint="cs"/>
          <w:cs/>
        </w:rPr>
        <w:t>สุขาภิบาล</w:t>
      </w:r>
      <w:r w:rsidRPr="00647BAE">
        <w:rPr>
          <w:rFonts w:ascii="TH SarabunPSK" w:eastAsia="Times New Roman" w:hAnsi="TH SarabunPSK" w:cs="TH SarabunPSK" w:hint="cs"/>
        </w:rPr>
        <w:t xml:space="preserve"> </w:t>
      </w:r>
      <w:r w:rsidRPr="00647BAE">
        <w:rPr>
          <w:rFonts w:ascii="TH SarabunPSK" w:eastAsia="Times New Roman" w:hAnsi="TH SarabunPSK" w:cs="TH SarabunPSK" w:hint="cs"/>
          <w:cs/>
        </w:rPr>
        <w:t>เป็นต้น</w:t>
      </w:r>
    </w:p>
    <w:p w14:paraId="4217C8E4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โดยภาพรวม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โครงสร้างไทย “โน้มไปทางรวมอำนาจ” มากกว่า “กระจายอำนาจ”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เพราะนอกจากส่วนกลางมี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กระทรวง–ทบวง–กรม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แล้ว ในพื้นที่ทั่วประเทศยังมี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ข้าราชการส่วนกลางเป็นตัวแทน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ปฏิบัติราชการ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ตามสายบังคับบัญชาจากส่วนกลาง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(ลักษณะ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แบ่งอำนาจ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ซึ่งยังเป็นส่วนหนึ่งของ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รวมอำนาจ</w:t>
      </w:r>
      <w:r w:rsidRPr="00647BAE">
        <w:rPr>
          <w:rFonts w:ascii="TH SarabunPSK" w:hAnsi="TH SarabunPSK" w:cs="TH SarabunPSK" w:hint="cs"/>
          <w:cs/>
        </w:rPr>
        <w:t>) ขณะที่องค์กรท้องถิ่น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ทับซ้อนพื้นที่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กับ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จังหวัด–อำเภอ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(ส่วนภูมิภาค) แต่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ราชการส่วนภูมิภาคมิได้ยกเลิก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และยังทำงานคู่กันอยู่</w:t>
      </w:r>
    </w:p>
    <w:p w14:paraId="2582AEB1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Style w:val="Strong"/>
          <w:rFonts w:ascii="TH SarabunPSK" w:hAnsi="TH SarabunPSK" w:cs="TH SarabunPSK" w:hint="cs"/>
          <w:cs/>
        </w:rPr>
        <w:t>กรุงเทพมหานคร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แม้เป็น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องค์กรปกครองท้องถิ่นรูปแบบพิเศษ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ที่ครอบคลุมพื้นที่ทั้งเมือง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หลายกิจการก็ยังไม่ได้รับมอบอำนาจเต็ม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ต้องให้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กระทรวง–ทบวง–กรมส่วนกลาง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ดำเนินการ และในหลายจังหวัด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ผู้ว่าราชการจังหวัด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ยังคงเป็น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หัวหน้าฝ่ายบริหารของ อบจ. โดยตำแหน่ง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ควบคุม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เทศบาล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และมี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นายอำเภอ/ปลัดอำเภอ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เป็น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กรรมการสุขาภิบาลโดยตำแหน่ง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เป็นต้น</w:t>
      </w:r>
    </w:p>
    <w:p w14:paraId="21748A4E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ในบางยุค เช่น เมื่อใช้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ธรรมนูญการปกครอง พ.ศ. 2502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สมาชิกสภาเทศบาล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มาจากการแต่งตั้ง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ข้าราชการส่วนกลางในพื้นที่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ยังได้รับแต่งตั้งเป็น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คณะเทศมนตรี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(เช่น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ปลัดจังหวัดเป็นนายกเทศมนตรี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นายอำเภอเมือง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ผู้กำกับการตำรวจภูธรเป็นเทศมนตรี</w:t>
      </w:r>
      <w:r w:rsidRPr="00647BAE">
        <w:rPr>
          <w:rFonts w:ascii="TH SarabunPSK" w:hAnsi="TH SarabunPSK" w:cs="TH SarabunPSK" w:hint="cs"/>
          <w:cs/>
        </w:rPr>
        <w:t>) ยิ่งสะท้อนว่า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ส่วนกลางแทรกแซงและควบคุมท้องถิ่นอย่างเข้ม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จน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ลักษณะการปกครองท้องถิ่นเอนเอียงไปทาง “รวมอำนาจ”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มากกว่าจะ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“กระจายอำนาจ”</w:t>
      </w:r>
    </w:p>
    <w:p w14:paraId="0EEA8930" w14:textId="4A4423ED" w:rsidR="009C5783" w:rsidRPr="00647BAE" w:rsidRDefault="009C5783">
      <w:pPr>
        <w:pStyle w:val="Heading4"/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cs/>
        </w:rPr>
        <w:t>แผนผังองค์การบริหารราชการไทย</w:t>
      </w:r>
    </w:p>
    <w:p w14:paraId="569DA86A" w14:textId="3EEFA40A" w:rsidR="009C5783" w:rsidRDefault="009C5783">
      <w:pPr>
        <w:pStyle w:val="NormalWeb"/>
        <w:numPr>
          <w:ilvl w:val="0"/>
          <w:numId w:val="5"/>
        </w:numPr>
        <w:rPr>
          <w:rFonts w:ascii="TH SarabunPSK" w:hAnsi="TH SarabunPSK" w:cs="TH SarabunPSK"/>
        </w:rPr>
      </w:pPr>
      <w:r w:rsidRPr="00647BAE">
        <w:rPr>
          <w:rStyle w:val="Strong"/>
          <w:rFonts w:ascii="TH SarabunPSK" w:hAnsi="TH SarabunPSK" w:cs="TH SarabunPSK" w:hint="cs"/>
          <w:cs/>
        </w:rPr>
        <w:t>รัฐบาล</w:t>
      </w:r>
    </w:p>
    <w:p w14:paraId="4065A80C" w14:textId="16ECA50F" w:rsidR="00A778C5" w:rsidRPr="00647BAE" w:rsidRDefault="00A778C5" w:rsidP="00A778C5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นายกรัฐมนตรีและคณะรัฐมนตรี</w:t>
      </w:r>
    </w:p>
    <w:p w14:paraId="7952CA43" w14:textId="60599F08" w:rsidR="009C5783" w:rsidRDefault="009C5783">
      <w:pPr>
        <w:pStyle w:val="NormalWeb"/>
        <w:numPr>
          <w:ilvl w:val="0"/>
          <w:numId w:val="5"/>
        </w:numPr>
        <w:rPr>
          <w:rFonts w:ascii="TH SarabunPSK" w:hAnsi="TH SarabunPSK" w:cs="TH SarabunPSK"/>
        </w:rPr>
      </w:pPr>
      <w:r w:rsidRPr="00647BAE">
        <w:rPr>
          <w:rStyle w:val="Strong"/>
          <w:rFonts w:ascii="TH SarabunPSK" w:hAnsi="TH SarabunPSK" w:cs="TH SarabunPSK" w:hint="cs"/>
          <w:cs/>
        </w:rPr>
        <w:t>ราชการบริหารส่วนกลาง</w:t>
      </w:r>
    </w:p>
    <w:p w14:paraId="3C216E5B" w14:textId="77777777" w:rsidR="008D7418" w:rsidRPr="008D7418" w:rsidRDefault="008D7418" w:rsidP="00A778C5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  <w:lang w:val="en-US"/>
        </w:rPr>
        <w:t>สำนักนายกรัฐมนตรี</w:t>
      </w:r>
    </w:p>
    <w:p w14:paraId="2D51AC79" w14:textId="31525C73" w:rsidR="008D7418" w:rsidRPr="008D7418" w:rsidRDefault="008D7418" w:rsidP="00A778C5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  <w:lang w:val="en-US"/>
        </w:rPr>
        <w:t>ทบวงมหาวิทยาลัย</w:t>
      </w:r>
    </w:p>
    <w:p w14:paraId="7B408E57" w14:textId="77777777" w:rsidR="008D7418" w:rsidRPr="008D7418" w:rsidRDefault="00A778C5" w:rsidP="008D741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A778C5">
        <w:rPr>
          <w:rFonts w:ascii="TH SarabunPSK" w:hAnsi="TH SarabunPSK" w:cs="TH SarabunPSK"/>
          <w:cs/>
          <w:lang w:val="en-US"/>
        </w:rPr>
        <w:t>กระทรวงกลาโห</w:t>
      </w:r>
    </w:p>
    <w:p w14:paraId="775D0838" w14:textId="77777777" w:rsidR="008D7418" w:rsidRPr="008D7418" w:rsidRDefault="008D7418" w:rsidP="008D741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  <w:lang w:val="en-US"/>
        </w:rPr>
        <w:t>กระทรวงการคลัง</w:t>
      </w:r>
    </w:p>
    <w:p w14:paraId="26264F83" w14:textId="77777777" w:rsidR="008D7418" w:rsidRPr="008D7418" w:rsidRDefault="00A778C5" w:rsidP="008D741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8D7418">
        <w:rPr>
          <w:rFonts w:ascii="TH SarabunPSK" w:hAnsi="TH SarabunPSK" w:cs="TH SarabunPSK"/>
          <w:cs/>
          <w:lang w:val="en-US"/>
        </w:rPr>
        <w:t>กระทรวงการต่างประเท</w:t>
      </w:r>
    </w:p>
    <w:p w14:paraId="6B6409A8" w14:textId="77777777" w:rsidR="008D7418" w:rsidRPr="008D7418" w:rsidRDefault="008D7418" w:rsidP="008D741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  <w:lang w:val="en-US"/>
        </w:rPr>
        <w:t>กระทรวงเกษตรและสหกรณ์</w:t>
      </w:r>
    </w:p>
    <w:p w14:paraId="63377A4D" w14:textId="77777777" w:rsidR="008D7418" w:rsidRPr="008D7418" w:rsidRDefault="008D7418" w:rsidP="008D741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  <w:lang w:val="en-US"/>
        </w:rPr>
        <w:t>กระทรวงคมนาคม</w:t>
      </w:r>
    </w:p>
    <w:p w14:paraId="006D09A4" w14:textId="77777777" w:rsidR="008D7418" w:rsidRDefault="00A778C5" w:rsidP="008D741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8D7418">
        <w:rPr>
          <w:rFonts w:ascii="TH SarabunPSK" w:hAnsi="TH SarabunPSK" w:cs="TH SarabunPSK"/>
          <w:cs/>
          <w:lang w:val="en-US"/>
        </w:rPr>
        <w:t>กระทรวงมหาดไทย</w:t>
      </w:r>
    </w:p>
    <w:p w14:paraId="307FD97B" w14:textId="77777777" w:rsidR="008D7418" w:rsidRDefault="00A778C5" w:rsidP="008D741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8D7418">
        <w:rPr>
          <w:rFonts w:ascii="TH SarabunPSK" w:hAnsi="TH SarabunPSK" w:cs="TH SarabunPSK"/>
          <w:cs/>
          <w:lang w:val="en-US"/>
        </w:rPr>
        <w:t>กระทรวงพาณิชย์</w:t>
      </w:r>
    </w:p>
    <w:p w14:paraId="4B29CCF9" w14:textId="77777777" w:rsidR="008D7418" w:rsidRPr="008D7418" w:rsidRDefault="00A778C5" w:rsidP="008D741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8D7418">
        <w:rPr>
          <w:rFonts w:ascii="TH SarabunPSK" w:hAnsi="TH SarabunPSK" w:cs="TH SarabunPSK"/>
          <w:cs/>
          <w:lang w:val="en-US"/>
        </w:rPr>
        <w:t>กระทรวงยุติธรร</w:t>
      </w:r>
    </w:p>
    <w:p w14:paraId="336B1488" w14:textId="77777777" w:rsidR="008D7418" w:rsidRDefault="00A778C5" w:rsidP="008D741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8D7418">
        <w:rPr>
          <w:rFonts w:ascii="TH SarabunPSK" w:hAnsi="TH SarabunPSK" w:cs="TH SarabunPSK"/>
          <w:cs/>
          <w:lang w:val="en-US"/>
        </w:rPr>
        <w:t>กระทรวงศึกษาธิการ</w:t>
      </w:r>
    </w:p>
    <w:p w14:paraId="12BADBCC" w14:textId="77777777" w:rsidR="008D7418" w:rsidRDefault="00A778C5" w:rsidP="008D741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8D7418">
        <w:rPr>
          <w:rFonts w:ascii="TH SarabunPSK" w:hAnsi="TH SarabunPSK" w:cs="TH SarabunPSK"/>
          <w:cs/>
          <w:lang w:val="en-US"/>
        </w:rPr>
        <w:t>กระทรวงสาธารณสุข</w:t>
      </w:r>
    </w:p>
    <w:p w14:paraId="7FE2EA19" w14:textId="77777777" w:rsidR="008D7418" w:rsidRPr="008D7418" w:rsidRDefault="00A778C5" w:rsidP="008D741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8D7418">
        <w:rPr>
          <w:rFonts w:ascii="TH SarabunPSK" w:hAnsi="TH SarabunPSK" w:cs="TH SarabunPSK"/>
          <w:cs/>
          <w:lang w:val="en-US"/>
        </w:rPr>
        <w:t>กระทรวงอุตสาหกรร</w:t>
      </w:r>
    </w:p>
    <w:p w14:paraId="14FE3D23" w14:textId="77777777" w:rsidR="008D7418" w:rsidRDefault="00A778C5" w:rsidP="008D741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8D7418">
        <w:rPr>
          <w:rFonts w:ascii="TH SarabunPSK" w:hAnsi="TH SarabunPSK" w:cs="TH SarabunPSK"/>
          <w:cs/>
          <w:lang w:val="en-US"/>
        </w:rPr>
        <w:t>กระทรวงวิทยาศาสตร์ เทคโนโลยี และสิ่งแวดล้อม</w:t>
      </w:r>
    </w:p>
    <w:p w14:paraId="2EEECA4F" w14:textId="2050D148" w:rsidR="00A778C5" w:rsidRPr="008D7418" w:rsidRDefault="00A778C5" w:rsidP="008D741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8D7418">
        <w:rPr>
          <w:rFonts w:ascii="TH SarabunPSK" w:hAnsi="TH SarabunPSK" w:cs="TH SarabunPSK"/>
          <w:cs/>
          <w:lang w:val="en-US"/>
        </w:rPr>
        <w:t>กระทรวงแรงงานและสวัสดิการสังคม</w:t>
      </w:r>
    </w:p>
    <w:p w14:paraId="66D64B88" w14:textId="77777777" w:rsidR="008416E0" w:rsidRPr="008416E0" w:rsidRDefault="009C5783">
      <w:pPr>
        <w:pStyle w:val="NormalWeb"/>
        <w:numPr>
          <w:ilvl w:val="0"/>
          <w:numId w:val="5"/>
        </w:numPr>
        <w:rPr>
          <w:rStyle w:val="Strong"/>
          <w:rFonts w:ascii="TH SarabunPSK" w:hAnsi="TH SarabunPSK" w:cs="TH SarabunPSK"/>
          <w:b w:val="0"/>
          <w:bCs w:val="0"/>
        </w:rPr>
      </w:pPr>
      <w:r w:rsidRPr="00647BAE">
        <w:rPr>
          <w:rStyle w:val="Strong"/>
          <w:rFonts w:ascii="TH SarabunPSK" w:hAnsi="TH SarabunPSK" w:cs="TH SarabunPSK" w:hint="cs"/>
          <w:cs/>
        </w:rPr>
        <w:t>ราชการบริหารส่วนภูมิภาค</w:t>
      </w:r>
    </w:p>
    <w:p w14:paraId="074B1B10" w14:textId="77777777" w:rsidR="008416E0" w:rsidRPr="008416E0" w:rsidRDefault="008416E0" w:rsidP="008416E0">
      <w:pPr>
        <w:pStyle w:val="NormalWeb"/>
        <w:numPr>
          <w:ilvl w:val="1"/>
          <w:numId w:val="5"/>
        </w:numPr>
        <w:rPr>
          <w:rStyle w:val="Strong"/>
          <w:rFonts w:ascii="TH SarabunPSK" w:hAnsi="TH SarabunPSK" w:cs="TH SarabunPSK"/>
          <w:b w:val="0"/>
          <w:bCs w:val="0"/>
        </w:rPr>
      </w:pPr>
      <w:r>
        <w:rPr>
          <w:rStyle w:val="Strong"/>
          <w:rFonts w:ascii="TH SarabunPSK" w:hAnsi="TH SarabunPSK" w:cs="TH SarabunPSK" w:hint="cs"/>
          <w:cs/>
        </w:rPr>
        <w:t>จังหวัด</w:t>
      </w:r>
    </w:p>
    <w:p w14:paraId="6E196A99" w14:textId="77777777" w:rsidR="008416E0" w:rsidRPr="008416E0" w:rsidRDefault="008416E0" w:rsidP="008416E0">
      <w:pPr>
        <w:pStyle w:val="NormalWeb"/>
        <w:numPr>
          <w:ilvl w:val="1"/>
          <w:numId w:val="5"/>
        </w:numPr>
        <w:rPr>
          <w:rStyle w:val="Strong"/>
          <w:rFonts w:ascii="TH SarabunPSK" w:hAnsi="TH SarabunPSK" w:cs="TH SarabunPSK"/>
          <w:b w:val="0"/>
          <w:bCs w:val="0"/>
        </w:rPr>
      </w:pPr>
      <w:r>
        <w:rPr>
          <w:rStyle w:val="Strong"/>
          <w:rFonts w:ascii="TH SarabunPSK" w:hAnsi="TH SarabunPSK" w:cs="TH SarabunPSK" w:hint="cs"/>
          <w:cs/>
        </w:rPr>
        <w:t>อำเภอ</w:t>
      </w:r>
    </w:p>
    <w:p w14:paraId="656881BA" w14:textId="77777777" w:rsidR="008416E0" w:rsidRPr="008416E0" w:rsidRDefault="008416E0" w:rsidP="008416E0">
      <w:pPr>
        <w:pStyle w:val="NormalWeb"/>
        <w:numPr>
          <w:ilvl w:val="2"/>
          <w:numId w:val="5"/>
        </w:numPr>
        <w:rPr>
          <w:rStyle w:val="Strong"/>
          <w:rFonts w:ascii="TH SarabunPSK" w:hAnsi="TH SarabunPSK" w:cs="TH SarabunPSK"/>
          <w:b w:val="0"/>
          <w:bCs w:val="0"/>
        </w:rPr>
      </w:pPr>
      <w:r>
        <w:rPr>
          <w:rStyle w:val="Strong"/>
          <w:rFonts w:ascii="TH SarabunPSK" w:hAnsi="TH SarabunPSK" w:cs="TH SarabunPSK" w:hint="cs"/>
          <w:cs/>
        </w:rPr>
        <w:t>กิ่งอำเภอ</w:t>
      </w:r>
    </w:p>
    <w:p w14:paraId="28C169F4" w14:textId="77777777" w:rsidR="008416E0" w:rsidRPr="008416E0" w:rsidRDefault="008416E0" w:rsidP="008416E0">
      <w:pPr>
        <w:pStyle w:val="NormalWeb"/>
        <w:numPr>
          <w:ilvl w:val="1"/>
          <w:numId w:val="5"/>
        </w:numPr>
        <w:rPr>
          <w:rStyle w:val="Strong"/>
          <w:rFonts w:ascii="TH SarabunPSK" w:hAnsi="TH SarabunPSK" w:cs="TH SarabunPSK"/>
          <w:b w:val="0"/>
          <w:bCs w:val="0"/>
        </w:rPr>
      </w:pPr>
      <w:r>
        <w:rPr>
          <w:rStyle w:val="Strong"/>
          <w:rFonts w:ascii="TH SarabunPSK" w:hAnsi="TH SarabunPSK" w:cs="TH SarabunPSK" w:hint="cs"/>
          <w:cs/>
        </w:rPr>
        <w:t>ตำบล</w:t>
      </w:r>
    </w:p>
    <w:p w14:paraId="6EDAFCDF" w14:textId="77777777" w:rsidR="008416E0" w:rsidRPr="008416E0" w:rsidRDefault="008416E0" w:rsidP="008416E0">
      <w:pPr>
        <w:pStyle w:val="NormalWeb"/>
        <w:numPr>
          <w:ilvl w:val="2"/>
          <w:numId w:val="5"/>
        </w:numPr>
        <w:rPr>
          <w:rStyle w:val="Strong"/>
          <w:rFonts w:ascii="TH SarabunPSK" w:hAnsi="TH SarabunPSK" w:cs="TH SarabunPSK"/>
          <w:b w:val="0"/>
          <w:bCs w:val="0"/>
        </w:rPr>
      </w:pPr>
      <w:r>
        <w:rPr>
          <w:rStyle w:val="Strong"/>
          <w:rFonts w:ascii="TH SarabunPSK" w:hAnsi="TH SarabunPSK" w:cs="TH SarabunPSK" w:hint="cs"/>
          <w:cs/>
        </w:rPr>
        <w:t>สภาตำบล</w:t>
      </w:r>
    </w:p>
    <w:p w14:paraId="782671C9" w14:textId="68C3243C" w:rsidR="009C5783" w:rsidRPr="00647BAE" w:rsidRDefault="008416E0" w:rsidP="008416E0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>
        <w:rPr>
          <w:rStyle w:val="Strong"/>
          <w:rFonts w:ascii="TH SarabunPSK" w:hAnsi="TH SarabunPSK" w:cs="TH SarabunPSK" w:hint="cs"/>
          <w:cs/>
        </w:rPr>
        <w:t>หมู่บ้าน</w:t>
      </w:r>
    </w:p>
    <w:p w14:paraId="63D163F2" w14:textId="77777777" w:rsidR="006002C0" w:rsidRPr="006002C0" w:rsidRDefault="009C5783">
      <w:pPr>
        <w:pStyle w:val="NormalWeb"/>
        <w:numPr>
          <w:ilvl w:val="0"/>
          <w:numId w:val="5"/>
        </w:numPr>
        <w:rPr>
          <w:rStyle w:val="Strong"/>
          <w:rFonts w:ascii="TH SarabunPSK" w:hAnsi="TH SarabunPSK" w:cs="TH SarabunPSK"/>
          <w:b w:val="0"/>
          <w:bCs w:val="0"/>
        </w:rPr>
      </w:pPr>
      <w:r w:rsidRPr="00647BAE">
        <w:rPr>
          <w:rStyle w:val="Strong"/>
          <w:rFonts w:ascii="TH SarabunPSK" w:hAnsi="TH SarabunPSK" w:cs="TH SarabunPSK" w:hint="cs"/>
          <w:cs/>
        </w:rPr>
        <w:t>ราชการบริหารส่วนท้องถิ่น</w:t>
      </w:r>
    </w:p>
    <w:p w14:paraId="1F85485E" w14:textId="77777777" w:rsidR="004A2C08" w:rsidRDefault="004A2C08" w:rsidP="004A2C0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647BAE">
        <w:rPr>
          <w:rStyle w:val="Strong"/>
          <w:rFonts w:ascii="TH SarabunPSK" w:hAnsi="TH SarabunPSK" w:cs="TH SarabunPSK" w:hint="cs"/>
          <w:cs/>
        </w:rPr>
        <w:t>องค์การบริหารส่วนจังหวัด</w:t>
      </w:r>
    </w:p>
    <w:p w14:paraId="3AD3E23C" w14:textId="77777777" w:rsidR="004C1D8B" w:rsidRPr="004C1D8B" w:rsidRDefault="009C5783" w:rsidP="004A2C08">
      <w:pPr>
        <w:pStyle w:val="NormalWeb"/>
        <w:numPr>
          <w:ilvl w:val="1"/>
          <w:numId w:val="5"/>
        </w:numPr>
        <w:rPr>
          <w:rStyle w:val="Strong"/>
          <w:rFonts w:ascii="TH SarabunPSK" w:hAnsi="TH SarabunPSK" w:cs="TH SarabunPSK"/>
          <w:b w:val="0"/>
          <w:bCs w:val="0"/>
        </w:rPr>
      </w:pPr>
      <w:r w:rsidRPr="004A2C08">
        <w:rPr>
          <w:rStyle w:val="Strong"/>
          <w:rFonts w:ascii="TH SarabunPSK" w:hAnsi="TH SarabunPSK" w:cs="TH SarabunPSK" w:hint="cs"/>
          <w:cs/>
        </w:rPr>
        <w:t>เทศบาล (นคร/เมือง</w:t>
      </w:r>
      <w:r w:rsidR="004C1D8B">
        <w:rPr>
          <w:rStyle w:val="Strong"/>
          <w:rFonts w:ascii="TH SarabunPSK" w:hAnsi="TH SarabunPSK" w:cs="TH SarabunPSK"/>
        </w:rPr>
        <w:t>/</w:t>
      </w:r>
      <w:r w:rsidR="004C1D8B">
        <w:rPr>
          <w:rStyle w:val="Strong"/>
          <w:rFonts w:ascii="TH SarabunPSK" w:hAnsi="TH SarabunPSK" w:cs="TH SarabunPSK" w:hint="cs"/>
          <w:cs/>
        </w:rPr>
        <w:t>ตำบล</w:t>
      </w:r>
      <w:r w:rsidR="004C1D8B">
        <w:rPr>
          <w:rStyle w:val="Strong"/>
          <w:rFonts w:ascii="TH SarabunPSK" w:hAnsi="TH SarabunPSK" w:cs="TH SarabunPSK"/>
        </w:rPr>
        <w:t>)</w:t>
      </w:r>
    </w:p>
    <w:p w14:paraId="73B587A4" w14:textId="77777777" w:rsidR="006F6C5A" w:rsidRDefault="009C5783" w:rsidP="004A2C0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4A2C08">
        <w:rPr>
          <w:rStyle w:val="Strong"/>
          <w:rFonts w:ascii="TH SarabunPSK" w:hAnsi="TH SarabunPSK" w:cs="TH SarabunPSK" w:hint="cs"/>
          <w:cs/>
        </w:rPr>
        <w:t>กรุงเทพมหานคร</w:t>
      </w:r>
      <w:r w:rsidRPr="004A2C08">
        <w:rPr>
          <w:rFonts w:ascii="TH SarabunPSK" w:hAnsi="TH SarabunPSK" w:cs="TH SarabunPSK" w:hint="cs"/>
        </w:rPr>
        <w:t xml:space="preserve"> </w:t>
      </w:r>
      <w:r w:rsidRPr="004A2C08">
        <w:rPr>
          <w:rFonts w:ascii="Arial" w:hAnsi="Arial" w:cs="Arial"/>
        </w:rPr>
        <w:t>→</w:t>
      </w:r>
      <w:r w:rsidRPr="004A2C08">
        <w:rPr>
          <w:rFonts w:ascii="TH SarabunPSK" w:hAnsi="TH SarabunPSK" w:cs="TH SarabunPSK" w:hint="cs"/>
        </w:rPr>
        <w:t xml:space="preserve"> </w:t>
      </w:r>
      <w:r w:rsidRPr="004A2C08">
        <w:rPr>
          <w:rStyle w:val="Strong"/>
          <w:rFonts w:ascii="TH SarabunPSK" w:hAnsi="TH SarabunPSK" w:cs="TH SarabunPSK" w:hint="cs"/>
          <w:cs/>
        </w:rPr>
        <w:t>เขต/แขวง</w:t>
      </w:r>
    </w:p>
    <w:p w14:paraId="0AA1979F" w14:textId="77777777" w:rsidR="006F6C5A" w:rsidRDefault="009C5783" w:rsidP="004A2C0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4A2C08">
        <w:rPr>
          <w:rStyle w:val="Strong"/>
          <w:rFonts w:ascii="TH SarabunPSK" w:hAnsi="TH SarabunPSK" w:cs="TH SarabunPSK" w:hint="cs"/>
          <w:cs/>
        </w:rPr>
        <w:t>เมืองพัทยา</w:t>
      </w:r>
    </w:p>
    <w:p w14:paraId="75E81930" w14:textId="74426F6C" w:rsidR="009C5783" w:rsidRPr="004A2C08" w:rsidRDefault="009C5783" w:rsidP="004A2C08">
      <w:pPr>
        <w:pStyle w:val="NormalWeb"/>
        <w:numPr>
          <w:ilvl w:val="1"/>
          <w:numId w:val="5"/>
        </w:numPr>
        <w:rPr>
          <w:rFonts w:ascii="TH SarabunPSK" w:hAnsi="TH SarabunPSK" w:cs="TH SarabunPSK"/>
        </w:rPr>
      </w:pPr>
      <w:r w:rsidRPr="004A2C08">
        <w:rPr>
          <w:rStyle w:val="Strong"/>
          <w:rFonts w:ascii="TH SarabunPSK" w:hAnsi="TH SarabunPSK" w:cs="TH SarabunPSK" w:hint="cs"/>
          <w:cs/>
        </w:rPr>
        <w:t>องค์การบริหารส่วนตำบล (อบต.)</w:t>
      </w:r>
    </w:p>
    <w:p w14:paraId="641B394D" w14:textId="77777777" w:rsidR="009C5783" w:rsidRPr="00647BAE" w:rsidRDefault="009C5783">
      <w:pPr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8650E06" wp14:editId="67D7D904">
                <wp:extent cx="5731510" cy="1270"/>
                <wp:effectExtent l="0" t="31750" r="0" b="36830"/>
                <wp:docPr id="121785928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0ACC6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3722A59" w14:textId="77777777" w:rsidR="009C5783" w:rsidRPr="00647BAE" w:rsidRDefault="009C5783">
      <w:pPr>
        <w:pStyle w:val="Heading3"/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cs/>
        </w:rPr>
        <w:t>3) ระบบราชการไทย</w:t>
      </w:r>
    </w:p>
    <w:p w14:paraId="4DCF56F9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การบริหารราชการจำเป็นต้องมี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ระเบียบและกระบวนการ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ให้การทำงาน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เป็นระบบ มีขั้นตอน และเชื่อมโยงกัน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ระบบราชการเป็นองค์การขนาดใหญ่ที่มีโครงสร้าง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สายบังคับบัญชา (</w:t>
      </w:r>
      <w:r w:rsidRPr="00647BAE">
        <w:rPr>
          <w:rStyle w:val="Strong"/>
          <w:rFonts w:ascii="TH SarabunPSK" w:hAnsi="TH SarabunPSK" w:cs="TH SarabunPSK" w:hint="cs"/>
        </w:rPr>
        <w:t>Hierarchy)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มีการ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แบ่งงานเป็นส่วน ๆ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มี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หน่วยงานหลากหลาย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และมีกฎเกณฑ์–ระเบียบ–แบบแผนควบคุมการทำงาน ตามแนวคิด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</w:rPr>
        <w:t xml:space="preserve">“Bureaucracy” </w:t>
      </w:r>
      <w:r w:rsidRPr="00647BAE">
        <w:rPr>
          <w:rStyle w:val="Strong"/>
          <w:rFonts w:ascii="TH SarabunPSK" w:hAnsi="TH SarabunPSK" w:cs="TH SarabunPSK" w:hint="cs"/>
          <w:cs/>
        </w:rPr>
        <w:t>ของแม็กซ์ เวเบอร์</w:t>
      </w:r>
    </w:p>
    <w:p w14:paraId="2648629A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ลักษณะเด่นของระบบราชการไทย</w:t>
      </w:r>
    </w:p>
    <w:p w14:paraId="41FB871C" w14:textId="77777777" w:rsidR="009C5783" w:rsidRPr="00647BAE" w:rsidRDefault="009C5783">
      <w:pPr>
        <w:pStyle w:val="NormalWeb"/>
        <w:numPr>
          <w:ilvl w:val="0"/>
          <w:numId w:val="6"/>
        </w:numPr>
        <w:rPr>
          <w:rFonts w:ascii="TH SarabunPSK" w:hAnsi="TH SarabunPSK" w:cs="TH SarabunPSK"/>
        </w:rPr>
      </w:pPr>
      <w:r w:rsidRPr="00647BAE">
        <w:rPr>
          <w:rStyle w:val="Strong"/>
          <w:rFonts w:ascii="TH SarabunPSK" w:hAnsi="TH SarabunPSK" w:cs="TH SarabunPSK" w:hint="cs"/>
          <w:cs/>
        </w:rPr>
        <w:t>จัดหน่วยงานเป็นชั้นระดับ</w:t>
      </w:r>
      <w:r w:rsidRPr="00647BAE">
        <w:rPr>
          <w:rFonts w:ascii="TH SarabunPSK" w:hAnsi="TH SarabunPSK" w:cs="TH SarabunPSK" w:hint="cs"/>
          <w:cs/>
        </w:rPr>
        <w:t xml:space="preserve">: กระทรวง </w:t>
      </w:r>
      <w:r w:rsidRPr="00647BAE">
        <w:rPr>
          <w:rFonts w:ascii="Arial" w:hAnsi="Arial" w:cs="Arial" w:hint="cs"/>
          <w:cs/>
        </w:rPr>
        <w:t>→</w:t>
      </w:r>
      <w:r w:rsidRPr="00647BAE">
        <w:rPr>
          <w:rFonts w:ascii="TH SarabunPSK" w:hAnsi="TH SarabunPSK" w:cs="TH SarabunPSK" w:hint="cs"/>
          <w:cs/>
        </w:rPr>
        <w:t xml:space="preserve"> ทบวง </w:t>
      </w:r>
      <w:r w:rsidRPr="00647BAE">
        <w:rPr>
          <w:rFonts w:ascii="Arial" w:hAnsi="Arial" w:cs="Arial" w:hint="cs"/>
          <w:cs/>
        </w:rPr>
        <w:t>→</w:t>
      </w:r>
      <w:r w:rsidRPr="00647BAE">
        <w:rPr>
          <w:rFonts w:ascii="TH SarabunPSK" w:hAnsi="TH SarabunPSK" w:cs="TH SarabunPSK" w:hint="cs"/>
          <w:cs/>
        </w:rPr>
        <w:t xml:space="preserve"> กรม </w:t>
      </w:r>
      <w:r w:rsidRPr="00647BAE">
        <w:rPr>
          <w:rFonts w:ascii="Arial" w:hAnsi="Arial" w:cs="Arial" w:hint="cs"/>
          <w:cs/>
        </w:rPr>
        <w:t>→</w:t>
      </w:r>
      <w:r w:rsidRPr="00647BAE">
        <w:rPr>
          <w:rFonts w:ascii="TH SarabunPSK" w:hAnsi="TH SarabunPSK" w:cs="TH SarabunPSK" w:hint="cs"/>
          <w:cs/>
        </w:rPr>
        <w:t xml:space="preserve"> กอง </w:t>
      </w:r>
      <w:r w:rsidRPr="00647BAE">
        <w:rPr>
          <w:rFonts w:ascii="Arial" w:hAnsi="Arial" w:cs="Arial" w:hint="cs"/>
          <w:cs/>
        </w:rPr>
        <w:t>→</w:t>
      </w:r>
      <w:r w:rsidRPr="00647BAE">
        <w:rPr>
          <w:rFonts w:ascii="TH SarabunPSK" w:hAnsi="TH SarabunPSK" w:cs="TH SarabunPSK" w:hint="cs"/>
          <w:cs/>
        </w:rPr>
        <w:t xml:space="preserve"> แผนก/ฝ่าย มี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อำนาจ–หน้าที่–การบังคับบัญชาเชื่อมจากบนลงล่าง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โครงสร้าง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เป็นลูกโซ่หลายชั้น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ทำให้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อำนาจตัดสินใจระดับล่างน้อย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ไม่ค่อยกระจายอำนาจ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จุดประสงค์เพื่อให้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หน่วยเหนือ (มีประสบการณ์กว่า) ควบคุม–ตัดสินใจ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แต่ปัญหาคือ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ล่าช้า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ตามขั้นตอน (</w:t>
      </w:r>
      <w:r w:rsidRPr="00647BAE">
        <w:rPr>
          <w:rStyle w:val="Strong"/>
          <w:rFonts w:ascii="TH SarabunPSK" w:hAnsi="TH SarabunPSK" w:cs="TH SarabunPSK" w:hint="cs"/>
        </w:rPr>
        <w:t>Red Tape</w:t>
      </w:r>
      <w:r w:rsidRPr="00647BAE">
        <w:rPr>
          <w:rFonts w:ascii="TH SarabunPSK" w:hAnsi="TH SarabunPSK" w:cs="TH SarabunPSK" w:hint="cs"/>
        </w:rPr>
        <w:t>)</w:t>
      </w:r>
    </w:p>
    <w:p w14:paraId="697B1CDA" w14:textId="77777777" w:rsidR="009C5783" w:rsidRPr="00647BAE" w:rsidRDefault="009C5783">
      <w:pPr>
        <w:pStyle w:val="NormalWeb"/>
        <w:numPr>
          <w:ilvl w:val="0"/>
          <w:numId w:val="6"/>
        </w:numPr>
        <w:rPr>
          <w:rFonts w:ascii="TH SarabunPSK" w:hAnsi="TH SarabunPSK" w:cs="TH SarabunPSK"/>
        </w:rPr>
      </w:pPr>
      <w:r w:rsidRPr="00647BAE">
        <w:rPr>
          <w:rStyle w:val="Strong"/>
          <w:rFonts w:ascii="TH SarabunPSK" w:hAnsi="TH SarabunPSK" w:cs="TH SarabunPSK" w:hint="cs"/>
          <w:cs/>
        </w:rPr>
        <w:t>ยึดกฎหมาย–ระเบียบ–ข้อบังคับเป็นหลัก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เพื่อให้งาน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มีมาตรฐานเดียวกัน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แต่การเคร่งแบบแผนมากไป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ทำให้ไม่คล่องตัว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เน้น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วิธีปฏิบัติมากกว่าเป้าหมาย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จนอาจ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ล่าช้า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หรือ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บางงานเดินต่อไม่ได้</w:t>
      </w:r>
    </w:p>
    <w:p w14:paraId="330ED5AD" w14:textId="77777777" w:rsidR="009C5783" w:rsidRPr="00647BAE" w:rsidRDefault="009C5783">
      <w:pPr>
        <w:pStyle w:val="NormalWeb"/>
        <w:numPr>
          <w:ilvl w:val="0"/>
          <w:numId w:val="6"/>
        </w:numPr>
        <w:rPr>
          <w:rFonts w:ascii="TH SarabunPSK" w:hAnsi="TH SarabunPSK" w:cs="TH SarabunPSK"/>
        </w:rPr>
      </w:pPr>
      <w:r w:rsidRPr="00647BAE">
        <w:rPr>
          <w:rStyle w:val="Strong"/>
          <w:rFonts w:ascii="TH SarabunPSK" w:hAnsi="TH SarabunPSK" w:cs="TH SarabunPSK" w:hint="cs"/>
          <w:cs/>
        </w:rPr>
        <w:t>พยายามแบ่งงานเป็นสัดส่วน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แต่หาก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ไม่กำหนดวัตถุประสงค์ชัด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จะเกิด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หน่วยงานซ้ำซ้อน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มักมาจากการ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ตั้ง/ขยายหน่วยใหม่โดยไม่พิจารณารอบคอบ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ทำให้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งานทับซ้อน–ประสานยาก</w:t>
      </w:r>
    </w:p>
    <w:p w14:paraId="5B2818B3" w14:textId="77777777" w:rsidR="009C5783" w:rsidRPr="00647BAE" w:rsidRDefault="009C5783">
      <w:pPr>
        <w:pStyle w:val="NormalWeb"/>
        <w:numPr>
          <w:ilvl w:val="0"/>
          <w:numId w:val="6"/>
        </w:numPr>
        <w:rPr>
          <w:rFonts w:ascii="TH SarabunPSK" w:hAnsi="TH SarabunPSK" w:cs="TH SarabunPSK"/>
        </w:rPr>
      </w:pPr>
      <w:r w:rsidRPr="00647BAE">
        <w:rPr>
          <w:rStyle w:val="Strong"/>
          <w:rFonts w:ascii="TH SarabunPSK" w:hAnsi="TH SarabunPSK" w:cs="TH SarabunPSK" w:hint="cs"/>
          <w:cs/>
        </w:rPr>
        <w:t>การสรรหาแบบระบบคุณธรรม (</w:t>
      </w:r>
      <w:r w:rsidRPr="00647BAE">
        <w:rPr>
          <w:rStyle w:val="Strong"/>
          <w:rFonts w:ascii="TH SarabunPSK" w:hAnsi="TH SarabunPSK" w:cs="TH SarabunPSK" w:hint="cs"/>
        </w:rPr>
        <w:t>Merit System)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คัดเลือกคนมีความสามารถ กำหนดค่าตอบแทนตาม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หน้าที่–ความรับผิดชอบ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แต่ในทางปฏิบัติ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ยังมีระบบอุปถัมภ์/เล่นพรรคเล่นพวก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ปะปนอยู่</w:t>
      </w:r>
    </w:p>
    <w:p w14:paraId="2C48767A" w14:textId="77777777" w:rsidR="009C5783" w:rsidRPr="00647BAE" w:rsidRDefault="009C5783">
      <w:pPr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EAD4A50" wp14:editId="3908D36D">
                <wp:extent cx="5731510" cy="1270"/>
                <wp:effectExtent l="0" t="31750" r="0" b="36830"/>
                <wp:docPr id="90857274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9042B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2F5EBED" w14:textId="77777777" w:rsidR="009C5783" w:rsidRPr="00647BAE" w:rsidRDefault="009C5783">
      <w:pPr>
        <w:pStyle w:val="Heading3"/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cs/>
        </w:rPr>
        <w:t>4) ข้าราชการ</w:t>
      </w:r>
    </w:p>
    <w:p w14:paraId="5F68D97C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ในทางปฏิบัติ “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</w:t>
      </w:r>
      <w:r w:rsidRPr="00647BAE">
        <w:rPr>
          <w:rFonts w:ascii="TH SarabunPSK" w:hAnsi="TH SarabunPSK" w:cs="TH SarabunPSK" w:hint="cs"/>
          <w:cs/>
        </w:rPr>
        <w:t>” หมายถึงผู้ปฏิบัติงานในหน่วยงานของรัฐ ทั้งส่วนกลาง–ภูมิภาค–ท้องถิ่น และได้รับเงินเดือนจาก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งบประมาณแผ่นดิน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โดยรวมแบ่งได้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2 กลุ่มใหญ่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คือ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ข้าราชการประจำ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ข้าราชการการเมือง</w:t>
      </w:r>
    </w:p>
    <w:p w14:paraId="546C4396" w14:textId="77777777" w:rsidR="009C5783" w:rsidRPr="00647BAE" w:rsidRDefault="009C5783">
      <w:pPr>
        <w:pStyle w:val="Heading4"/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cs/>
        </w:rPr>
        <w:t>4.1 ข้าราชการประจำ</w:t>
      </w:r>
    </w:p>
    <w:p w14:paraId="5869ADA7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ผู้ดำรงตำแหน่ง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ทำงานประจำในกระทรวง–ทบวง–กรม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ขับเคลื่อนงานให้เป็นไปตาม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นโยบายรัฐบาล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ต้องผ่าน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สอบแข่งขัน/คัดเลือก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ตาม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ระบบคุณธรรม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มีการพิจารณา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ความดีความชอบ–เลื่อนขั้นเงินเดือนประจำปี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รับราชการเป็น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อาชีพต่อเนื่อง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โดยทั่วไป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เกษียณเมื่ออายุ 60 ปี</w:t>
      </w:r>
    </w:p>
    <w:p w14:paraId="6937C98A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Style w:val="Strong"/>
          <w:rFonts w:ascii="TH SarabunPSK" w:hAnsi="TH SarabunPSK" w:cs="TH SarabunPSK" w:hint="cs"/>
          <w:cs/>
        </w:rPr>
        <w:t>ประเภทของข้าราชการประจำ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ได้แก่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ข้าราชการพลเรือน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ข้าราชการทหาร</w:t>
      </w:r>
      <w:r w:rsidRPr="00647BAE">
        <w:rPr>
          <w:rFonts w:ascii="TH SarabunPSK" w:hAnsi="TH SarabunPSK" w:cs="TH SarabunPSK" w:hint="cs"/>
          <w:cs/>
        </w:rPr>
        <w:t>, และ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ข้าราชการขององค์กรปกครองท้องถิ่น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เป็นต้น ส่วน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ข้าราชการพลเรือน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ยังแบ่งย่อย เช่น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ข้าราชการพลเรือนสามัญ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ข้าราชการพลเรือนในพระองค์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ข้าราชการประจำต่างประเทศพิเศษ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ข้าราชการครู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ข้าราชการตำรวจ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ข้าราชการพลเรือนในมหาวิทยาลัย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ข้าราชการอัยการ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ข้าราชการตุลาการ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ข้าราชการรัฐสภา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ข้าราชการส่วนจังหวัด</w:t>
      </w:r>
      <w:r w:rsidRPr="00647BAE">
        <w:rPr>
          <w:rFonts w:ascii="TH SarabunPSK" w:hAnsi="TH SarabunPSK" w:cs="TH SarabunPSK" w:hint="cs"/>
          <w:cs/>
        </w:rPr>
        <w:t>, และ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ข้าราชการกรุงเทพมหานคร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เป็นต้น</w:t>
      </w:r>
    </w:p>
    <w:p w14:paraId="1C3BA63A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การปฏิบัติราชการอยู่ภายใต้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กฎ–ระเบียบ–ข้อบังคับ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มี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วินัยข้าราชการ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เป็นเครื่องมือควบคุม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ความประพฤติและมาตรฐานงาน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เพื่อ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ความเรียบร้อยและประสิทธิภาพ</w:t>
      </w:r>
    </w:p>
    <w:p w14:paraId="3764B28C" w14:textId="77777777" w:rsidR="009C5783" w:rsidRPr="00647BAE" w:rsidRDefault="009C5783">
      <w:pPr>
        <w:pStyle w:val="Heading4"/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cs/>
        </w:rPr>
        <w:t>4.2 ข้าราชการการเมือง</w:t>
      </w:r>
    </w:p>
    <w:p w14:paraId="2D227688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คือผู้ดำรงตำแหน่งที่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รับผิดชอบด้านนโยบาย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ทำหน้าที่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กำหนดทิศทางประเทศ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ควบคุมให้ฝ่ายข้าราชการประจำปฏิบัติตามนโยบาย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ตำแหน่งทางการเมือง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ได้มาจากกระบวนการเมือง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(เช่น ต้องได้เสียงข้างมากในสภาผู้แทนราษฎรเพื่อเป็น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647BAE">
        <w:rPr>
          <w:rFonts w:ascii="TH SarabunPSK" w:hAnsi="TH SarabunPSK" w:cs="TH SarabunPSK" w:hint="cs"/>
          <w:cs/>
        </w:rPr>
        <w:t>) หรือ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แต่งตั้งโดยผู้มีอำนาจทางการเมืองตามกฎหมาย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(เช่น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เลขานุการรัฐมนตรี</w:t>
      </w:r>
      <w:r w:rsidRPr="00647BAE">
        <w:rPr>
          <w:rFonts w:ascii="TH SarabunPSK" w:hAnsi="TH SarabunPSK" w:cs="TH SarabunPSK" w:hint="cs"/>
          <w:cs/>
        </w:rPr>
        <w:t>) การออกจากตำแหน่ง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เป็นไปตามวาระ/เหตุทางการเมือง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เช่น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ครบวาระ 4 หรือ 5 ปี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หรือ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พ้นตำแหน่งตามรัฐธรรมนูญ</w:t>
      </w:r>
    </w:p>
    <w:p w14:paraId="1E2A18CC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Style w:val="Strong"/>
          <w:rFonts w:ascii="TH SarabunPSK" w:hAnsi="TH SarabunPSK" w:cs="TH SarabunPSK" w:hint="cs"/>
          <w:cs/>
        </w:rPr>
        <w:t>ข้าราชการการเมืองฝ่ายบริหาร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ต้อง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รับผิดชอบต่อรัฐสภาและประชาชน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ตำแหน่งหลักตามกฎหมายว่าด้วยระเบียบข้าราชการการเมือง ได้แก่</w:t>
      </w:r>
    </w:p>
    <w:p w14:paraId="50061855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นายกรัฐมนตรี</w:t>
      </w:r>
    </w:p>
    <w:p w14:paraId="14E066FF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รองนายกรัฐมนตรี</w:t>
      </w:r>
    </w:p>
    <w:p w14:paraId="7FDC109C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รัฐมนตรีว่าการกระทรวง</w:t>
      </w:r>
    </w:p>
    <w:p w14:paraId="387637EB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รัฐมนตรีประจำสำนักนายกรัฐมนตรี</w:t>
      </w:r>
    </w:p>
    <w:p w14:paraId="2A4C06F7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รัฐมนตรีว่าการทบวง</w:t>
      </w:r>
    </w:p>
    <w:p w14:paraId="41B40E58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รัฐมนตรีช่วยว่าการกระทรวง</w:t>
      </w:r>
    </w:p>
    <w:p w14:paraId="33970CED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รัฐมนตรีช่วยว่าการทบวง</w:t>
      </w:r>
    </w:p>
    <w:p w14:paraId="44D7BA76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ที่ปรึกษานายกรัฐมนตรี</w:t>
      </w:r>
    </w:p>
    <w:p w14:paraId="23191CF5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ที่ปรึกษารองนายกรัฐมนตรี</w:t>
      </w:r>
    </w:p>
    <w:p w14:paraId="15789F8D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ที่ปรึกษารัฐมนตรี/ที่ปรึกษารัฐมนตรีประจำสำนักนายกรัฐมนตรี</w:t>
      </w:r>
    </w:p>
    <w:p w14:paraId="4F8D8EB5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เลขาธิการนายกรัฐมนตรี</w:t>
      </w:r>
    </w:p>
    <w:p w14:paraId="04A88F39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รองเลขาธิการนายกรัฐมนตรีฝ่ายการเมือง</w:t>
      </w:r>
    </w:p>
    <w:p w14:paraId="518B2C89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โฆษกประจำสำนักนายกรัฐมนตรี</w:t>
      </w:r>
    </w:p>
    <w:p w14:paraId="633871C3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รองโฆษกประจำสำนักนายกรัฐมนตรี</w:t>
      </w:r>
    </w:p>
    <w:p w14:paraId="0771388F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ประจำสำนักเลขาธิการนายกรัฐมนตรี</w:t>
      </w:r>
    </w:p>
    <w:p w14:paraId="1D937CF3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เลขานุการรัฐมนตรีประจำสำนักนายกรัฐมนตรี</w:t>
      </w:r>
    </w:p>
    <w:p w14:paraId="3E2D3631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เลขานุการรัฐมนตรีว่าการกระทรวง</w:t>
      </w:r>
    </w:p>
    <w:p w14:paraId="6784CD51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เลขานุการรัฐมนตรีว่าการทบวง</w:t>
      </w:r>
    </w:p>
    <w:p w14:paraId="6CC57C42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ผู้ช่วยเลขานุการรัฐมนตรีว่าการกระทรวง</w:t>
      </w:r>
    </w:p>
    <w:p w14:paraId="6F3CD607" w14:textId="77777777" w:rsidR="009C5783" w:rsidRPr="00647BAE" w:rsidRDefault="009C5783" w:rsidP="009C5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647BAE">
        <w:rPr>
          <w:rStyle w:val="Strong"/>
          <w:rFonts w:ascii="TH SarabunPSK" w:eastAsia="Times New Roman" w:hAnsi="TH SarabunPSK" w:cs="TH SarabunPSK" w:hint="cs"/>
          <w:cs/>
        </w:rPr>
        <w:t>ผู้ช่วยเลขานุการรัฐมนตรีว่าการทบวง</w:t>
      </w:r>
    </w:p>
    <w:p w14:paraId="0BEBB385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นอกจากนี้ กฎหมายกรุงเทพมหานคร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กำหนดตำแหน่งการเมือง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เพิ่มเติม เช่น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ผู้ว่าราชการกรุงเทพมหานคร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รองผู้ว่าฯ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เลขานุการ/ผู้ช่วยเลขานุการผู้ว่าฯ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เลขานุการประธาน/รองประธานสภากรุงเทพมหานคร</w:t>
      </w:r>
      <w:r w:rsidRPr="00647BAE">
        <w:rPr>
          <w:rFonts w:ascii="TH SarabunPSK" w:hAnsi="TH SarabunPSK" w:cs="TH SarabunPSK" w:hint="cs"/>
        </w:rPr>
        <w:t xml:space="preserve">, </w:t>
      </w:r>
      <w:r w:rsidRPr="00647BAE">
        <w:rPr>
          <w:rStyle w:val="Strong"/>
          <w:rFonts w:ascii="TH SarabunPSK" w:hAnsi="TH SarabunPSK" w:cs="TH SarabunPSK" w:hint="cs"/>
          <w:cs/>
        </w:rPr>
        <w:t>ประธานที่ปรึกษา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ที่ปรึกษาของผู้ว่าฯ</w:t>
      </w:r>
    </w:p>
    <w:p w14:paraId="6C52BB39" w14:textId="77777777" w:rsidR="009C5783" w:rsidRPr="00647BAE" w:rsidRDefault="009C5783">
      <w:pPr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2A3D9D0" wp14:editId="02E7B28B">
                <wp:extent cx="5731510" cy="1270"/>
                <wp:effectExtent l="0" t="31750" r="0" b="36830"/>
                <wp:docPr id="12189263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67FB1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E5659B" w14:textId="77777777" w:rsidR="009C5783" w:rsidRPr="00647BAE" w:rsidRDefault="009C5783">
      <w:pPr>
        <w:pStyle w:val="Heading3"/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cs/>
        </w:rPr>
        <w:t>5) การเมืองกับการบริหาร</w:t>
      </w:r>
    </w:p>
    <w:p w14:paraId="4777B45D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นักวิชาการจำนวนหนึ่งแยกให้ชัดว่า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“การเมือง”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คือ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การกำหนดนโยบายและเป้าหมายของรัฐ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(เป็นหน้าที่ของ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ฝ่ายการเมือง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ซึ่ง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มาจากประชาชน</w:t>
      </w:r>
      <w:r w:rsidRPr="00647BAE">
        <w:rPr>
          <w:rFonts w:ascii="TH SarabunPSK" w:hAnsi="TH SarabunPSK" w:cs="TH SarabunPSK" w:hint="cs"/>
          <w:cs/>
        </w:rPr>
        <w:t>) ส่วน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“การบริหาร”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คือ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การปฏิบัติตามนโยบาย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เพื่อให้บรรลุเป้าหมาย (เป็นหน้าที่ของ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ข้าราชการประจำ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ในฐานะ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กลไกรัฐ</w:t>
      </w:r>
      <w:r w:rsidRPr="00647BAE">
        <w:rPr>
          <w:rFonts w:ascii="TH SarabunPSK" w:hAnsi="TH SarabunPSK" w:cs="TH SarabunPSK" w:hint="cs"/>
        </w:rPr>
        <w:t>)</w:t>
      </w:r>
    </w:p>
    <w:p w14:paraId="564F3172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Style w:val="Strong"/>
          <w:rFonts w:ascii="TH SarabunPSK" w:hAnsi="TH SarabunPSK" w:cs="TH SarabunPSK" w:hint="cs"/>
          <w:cs/>
        </w:rPr>
        <w:t>ในไทย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บทบาทของ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ฝ่ายการเมือง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กับ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ฝ่ายประจำ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มัก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ก้าวก่ายกัน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เพราะ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แยกขอบเขตกันไม่เด็ดขาด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หลายยุคสมัย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ข้าราชการประจำมีส่วนกำหนดนโยบายเหนือฝ่ายการเมือง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ทั้งจากกรณี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ข้าราชการขึ้นดำรงตำแหน่งการเมืองเอง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(เช่น นายกรัฐมนตรี/รัฐมนตรี) และกรณีที่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นักการเมืองต้องพึ่งข้อมูล–ข้อวิเคราะห์จากระบบราชการ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จนกลายเป็นว่า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นักการเมืองทำหน้าที่ “ประทับตรา” ให้ข้อเสนอของราชการ</w:t>
      </w:r>
    </w:p>
    <w:p w14:paraId="3728BE34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แม้โครงสร้างฝ่ายการเมือง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มีอำนาจวางนโยบายและควบคุมการปฏิบัติ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แต่ในความจริง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ยากจะควบคุมระบบราชการได้อย่างมีประสิทธิภาพ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เพราะระบบราชการ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ใหญ่ ซับซ้อน เชื่อมโยงกันเป็นใย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จนหัวหน้ารัฐบาล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ยากจะเข้าใจได้ถี่ถ้วน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ปัญหาสำคัญจึงคือ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ฝ่ายการเมืองควบคุมฝ่ายบริหารไม่ได้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หลายครั้ง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ข้าราชการประจำยังมีอิทธิพลเหนือฝ่ายการเมือง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ดำเนินการต่างไปจากเจตนารมณ์ของฝ่ายการเมือง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โดยยากแก่การ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ติดตามตรวจสอบ</w:t>
      </w:r>
    </w:p>
    <w:p w14:paraId="311597ED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กล่าวได้ว่า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ข้าราชการประจำมีอิทธิพลสูงในการปกครอง</w:t>
      </w:r>
      <w:r w:rsidRPr="00647BAE">
        <w:rPr>
          <w:rFonts w:ascii="TH SarabunPSK" w:hAnsi="TH SarabunPSK" w:cs="TH SarabunPSK" w:hint="cs"/>
          <w:cs/>
        </w:rPr>
        <w:t>—หากไม่ขึ้นสู่ตำแหน่งการเมืองเอง ก็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เป็นผู้เสนอข้อมูลและทิศทาง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ให้ฝ่ายการเมืองวางนโยบาย ซึ่งย่อม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โน้มไปตามมุมมองของระบบราชการ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โดยเฉพาะยามที่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การเมืองไร้เสถียรภาพ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ข้าราชการประจำ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ยิ่งบทบาทสูง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เพราะ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ทำงานสืบต่อโดยอาชีพ</w:t>
      </w:r>
    </w:p>
    <w:p w14:paraId="24721A11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นอกเหนือระบบราชการ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พลังอื่น ๆ ในสังคมไทย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ไม่ค่อยมีสมรรถภาพจะ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ถ่วงดุลหรือควบคุมระบบราชการ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ได้ จึงมักลงเอยว่า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อำนาจตัดสินใจสำคัญ ๆ อยู่ในรั้วราชการ</w:t>
      </w:r>
    </w:p>
    <w:p w14:paraId="485ED624" w14:textId="77777777" w:rsidR="009C5783" w:rsidRPr="00647BAE" w:rsidRDefault="009C5783">
      <w:pPr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DB937E5" wp14:editId="15A204EB">
                <wp:extent cx="5731510" cy="1270"/>
                <wp:effectExtent l="0" t="31750" r="0" b="36830"/>
                <wp:docPr id="188116371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6C859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94A065B" w14:textId="77777777" w:rsidR="009C5783" w:rsidRPr="00647BAE" w:rsidRDefault="009C5783">
      <w:pPr>
        <w:pStyle w:val="Heading3"/>
        <w:rPr>
          <w:rFonts w:ascii="TH SarabunPSK" w:eastAsia="Times New Roman" w:hAnsi="TH SarabunPSK" w:cs="TH SarabunPSK"/>
        </w:rPr>
      </w:pPr>
      <w:r w:rsidRPr="00647BAE">
        <w:rPr>
          <w:rFonts w:ascii="TH SarabunPSK" w:eastAsia="Times New Roman" w:hAnsi="TH SarabunPSK" w:cs="TH SarabunPSK" w:hint="cs"/>
          <w:cs/>
        </w:rPr>
        <w:t>6) ความส่งท้าย</w:t>
      </w:r>
    </w:p>
    <w:p w14:paraId="27E2C4C0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Style w:val="Strong"/>
          <w:rFonts w:ascii="TH SarabunPSK" w:hAnsi="TH SarabunPSK" w:cs="TH SarabunPSK" w:hint="cs"/>
          <w:cs/>
        </w:rPr>
        <w:t>การบริหารราชการแผ่นดิน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มีความสำคัญยิ่ง เพราะ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กระทบประชาชนโดยตรง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ระบบบริหารเป็น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เครื่องมือของรัฐบาล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ในการแปลง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นโยบาย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ให้เป็น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ผลลัพธ์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และเป็น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ปัจจัย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ให้ระบบการเมือง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สนองความต้องการของประชาชน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ได้จริง ดังนั้นระบบบริหารต้อง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มีประสิทธิภาพ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ข้าราชการต้องซื่อสัตย์สุจริต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มุ่ง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รับใช้ประเทศชาติและประชาชน</w:t>
      </w:r>
    </w:p>
    <w:p w14:paraId="41A2BE9C" w14:textId="77777777" w:rsidR="009C5783" w:rsidRPr="00647BAE" w:rsidRDefault="009C5783">
      <w:pPr>
        <w:pStyle w:val="NormalWeb"/>
        <w:rPr>
          <w:rFonts w:ascii="TH SarabunPSK" w:hAnsi="TH SarabunPSK" w:cs="TH SarabunPSK"/>
        </w:rPr>
      </w:pPr>
      <w:r w:rsidRPr="00647BAE">
        <w:rPr>
          <w:rFonts w:ascii="TH SarabunPSK" w:hAnsi="TH SarabunPSK" w:cs="TH SarabunPSK" w:hint="cs"/>
          <w:cs/>
        </w:rPr>
        <w:t>แม้นักการเมืองจะ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เข้าใจปัญหา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และเสนอนโยบาย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ถูกทางเพียงใด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หาก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ไม่ได้รับความร่วมมือจากข้าราชการประจำ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ก็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ไม่อาจสัมฤทธิ์ผล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เพราะรายละเอียดปฏิบัติ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อยู่ในมือราชการ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ข้อวิจารณ์ว่า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ระบบราชการล้าสมัย–ล่าช้า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สำคัญ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สู้ “คนในระบบ” ไม่ได้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หากข้าราชการ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มีทัศนคติรับใช้ประชาชน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ปฏิบัติหน้าที่ด้วย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ความสุจริต–รับผิดชอบต่อส่วนรวม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ถือว่าตนเป็น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ผู้รับใช้ของประชาชน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รัฐย่อม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ส่งบริการถึงประชาชนได้จริง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ข้าราชการจึงมี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บทบาทใหญ่ต่อความมั่นคง–ความรุ่งเรืองของชาติ</w:t>
      </w:r>
      <w:r w:rsidRPr="00647BAE">
        <w:rPr>
          <w:rFonts w:ascii="TH SarabunPSK" w:hAnsi="TH SarabunPSK" w:cs="TH SarabunPSK" w:hint="cs"/>
          <w:cs/>
        </w:rPr>
        <w:t>—ประเทศจะ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ก้าวหน้า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หรือ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เสื่อมถอย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ย่อมขึ้นอยู่กับ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Style w:val="Strong"/>
          <w:rFonts w:ascii="TH SarabunPSK" w:hAnsi="TH SarabunPSK" w:cs="TH SarabunPSK" w:hint="cs"/>
          <w:cs/>
        </w:rPr>
        <w:t>คุณภาพของข้าราชการ</w:t>
      </w:r>
      <w:r w:rsidRPr="00647BAE">
        <w:rPr>
          <w:rFonts w:ascii="TH SarabunPSK" w:hAnsi="TH SarabunPSK" w:cs="TH SarabunPSK" w:hint="cs"/>
        </w:rPr>
        <w:t xml:space="preserve"> </w:t>
      </w:r>
      <w:r w:rsidRPr="00647BAE">
        <w:rPr>
          <w:rFonts w:ascii="TH SarabunPSK" w:hAnsi="TH SarabunPSK" w:cs="TH SarabunPSK" w:hint="cs"/>
          <w:cs/>
        </w:rPr>
        <w:t>ไม่น้อยเลยทีเดียว.</w:t>
      </w:r>
    </w:p>
    <w:p w14:paraId="1B773DBE" w14:textId="77777777" w:rsidR="009C5783" w:rsidRPr="00647BAE" w:rsidRDefault="009C5783">
      <w:pPr>
        <w:rPr>
          <w:rFonts w:ascii="TH SarabunPSK" w:hAnsi="TH SarabunPSK" w:cs="TH SarabunPSK"/>
        </w:rPr>
      </w:pPr>
    </w:p>
    <w:sectPr w:rsidR="009C5783" w:rsidRPr="0064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3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974C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F3D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561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D28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67E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042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062383">
    <w:abstractNumId w:val="0"/>
  </w:num>
  <w:num w:numId="2" w16cid:durableId="553347014">
    <w:abstractNumId w:val="6"/>
  </w:num>
  <w:num w:numId="3" w16cid:durableId="1563759858">
    <w:abstractNumId w:val="5"/>
  </w:num>
  <w:num w:numId="4" w16cid:durableId="1563831474">
    <w:abstractNumId w:val="2"/>
  </w:num>
  <w:num w:numId="5" w16cid:durableId="612176202">
    <w:abstractNumId w:val="4"/>
  </w:num>
  <w:num w:numId="6" w16cid:durableId="60913246">
    <w:abstractNumId w:val="1"/>
  </w:num>
  <w:num w:numId="7" w16cid:durableId="1504778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83"/>
    <w:rsid w:val="000F31A3"/>
    <w:rsid w:val="0016183C"/>
    <w:rsid w:val="004A2C08"/>
    <w:rsid w:val="004C1D8B"/>
    <w:rsid w:val="00514860"/>
    <w:rsid w:val="00521274"/>
    <w:rsid w:val="00532D12"/>
    <w:rsid w:val="006002C0"/>
    <w:rsid w:val="00647BAE"/>
    <w:rsid w:val="006F6C5A"/>
    <w:rsid w:val="007B3F98"/>
    <w:rsid w:val="00812840"/>
    <w:rsid w:val="008416E0"/>
    <w:rsid w:val="008D7418"/>
    <w:rsid w:val="009937E7"/>
    <w:rsid w:val="009C5783"/>
    <w:rsid w:val="00A778C5"/>
    <w:rsid w:val="00B07833"/>
    <w:rsid w:val="00B71154"/>
    <w:rsid w:val="00CE09BC"/>
    <w:rsid w:val="00CE122D"/>
    <w:rsid w:val="00EC0D20"/>
    <w:rsid w:val="00FD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5B708"/>
  <w15:chartTrackingRefBased/>
  <w15:docId w15:val="{51F53439-9D20-6D40-8F16-EA97FD49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78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8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78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57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57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7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578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C5783"/>
    <w:rPr>
      <w:i/>
      <w:iCs/>
    </w:rPr>
  </w:style>
  <w:style w:type="character" w:styleId="Strong">
    <w:name w:val="Strong"/>
    <w:basedOn w:val="DefaultParagraphFont"/>
    <w:uiPriority w:val="22"/>
    <w:qFormat/>
    <w:rsid w:val="009C57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1436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21</cp:revision>
  <dcterms:created xsi:type="dcterms:W3CDTF">2025-10-23T03:06:00Z</dcterms:created>
  <dcterms:modified xsi:type="dcterms:W3CDTF">2025-10-23T06:01:00Z</dcterms:modified>
</cp:coreProperties>
</file>