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840C1" w14:textId="77777777" w:rsidR="00B170B1" w:rsidRPr="00AF5371" w:rsidRDefault="00B170B1">
      <w:pPr>
        <w:pStyle w:val="Heading1"/>
        <w:rPr>
          <w:rFonts w:ascii="TH SarabunPSK" w:eastAsia="Times New Roman" w:hAnsi="TH SarabunPSK" w:cs="TH SarabunPSK" w:hint="cs"/>
          <w:kern w:val="36"/>
          <w:sz w:val="48"/>
          <w:szCs w:val="48"/>
          <w14:ligatures w14:val="none"/>
        </w:rPr>
      </w:pPr>
      <w:r w:rsidRPr="00AF5371">
        <w:rPr>
          <w:rFonts w:ascii="TH SarabunPSK" w:eastAsia="Times New Roman" w:hAnsi="TH SarabunPSK" w:cs="TH SarabunPSK" w:hint="cs"/>
          <w:cs/>
        </w:rPr>
        <w:t>ภาค 3 สถาบัน</w:t>
      </w:r>
    </w:p>
    <w:p w14:paraId="310912B1" w14:textId="77777777" w:rsidR="00B170B1" w:rsidRPr="00AF5371" w:rsidRDefault="00B170B1" w:rsidP="00B170B1">
      <w:pPr>
        <w:pStyle w:val="Heading2"/>
        <w:rPr>
          <w:rFonts w:ascii="TH SarabunPSK" w:eastAsia="Times New Roman" w:hAnsi="TH SarabunPSK" w:cs="TH SarabunPSK" w:hint="cs"/>
        </w:rPr>
      </w:pPr>
      <w:r w:rsidRPr="00AF5371">
        <w:rPr>
          <w:rFonts w:ascii="TH SarabunPSK" w:eastAsia="Times New Roman" w:hAnsi="TH SarabunPSK" w:cs="TH SarabunPSK" w:hint="cs"/>
          <w:cs/>
        </w:rPr>
        <w:t>บทที่ 7 พระมหากษัตริย์</w:t>
      </w:r>
    </w:p>
    <w:p w14:paraId="441EDD54" w14:textId="77777777" w:rsidR="00B170B1" w:rsidRPr="00AF5371" w:rsidRDefault="00B170B1">
      <w:pPr>
        <w:rPr>
          <w:rFonts w:ascii="TH SarabunPSK" w:eastAsia="Times New Roman" w:hAnsi="TH SarabunPSK" w:cs="TH SarabunPSK" w:hint="cs"/>
        </w:rPr>
      </w:pPr>
      <w:r w:rsidRPr="00AF5371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38547920" wp14:editId="1BB796F2">
                <wp:extent cx="5731510" cy="1270"/>
                <wp:effectExtent l="0" t="31750" r="0" b="36830"/>
                <wp:docPr id="28415906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785229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F1DAEDD" w14:textId="77777777" w:rsidR="00B170B1" w:rsidRPr="00AF5371" w:rsidRDefault="00B170B1">
      <w:pPr>
        <w:pStyle w:val="Heading3"/>
        <w:rPr>
          <w:rFonts w:ascii="TH SarabunPSK" w:eastAsia="Times New Roman" w:hAnsi="TH SarabunPSK" w:cs="TH SarabunPSK" w:hint="cs"/>
        </w:rPr>
      </w:pPr>
      <w:r w:rsidRPr="00AF5371">
        <w:rPr>
          <w:rFonts w:ascii="TH SarabunPSK" w:eastAsia="Times New Roman" w:hAnsi="TH SarabunPSK" w:cs="TH SarabunPSK" w:hint="cs"/>
          <w:cs/>
        </w:rPr>
        <w:t>1) ความนำ</w:t>
      </w:r>
    </w:p>
    <w:p w14:paraId="60CA3BD6" w14:textId="77777777" w:rsidR="00B170B1" w:rsidRPr="00AF5371" w:rsidRDefault="00B170B1">
      <w:pPr>
        <w:pStyle w:val="NormalWeb"/>
        <w:rPr>
          <w:rFonts w:ascii="TH SarabunPSK" w:hAnsi="TH SarabunPSK" w:cs="TH SarabunPSK" w:hint="cs"/>
        </w:rPr>
      </w:pPr>
      <w:r w:rsidRPr="00AF5371">
        <w:rPr>
          <w:rFonts w:ascii="TH SarabunPSK" w:hAnsi="TH SarabunPSK" w:cs="TH SarabunPSK" w:hint="cs"/>
          <w:cs/>
        </w:rPr>
        <w:t>สถาบันพระมหากษัตริย์เป็นสถาบันเก่าแก่ที่อยู่คู่สังคมไทยมาตั้งแต่ไทยเริ่มสร้างชาติ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ยึดโยงด้วยศรัทธาและความผูกพันของประชาชน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ยาวนานหลายร้อยปี บทบาทของพระมหากษัตริย์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ปรับเปลี่ยนตามยุคสมัย</w:t>
      </w:r>
    </w:p>
    <w:p w14:paraId="49665BA1" w14:textId="77777777" w:rsidR="00B170B1" w:rsidRPr="00AF5371" w:rsidRDefault="00B170B1" w:rsidP="00B170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F5371">
        <w:rPr>
          <w:rFonts w:ascii="TH SarabunPSK" w:eastAsia="Times New Roman" w:hAnsi="TH SarabunPSK" w:cs="TH SarabunPSK" w:hint="cs"/>
          <w:cs/>
        </w:rPr>
        <w:t>สมัยสุโขทัย วางพระองค์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เสมือน “บิดาปกครองบุตร”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แม้อยู่ในระบอบ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สมบูรณาญาสิทธิราชย์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แต่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ทรงฟังเสียงประชาชน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ใกล้ชิดเป็นกันเอง ชาวบ้าน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มีเกียรติและมีสิทธิ</w:t>
      </w:r>
      <w:r w:rsidRPr="00AF5371">
        <w:rPr>
          <w:rFonts w:ascii="TH SarabunPSK" w:eastAsia="Times New Roman" w:hAnsi="TH SarabunPSK" w:cs="TH SarabunPSK" w:hint="cs"/>
          <w:cs/>
        </w:rPr>
        <w:t>แสดงความเห็น</w:t>
      </w:r>
    </w:p>
    <w:p w14:paraId="76D615FD" w14:textId="77777777" w:rsidR="00B170B1" w:rsidRPr="00AF5371" w:rsidRDefault="00B170B1" w:rsidP="00B170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F5371">
        <w:rPr>
          <w:rFonts w:ascii="TH SarabunPSK" w:eastAsia="Times New Roman" w:hAnsi="TH SarabunPSK" w:cs="TH SarabunPSK" w:hint="cs"/>
          <w:cs/>
        </w:rPr>
        <w:t>สมัยอยุธยา–รัตนโกสินทร์ (ตอนต้น) ภายใต้แนวคิด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แบบเทวสิทธิ์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พระมหากษัตริย์เสมือน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สมมุติเทพ/เจ้าเหนือชีวิต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ความสัมพันธ์กับราษฎรจึงเป็น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เจ้ากับไพร่/นายกับบ่าว</w:t>
      </w:r>
    </w:p>
    <w:p w14:paraId="0E167756" w14:textId="77777777" w:rsidR="00B170B1" w:rsidRPr="00AF5371" w:rsidRDefault="00B170B1" w:rsidP="00B170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F5371">
        <w:rPr>
          <w:rFonts w:ascii="TH SarabunPSK" w:eastAsia="Times New Roman" w:hAnsi="TH SarabunPSK" w:cs="TH SarabunPSK" w:hint="cs"/>
          <w:cs/>
        </w:rPr>
        <w:t>เมื่ออารยธรรมและความคิดตะวันตกแพร่เข้ามา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ศรัทธาเชิงเทวสิทธิ์ลดลง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แต่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บารมีสถาบันมิได้เสื่อม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เพียงเปลี่ยนบทบาทตามบริบทใหม่</w:t>
      </w:r>
    </w:p>
    <w:p w14:paraId="0EECCB6D" w14:textId="77777777" w:rsidR="00B170B1" w:rsidRPr="00AF5371" w:rsidRDefault="00B170B1">
      <w:pPr>
        <w:pStyle w:val="NormalWeb"/>
        <w:rPr>
          <w:rFonts w:ascii="TH SarabunPSK" w:hAnsi="TH SarabunPSK" w:cs="TH SarabunPSK" w:hint="cs"/>
        </w:rPr>
      </w:pPr>
      <w:r w:rsidRPr="00AF5371">
        <w:rPr>
          <w:rFonts w:ascii="TH SarabunPSK" w:hAnsi="TH SarabunPSK" w:cs="TH SarabunPSK" w:hint="cs"/>
          <w:cs/>
        </w:rPr>
        <w:t>หลัง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เปลี่ยนแปลงการปกครอง พ.ศ. 2475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บทบาท “เจ้าเหนือชีวิต”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แปรเป็น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พระมหากษัตริย์ภายใต้รัฐธรรมนูญ ใกล้ชิดราษฎรในฐานะ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ประมุขเชิงพิธีการ–สังคม–การจัดความสงบเรียบร้อย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และ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ผู้นำด้านคุณภาพชีวิต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แม้อำนาจโดยตรงในทางปกครอง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ลดลง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แต่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พระบรมเดชานุภาพทางสัญลักษณ์และสังคม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กลับ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เด่นชัดขึ้น</w:t>
      </w:r>
    </w:p>
    <w:p w14:paraId="2D44DC61" w14:textId="77777777" w:rsidR="00B170B1" w:rsidRPr="00AF5371" w:rsidRDefault="00B170B1">
      <w:pPr>
        <w:rPr>
          <w:rFonts w:ascii="TH SarabunPSK" w:eastAsia="Times New Roman" w:hAnsi="TH SarabunPSK" w:cs="TH SarabunPSK" w:hint="cs"/>
        </w:rPr>
      </w:pPr>
      <w:r w:rsidRPr="00AF5371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6D267EFA" wp14:editId="78E23E71">
                <wp:extent cx="5731510" cy="1270"/>
                <wp:effectExtent l="0" t="31750" r="0" b="36830"/>
                <wp:docPr id="34340444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185E8F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5C74F87" w14:textId="77777777" w:rsidR="00B170B1" w:rsidRPr="00AF5371" w:rsidRDefault="00B170B1">
      <w:pPr>
        <w:pStyle w:val="Heading3"/>
        <w:rPr>
          <w:rFonts w:ascii="TH SarabunPSK" w:eastAsia="Times New Roman" w:hAnsi="TH SarabunPSK" w:cs="TH SarabunPSK" w:hint="cs"/>
        </w:rPr>
      </w:pPr>
      <w:r w:rsidRPr="00AF5371">
        <w:rPr>
          <w:rFonts w:ascii="TH SarabunPSK" w:eastAsia="Times New Roman" w:hAnsi="TH SarabunPSK" w:cs="TH SarabunPSK" w:hint="cs"/>
          <w:cs/>
        </w:rPr>
        <w:t>2) พระมหากษัตริย์ในฐานะองค์ประมุขของชาติ</w:t>
      </w:r>
    </w:p>
    <w:p w14:paraId="0A42C32A" w14:textId="77777777" w:rsidR="00B170B1" w:rsidRPr="00AF5371" w:rsidRDefault="00B170B1">
      <w:pPr>
        <w:pStyle w:val="NormalWeb"/>
        <w:rPr>
          <w:rFonts w:ascii="TH SarabunPSK" w:hAnsi="TH SarabunPSK" w:cs="TH SarabunPSK" w:hint="cs"/>
        </w:rPr>
      </w:pPr>
      <w:r w:rsidRPr="00AF5371">
        <w:rPr>
          <w:rFonts w:ascii="TH SarabunPSK" w:hAnsi="TH SarabunPSK" w:cs="TH SarabunPSK" w:hint="cs"/>
          <w:cs/>
        </w:rPr>
        <w:t>รัฐธรรมนูญทุกฉบับยืนยันว่า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“องค์พระมหากษัตริย์ทรงดำรงอยู่ในฐานะอันเป็นที่เคารพสักการะ ผู้ใดจะละเมิดมิได้”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และกำหนดให้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ใช้อำนาจอธิปไตย (ของประชาชน)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ผ่านองค์กรต่าง ๆ คือ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นิติบัญญัติผ่านรัฐสภา</w:t>
      </w:r>
      <w:r w:rsidRPr="00AF5371">
        <w:rPr>
          <w:rFonts w:ascii="TH SarabunPSK" w:hAnsi="TH SarabunPSK" w:cs="TH SarabunPSK" w:hint="cs"/>
        </w:rPr>
        <w:t xml:space="preserve">, </w:t>
      </w:r>
      <w:r w:rsidRPr="00AF5371">
        <w:rPr>
          <w:rStyle w:val="Strong"/>
          <w:rFonts w:ascii="TH SarabunPSK" w:hAnsi="TH SarabunPSK" w:cs="TH SarabunPSK" w:hint="cs"/>
          <w:cs/>
        </w:rPr>
        <w:t>บริหารผ่านคณะรัฐมนตรี</w:t>
      </w:r>
      <w:r w:rsidRPr="00AF5371">
        <w:rPr>
          <w:rFonts w:ascii="TH SarabunPSK" w:hAnsi="TH SarabunPSK" w:cs="TH SarabunPSK" w:hint="cs"/>
          <w:cs/>
        </w:rPr>
        <w:t>, และ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ตุลาการผ่านศาล</w:t>
      </w:r>
    </w:p>
    <w:p w14:paraId="3E45E2EC" w14:textId="77777777" w:rsidR="00B170B1" w:rsidRPr="00AF5371" w:rsidRDefault="00B170B1">
      <w:pPr>
        <w:pStyle w:val="NormalWeb"/>
        <w:rPr>
          <w:rFonts w:ascii="TH SarabunPSK" w:hAnsi="TH SarabunPSK" w:cs="TH SarabunPSK" w:hint="cs"/>
        </w:rPr>
      </w:pPr>
      <w:r w:rsidRPr="00AF5371">
        <w:rPr>
          <w:rFonts w:ascii="TH SarabunPSK" w:hAnsi="TH SarabunPSK" w:cs="TH SarabunPSK" w:hint="cs"/>
          <w:cs/>
        </w:rPr>
        <w:t>ความหมายเชิงปฏิบัติ คือ พระราชอำนาจ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แสดงผ่านกลไกของรัฐ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เช่น การแต่งตั้งนายกรัฐมนตรีต้องมี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พระบรมราชโองการแต่งตั้ง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แต่ผู้สรรหาคือ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ประธานรัฐสภา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ตามมติรัฐสภา; การทรงลงพระปรมาภิไธยในพระราชบัญญัติ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ไม่ได้หมายถึงทรงริเริ่มกฎหมาย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เพราะฝ่าย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รัฐสภา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เป็นผู้พิจารณาเห็นชอบและ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นายกรัฐมนตรี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เป็นผู้กราบบังคมทูลขึ้นเพื่อทรงลงพระปรมาภิไธย จึงเข้าใจได้ว่า การระบุว่า “ทรงใช้อำนาจนิติบัญญัติ–บริหาร–ตุลาการผ่านองค์กรต่าง ๆ” คือ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การเทิดพระเกียรติ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ส่วนการใช้อำนาจที่แท้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อยู่ที่องค์กรผู้รับผิดชอบ</w:t>
      </w:r>
    </w:p>
    <w:p w14:paraId="1A1F4836" w14:textId="77777777" w:rsidR="00B170B1" w:rsidRPr="00AF5371" w:rsidRDefault="00B170B1">
      <w:pPr>
        <w:pStyle w:val="NormalWeb"/>
        <w:rPr>
          <w:rFonts w:ascii="TH SarabunPSK" w:hAnsi="TH SarabunPSK" w:cs="TH SarabunPSK" w:hint="cs"/>
        </w:rPr>
      </w:pPr>
      <w:r w:rsidRPr="00AF5371">
        <w:rPr>
          <w:rFonts w:ascii="TH SarabunPSK" w:hAnsi="TH SarabunPSK" w:cs="TH SarabunPSK" w:hint="cs"/>
          <w:cs/>
        </w:rPr>
        <w:t>โดยตำแหน่ง พระมหากษัตริย์ทรงเป็น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จอมทัพไทย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และ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อัครศาสนูปถัมภก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ทรงอุปถัมภ์ศาสนาทุกศาสนา แม้รัฐธรรมนูญกำหนดให้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พระมหากษัตริย์ทรงเป็นพุทธมามกะ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แต่พสกนิกรทุกศาสนา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ย่อมได้รับพระมหากรุณาธิคุณ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ดังพระราชกระแสที่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สมเด็จพระนางเจ้าฯ พระบรมราชินีนาถ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(ในขณะนั้น) พระราชทานแก่คณะนักข่าวหญิง กล่าวถึงความรู้สึกของพี่น้องมุสลิมภาคใต้ว่า ชาวบ้านพูดกับพระราชธิดาว่า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“เขารัก ‘รายอ’ (หมายถึงพระบาทสมเด็จพระเจ้าอยู่หัว) เพราะทรงยุติธรรม ทรงทำนุบำรุงศาสนาอิสลามและศาสนาพุทธเท่าเทียมกัน”</w:t>
      </w:r>
    </w:p>
    <w:p w14:paraId="3D21F63E" w14:textId="77777777" w:rsidR="00B170B1" w:rsidRPr="00AF5371" w:rsidRDefault="00B170B1">
      <w:pPr>
        <w:pStyle w:val="NormalWeb"/>
        <w:rPr>
          <w:rFonts w:ascii="TH SarabunPSK" w:hAnsi="TH SarabunPSK" w:cs="TH SarabunPSK" w:hint="cs"/>
        </w:rPr>
      </w:pPr>
      <w:r w:rsidRPr="00AF5371">
        <w:rPr>
          <w:rStyle w:val="Strong"/>
          <w:rFonts w:ascii="TH SarabunPSK" w:hAnsi="TH SarabunPSK" w:cs="TH SarabunPSK" w:hint="cs"/>
          <w:cs/>
        </w:rPr>
        <w:lastRenderedPageBreak/>
        <w:t>พระมหากษัตริย์ทรงอยู่เหนือการเมือง</w:t>
      </w:r>
      <w:r w:rsidRPr="00AF5371">
        <w:rPr>
          <w:rFonts w:ascii="TH SarabunPSK" w:hAnsi="TH SarabunPSK" w:cs="TH SarabunPSK" w:hint="cs"/>
          <w:cs/>
        </w:rPr>
        <w:t>: รัฐธรรมนูญ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พ.ศ. 2475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บัญญัติให้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พระบรมวงศานุวงศ์ตั้งแต่ชั้นหม่อมเจ้า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ขึ้นไป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อยู่เหนือการเมือง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(ไม่มีสิทธิเลือกตั้ง–รับเลือกตั้ง–ดำรงตำแหน่งการเมือง) สอดคล้องกับพระราชดำริ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รัชกาลที่ 7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ว่า พระบรมวงศ์ควร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อยู่ในฐานะที่พ้นจากการถูกวิจารณ์เชิงพรรคการเมือง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เพื่อความสมัครสมานระหว่าง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เจ้านาย–ราษฎร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แม้รัฐธรรมนูญฉบับหลัง ๆ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มิได้บัญญัติไว้ชัด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แต่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แนวปฏิบัติสม่ำเสมอ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คือทรงวางพระองค์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เป็นกลาง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ไม่ทรงฝักใฝ่พรรค/กลุ่มใด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ไม่ทรงเลือกตั้ง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และ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ไม่ทรงผูกพันผลประโยชน์เฉพาะกลุ่ม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วางพระองค์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เพื่อประโยชน์ส่วนรวมของชาติ</w:t>
      </w:r>
    </w:p>
    <w:p w14:paraId="5AF06BF5" w14:textId="77777777" w:rsidR="00B170B1" w:rsidRPr="00AF5371" w:rsidRDefault="00B170B1">
      <w:pPr>
        <w:pStyle w:val="NormalWeb"/>
        <w:rPr>
          <w:rFonts w:ascii="TH SarabunPSK" w:hAnsi="TH SarabunPSK" w:cs="TH SarabunPSK" w:hint="cs"/>
        </w:rPr>
      </w:pPr>
      <w:r w:rsidRPr="00AF5371">
        <w:rPr>
          <w:rFonts w:ascii="TH SarabunPSK" w:hAnsi="TH SarabunPSK" w:cs="TH SarabunPSK" w:hint="cs"/>
          <w:cs/>
        </w:rPr>
        <w:t>ด้วยเหตุนี้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ฐานะของสถาบันจึงมั่นคง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ไม่ขึ้นกับการเปลี่ยนรัฐบาลหรือการสืบราชสันตติวงศ์ (ซึ่งรัฐสภาเพียง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ให้ความเห็นชอบ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ตามกฎหมาย เพื่อความเป็นที่ยอมรับของทุกฝ่าย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มิใช่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การเมืองแบบหาเสียง)</w:t>
      </w:r>
    </w:p>
    <w:p w14:paraId="546A8220" w14:textId="77777777" w:rsidR="00B170B1" w:rsidRPr="00AF5371" w:rsidRDefault="00B170B1">
      <w:pPr>
        <w:pStyle w:val="NormalWeb"/>
        <w:rPr>
          <w:rFonts w:ascii="TH SarabunPSK" w:hAnsi="TH SarabunPSK" w:cs="TH SarabunPSK" w:hint="cs"/>
        </w:rPr>
      </w:pPr>
      <w:r w:rsidRPr="00AF5371">
        <w:rPr>
          <w:rFonts w:ascii="TH SarabunPSK" w:hAnsi="TH SarabunPSK" w:cs="TH SarabunPSK" w:hint="cs"/>
          <w:cs/>
        </w:rPr>
        <w:t>ด้านความรับผิดชอบ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</w:rPr>
        <w:t>The King can do no wrong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— พระมหากษัตริย์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ไม่ต้องรับผิดชอบ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ต่อพระบรมราชโองการ/การกระทำในพระปรมาภิไธย ผู้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ลงนามรับสนอง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ต้องรับผิดชอบแทน จึง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ฟ้องร้องพระมหากษัตริย์ไม่ได้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ผู้ล่วงละเมิดถือว่าผิดร้ายแรง ตัวอย่างคดี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พ.ศ. 2476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ที่มีการยื่นฟ้อง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รัชกาลที่ 7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ศาล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ไม่รับฟ้อง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และภายหลังสภาตีความว่า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คดีแพ่ง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ให้ฟ้อง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รัฐมนตรีว่าการกระทรวงการคลัง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แทน; ส่วน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คดีอาญา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ฟ้องพระมหากษัตริย์ไม่ได้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แต่สภามีอำนาจดำเนินการตามวิถีรัฐธรรมนูญเพื่อให้เป็นธรรม</w:t>
      </w:r>
    </w:p>
    <w:p w14:paraId="150EE397" w14:textId="77777777" w:rsidR="00B170B1" w:rsidRPr="00AF5371" w:rsidRDefault="00B170B1">
      <w:pPr>
        <w:rPr>
          <w:rFonts w:ascii="TH SarabunPSK" w:eastAsia="Times New Roman" w:hAnsi="TH SarabunPSK" w:cs="TH SarabunPSK" w:hint="cs"/>
        </w:rPr>
      </w:pPr>
      <w:r w:rsidRPr="00AF5371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1A827E66" wp14:editId="1B37C096">
                <wp:extent cx="5731510" cy="1270"/>
                <wp:effectExtent l="0" t="31750" r="0" b="36830"/>
                <wp:docPr id="87042900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181507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73DC2C9" w14:textId="77777777" w:rsidR="00B170B1" w:rsidRPr="00AF5371" w:rsidRDefault="00B170B1">
      <w:pPr>
        <w:pStyle w:val="Heading3"/>
        <w:rPr>
          <w:rFonts w:ascii="TH SarabunPSK" w:eastAsia="Times New Roman" w:hAnsi="TH SarabunPSK" w:cs="TH SarabunPSK" w:hint="cs"/>
        </w:rPr>
      </w:pPr>
      <w:r w:rsidRPr="00AF5371">
        <w:rPr>
          <w:rFonts w:ascii="TH SarabunPSK" w:eastAsia="Times New Roman" w:hAnsi="TH SarabunPSK" w:cs="TH SarabunPSK" w:hint="cs"/>
          <w:cs/>
        </w:rPr>
        <w:t>3) การสืบราชสันตติวงศ์</w:t>
      </w:r>
    </w:p>
    <w:p w14:paraId="17669C4C" w14:textId="77777777" w:rsidR="00B170B1" w:rsidRPr="00AF5371" w:rsidRDefault="00B170B1">
      <w:pPr>
        <w:pStyle w:val="NormalWeb"/>
        <w:rPr>
          <w:rFonts w:ascii="TH SarabunPSK" w:hAnsi="TH SarabunPSK" w:cs="TH SarabunPSK" w:hint="cs"/>
        </w:rPr>
      </w:pPr>
      <w:r w:rsidRPr="00AF5371">
        <w:rPr>
          <w:rFonts w:ascii="TH SarabunPSK" w:hAnsi="TH SarabunPSK" w:cs="TH SarabunPSK" w:hint="cs"/>
          <w:cs/>
        </w:rPr>
        <w:t>ในระบอบ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สมบูรณาญาสิทธิราชย์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เดิม การสืบราชสันตติวงศ์เป็น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พระราชอำนาจ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ของพระมหากษัตริย์ หาก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มิได้ทรงกำหนดไว้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จะเป็นหน้าที่ของ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เจ้านายผู้ใหญ่–เสนาบดี–พระราชาคณะ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ประชุมกัน (เรียก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“เอนกชนนิกรสโมสรสมมุติ”</w:t>
      </w:r>
      <w:r w:rsidRPr="00AF5371">
        <w:rPr>
          <w:rFonts w:ascii="TH SarabunPSK" w:hAnsi="TH SarabunPSK" w:cs="TH SarabunPSK" w:hint="cs"/>
          <w:cs/>
        </w:rPr>
        <w:t>) เพื่อเลือกพระราชวงศ์ที่เหมาะสม โดย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ยึดสายใกล้ชิดที่สุด</w:t>
      </w:r>
    </w:p>
    <w:p w14:paraId="5686CC13" w14:textId="77777777" w:rsidR="00B170B1" w:rsidRPr="00AF5371" w:rsidRDefault="00B170B1">
      <w:pPr>
        <w:pStyle w:val="NormalWeb"/>
        <w:rPr>
          <w:rFonts w:ascii="TH SarabunPSK" w:hAnsi="TH SarabunPSK" w:cs="TH SarabunPSK" w:hint="cs"/>
        </w:rPr>
      </w:pPr>
      <w:r w:rsidRPr="00AF5371">
        <w:rPr>
          <w:rFonts w:ascii="TH SarabunPSK" w:hAnsi="TH SarabunPSK" w:cs="TH SarabunPSK" w:hint="cs"/>
          <w:cs/>
        </w:rPr>
        <w:t>พ.ศ.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</w:rPr>
        <w:t>2435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รัชกาลที่ 5 ทรงสถาปนา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ตำแหน่ง “สมเด็จพระบรมโอรสาธิราช สยามมกุฎราชกุมาร”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เป็นครั้งแรก (สมเด็จเจ้าฟ้ามหาวชิรุณหิศ ต่อมาสิ้นพระชนม์ จึงเป็น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สมเด็จเจ้าฟ้ามหาวชิราวุธ</w:t>
      </w:r>
      <w:r w:rsidRPr="00AF5371">
        <w:rPr>
          <w:rFonts w:ascii="TH SarabunPSK" w:hAnsi="TH SarabunPSK" w:cs="TH SarabunPSK" w:hint="cs"/>
          <w:cs/>
        </w:rPr>
        <w:t>) เพื่อ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วางเสถียรภาพการสืบราชสันตติวงศ์</w:t>
      </w:r>
    </w:p>
    <w:p w14:paraId="0C4FE526" w14:textId="77777777" w:rsidR="00B170B1" w:rsidRPr="00AF5371" w:rsidRDefault="00B170B1">
      <w:pPr>
        <w:pStyle w:val="NormalWeb"/>
        <w:rPr>
          <w:rFonts w:ascii="TH SarabunPSK" w:hAnsi="TH SarabunPSK" w:cs="TH SarabunPSK" w:hint="cs"/>
        </w:rPr>
      </w:pPr>
      <w:r w:rsidRPr="00AF5371">
        <w:rPr>
          <w:rFonts w:ascii="TH SarabunPSK" w:hAnsi="TH SarabunPSK" w:cs="TH SarabunPSK" w:hint="cs"/>
          <w:cs/>
        </w:rPr>
        <w:t>หลัง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พ.ศ. 2475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รัฐธรรมนูญกำหนดให้สืบราชสันตติวงศ์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ตามกฎมณเฑียรบาล พ.ศ. 2467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และรัฐธรรมนูญ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พ.ศ. 2517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เพิ่มว่า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หากไม่มีพระราชโอรส อาจให้พระราชธิดาสืบราชสันตติวงศ์ได้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กระบวนการคัดเลือกในกรณีราชบัลลังก์ว่าง ให้เป็นหน้าที่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คณะองคมนตรี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พิจารณาตามกฎมณเฑียรบาลและ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นำเสนอรัฐสภาเพื่อให้ความเห็นชอบ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ถือเป็นการ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เฉลิมพระเกียรติ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ว่าทรงเป็น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ประมุขของประชาชนโดยความเห็นชอบของผู้แทนปวงชน</w:t>
      </w:r>
    </w:p>
    <w:p w14:paraId="70169A06" w14:textId="77777777" w:rsidR="00B170B1" w:rsidRPr="00AF5371" w:rsidRDefault="00B170B1">
      <w:pPr>
        <w:rPr>
          <w:rFonts w:ascii="TH SarabunPSK" w:eastAsia="Times New Roman" w:hAnsi="TH SarabunPSK" w:cs="TH SarabunPSK" w:hint="cs"/>
        </w:rPr>
      </w:pPr>
      <w:r w:rsidRPr="00AF5371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44E3F071" wp14:editId="778BF07F">
                <wp:extent cx="5731510" cy="1270"/>
                <wp:effectExtent l="0" t="31750" r="0" b="36830"/>
                <wp:docPr id="72885280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6D4144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E1FD35D" w14:textId="77777777" w:rsidR="00B170B1" w:rsidRPr="00AF5371" w:rsidRDefault="00B170B1">
      <w:pPr>
        <w:pStyle w:val="Heading3"/>
        <w:rPr>
          <w:rFonts w:ascii="TH SarabunPSK" w:eastAsia="Times New Roman" w:hAnsi="TH SarabunPSK" w:cs="TH SarabunPSK" w:hint="cs"/>
        </w:rPr>
      </w:pPr>
      <w:r w:rsidRPr="00AF5371">
        <w:rPr>
          <w:rFonts w:ascii="TH SarabunPSK" w:eastAsia="Times New Roman" w:hAnsi="TH SarabunPSK" w:cs="TH SarabunPSK" w:hint="cs"/>
          <w:cs/>
        </w:rPr>
        <w:t>4) สิทธิและพระราชอำนาจของพระมหากษัตริย์</w:t>
      </w:r>
    </w:p>
    <w:p w14:paraId="15FC61F1" w14:textId="77777777" w:rsidR="00B170B1" w:rsidRPr="00AF5371" w:rsidRDefault="00B170B1">
      <w:pPr>
        <w:pStyle w:val="NormalWeb"/>
        <w:rPr>
          <w:rFonts w:ascii="TH SarabunPSK" w:hAnsi="TH SarabunPSK" w:cs="TH SarabunPSK" w:hint="cs"/>
        </w:rPr>
      </w:pPr>
      <w:r w:rsidRPr="00AF5371">
        <w:rPr>
          <w:rFonts w:ascii="TH SarabunPSK" w:hAnsi="TH SarabunPSK" w:cs="TH SarabunPSK" w:hint="cs"/>
          <w:cs/>
        </w:rPr>
        <w:t>ในระบอบประชาธิปไตยที่มีพระมหากษัตริย์เป็นประมุข แม้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ไม่ทรงรับผิดชอบการบริหารโดยตรง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แต่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มีสิทธิบางประการ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ที่เป็นธรรมเนียมของ **ราชาธิปไตยแบบจำกัด — **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</w:rPr>
        <w:t>(Limited Monarchy)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ได้แก่</w:t>
      </w:r>
    </w:p>
    <w:p w14:paraId="0E461526" w14:textId="77777777" w:rsidR="00B170B1" w:rsidRPr="00AF5371" w:rsidRDefault="00B170B1" w:rsidP="00B170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F5371">
        <w:rPr>
          <w:rStyle w:val="Strong"/>
          <w:rFonts w:ascii="TH SarabunPSK" w:eastAsia="Times New Roman" w:hAnsi="TH SarabunPSK" w:cs="TH SarabunPSK" w:hint="cs"/>
          <w:cs/>
        </w:rPr>
        <w:t>สิทธิที่จะทรงเตือน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— อาจทรง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เตือนรัฐบาล/รัฐสภา/ศาล/องค์กรอื่น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หากทรงเห็นว่าการใดอาจก่อผลเสียหาย สิทธินี้เป็น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ขนบของราชาธิปไตยแบบจำกัด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ผู้ถูกเตือน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เชื่อหรือไม่เชื่อ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ย่อมเป็น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ดุลพินิจและความรับผิดชอบ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ของเขาเอง</w:t>
      </w:r>
    </w:p>
    <w:p w14:paraId="31A607EE" w14:textId="77777777" w:rsidR="00B170B1" w:rsidRPr="00AF5371" w:rsidRDefault="00B170B1" w:rsidP="00B170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F5371">
        <w:rPr>
          <w:rStyle w:val="Strong"/>
          <w:rFonts w:ascii="TH SarabunPSK" w:eastAsia="Times New Roman" w:hAnsi="TH SarabunPSK" w:cs="TH SarabunPSK" w:hint="cs"/>
          <w:cs/>
        </w:rPr>
        <w:t>สิทธิที่จะทรงรับทราบ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— ในฐานะประมุข ทรงมีสิทธิ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รับรายงานสถานการณ์สำคัญของบ้านเมือง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เพื่อ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ประกอบพระราชดำริ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ในการเตือนหรือเสนอแนะ</w:t>
      </w:r>
    </w:p>
    <w:p w14:paraId="498B06FC" w14:textId="77777777" w:rsidR="00B170B1" w:rsidRPr="00AF5371" w:rsidRDefault="00B170B1" w:rsidP="00B170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F5371">
        <w:rPr>
          <w:rStyle w:val="Strong"/>
          <w:rFonts w:ascii="TH SarabunPSK" w:eastAsia="Times New Roman" w:hAnsi="TH SarabunPSK" w:cs="TH SarabunPSK" w:hint="cs"/>
          <w:cs/>
        </w:rPr>
        <w:lastRenderedPageBreak/>
        <w:t>สิทธิที่จะทรงปรึกษาหารือ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— คณะรัฐมนตรี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อาจขอพระราชทานคำปรึกษา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ในกิจการสำคัญก่อนตัดสินใจ หรือทูลเกล้าฯ ขอ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พระราชดำริ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ประกอบการพิจารณา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เมื่อทรงมีพระบรมราชวินิจฉัยแล้ว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คณะรัฐมนตรีต้อง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น้อมเกล้าฯ รับไปพิจารณาโดยเคารพ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ว่าจะปฏิบัติเพียงใดเป็น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ความรับผิดชอบของคณะรัฐมนตรี</w:t>
      </w:r>
    </w:p>
    <w:p w14:paraId="7597BCFF" w14:textId="77777777" w:rsidR="00B170B1" w:rsidRPr="00AF5371" w:rsidRDefault="00B170B1" w:rsidP="00B170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F5371">
        <w:rPr>
          <w:rStyle w:val="Strong"/>
          <w:rFonts w:ascii="TH SarabunPSK" w:eastAsia="Times New Roman" w:hAnsi="TH SarabunPSK" w:cs="TH SarabunPSK" w:hint="cs"/>
          <w:cs/>
        </w:rPr>
        <w:t>สิทธิที่จะทรงสนับสนุน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— ทรง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สนับสนุนกิจการสาธารณะ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ที่เป็นประโยชน์ ทั้งของรัฐและเอกชน ก่อ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ขวัญและกำลังใจ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ให้ผู้ปฏิบัติงาน ตัวอย่างเช่น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โครงการตามพระราชดำริ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หลายประการ (หมู่บ้านสหกรณ์, ฝนหลวง, พัฒนาชาวไทยภูเขา, ขุดคลองระบายน้ำ ฯลฯ)</w:t>
      </w:r>
    </w:p>
    <w:p w14:paraId="593A7F77" w14:textId="77777777" w:rsidR="00B170B1" w:rsidRPr="00AF5371" w:rsidRDefault="00B170B1">
      <w:pPr>
        <w:pStyle w:val="NormalWeb"/>
        <w:rPr>
          <w:rFonts w:ascii="TH SarabunPSK" w:hAnsi="TH SarabunPSK" w:cs="TH SarabunPSK" w:hint="cs"/>
        </w:rPr>
      </w:pPr>
      <w:r w:rsidRPr="00AF5371">
        <w:rPr>
          <w:rFonts w:ascii="TH SarabunPSK" w:hAnsi="TH SarabunPSK" w:cs="TH SarabunPSK" w:hint="cs"/>
          <w:cs/>
        </w:rPr>
        <w:t>นอกจากนั้น ยังมี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พระราชอำนาจตามรัฐธรรมนูญ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ที่มีผลต่อการเมืองการปกครอง ได้แก่</w:t>
      </w:r>
    </w:p>
    <w:p w14:paraId="3438E999" w14:textId="77777777" w:rsidR="00B170B1" w:rsidRPr="00AF5371" w:rsidRDefault="00B170B1" w:rsidP="00B170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F5371">
        <w:rPr>
          <w:rStyle w:val="Strong"/>
          <w:rFonts w:ascii="TH SarabunPSK" w:eastAsia="Times New Roman" w:hAnsi="TH SarabunPSK" w:cs="TH SarabunPSK" w:hint="cs"/>
          <w:cs/>
        </w:rPr>
        <w:t>ทรงยับยั้งร่างพระราชบัญญัติ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— เมื่อสภาเห็นชอบและนายกรัฐมนตรีกราบบังคมทูลขึ้นทรงลงพระปรมาภิไธย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อาจทรงยับยั้ง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ได้ 2 วิธี: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(ก)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พระราชทานกลับให้สภาพิจารณาใหม่ภายในเวลาที่กำหนด (มัก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90 วัน</w:t>
      </w:r>
      <w:r w:rsidRPr="00AF5371">
        <w:rPr>
          <w:rFonts w:ascii="TH SarabunPSK" w:eastAsia="Times New Roman" w:hAnsi="TH SarabunPSK" w:cs="TH SarabunPSK" w:hint="cs"/>
        </w:rPr>
        <w:t xml:space="preserve">),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(ข)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งด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ลงพระปรมาภิไธยจน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พ้นกำหนด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ซึ่งเท่ากับ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ไม่เห็นชอบ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หากสภาพิจารณาใหม่แล้วยืนยันด้วยเสียง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ไม่น้อยกว่า 2 ใน 3 ของสมาชิกทั้งหมด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นายกรัฐมนตรีนำขึ้นกราบบังคมทูลอีกครั้ง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แม้มิได้ทรงลงพระปรมาภิไธย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เมื่อครบกำหนด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ย่อมมีผลบังคับใช้ได้</w:t>
      </w:r>
    </w:p>
    <w:p w14:paraId="0666659B" w14:textId="77777777" w:rsidR="00B170B1" w:rsidRPr="00AF5371" w:rsidRDefault="00B170B1" w:rsidP="00B170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F5371">
        <w:rPr>
          <w:rStyle w:val="Strong"/>
          <w:rFonts w:ascii="TH SarabunPSK" w:eastAsia="Times New Roman" w:hAnsi="TH SarabunPSK" w:cs="TH SarabunPSK" w:hint="cs"/>
          <w:cs/>
        </w:rPr>
        <w:t>ทรงขอให้ทำประชามติในร่างแก้ไขรัฐธรรมนูญ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— ตามรัฐธรรมนูญ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พ.ศ. 2492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และ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พ.ศ. 2517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หากทรงเห็นว่าร่างแก้ไข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กระทบประโยชน์สำคัญของประเทศ/ประชาชน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อาจทรงให้จัดประชามติทั่วประเทศ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ถ้าประชาชนเห็นชอบ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จึงจะทรงลงพระปรมาภิไธย</w:t>
      </w:r>
      <w:r w:rsidRPr="00AF5371">
        <w:rPr>
          <w:rFonts w:ascii="TH SarabunPSK" w:eastAsia="Times New Roman" w:hAnsi="TH SarabunPSK" w:cs="TH SarabunPSK" w:hint="cs"/>
          <w:cs/>
        </w:rPr>
        <w:t>; หากไม่เห็นชอบ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ร่างนั้นตกไป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(ถ้าไม่มีบทบัญญัติเรื่องนี้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ทรงยับยั้งได้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ตามหลักการยับยั้งร่าง พ.ร.บ.)</w:t>
      </w:r>
    </w:p>
    <w:p w14:paraId="2154A8AD" w14:textId="77777777" w:rsidR="00B170B1" w:rsidRPr="00AF5371" w:rsidRDefault="00B170B1" w:rsidP="00B170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F5371">
        <w:rPr>
          <w:rStyle w:val="Strong"/>
          <w:rFonts w:ascii="TH SarabunPSK" w:eastAsia="Times New Roman" w:hAnsi="TH SarabunPSK" w:cs="TH SarabunPSK" w:hint="cs"/>
          <w:cs/>
        </w:rPr>
        <w:t>ทรงแต่งตั้งผู้สำเร็จราชการแทนพระองค์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— เมื่อเสด็จไปต่างประเทศหรือทรงไม่อาจบริหารพระราชภาระได้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ทรงแต่งตั้งผู้สำเร็จราชการฯ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โดยต้องได้รับ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ความเห็นชอบจากรัฐสภา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(ประธานรัฐสภาเป็นผู้รับสนองพระบรมราชโองการ)</w:t>
      </w:r>
    </w:p>
    <w:p w14:paraId="47D7C59F" w14:textId="77777777" w:rsidR="00B170B1" w:rsidRPr="00AF5371" w:rsidRDefault="00B170B1" w:rsidP="00B170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F5371">
        <w:rPr>
          <w:rStyle w:val="Strong"/>
          <w:rFonts w:ascii="TH SarabunPSK" w:eastAsia="Times New Roman" w:hAnsi="TH SarabunPSK" w:cs="TH SarabunPSK" w:hint="cs"/>
          <w:cs/>
        </w:rPr>
        <w:t>พระราชอำนาจเชิงพระราชพิธี/พระราชฐานันดรศักดิ์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— เช่น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สถาปนาศักดินา/ฐานันดรศักดิ์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และ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พระราชทานเครื่องราชอิสริยาภรณ์</w:t>
      </w:r>
    </w:p>
    <w:p w14:paraId="3BC53742" w14:textId="77777777" w:rsidR="00B170B1" w:rsidRPr="00AF5371" w:rsidRDefault="00B170B1">
      <w:pPr>
        <w:spacing w:after="0"/>
        <w:rPr>
          <w:rFonts w:ascii="TH SarabunPSK" w:eastAsia="Times New Roman" w:hAnsi="TH SarabunPSK" w:cs="TH SarabunPSK" w:hint="cs"/>
        </w:rPr>
      </w:pPr>
      <w:r w:rsidRPr="00AF5371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4E9622FC" wp14:editId="70C8F822">
                <wp:extent cx="5731510" cy="1270"/>
                <wp:effectExtent l="0" t="31750" r="0" b="36830"/>
                <wp:docPr id="6324828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C0141F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7E5B84B" w14:textId="77777777" w:rsidR="00B170B1" w:rsidRPr="00AF5371" w:rsidRDefault="00B170B1">
      <w:pPr>
        <w:pStyle w:val="Heading3"/>
        <w:rPr>
          <w:rFonts w:ascii="TH SarabunPSK" w:eastAsia="Times New Roman" w:hAnsi="TH SarabunPSK" w:cs="TH SarabunPSK" w:hint="cs"/>
        </w:rPr>
      </w:pPr>
      <w:r w:rsidRPr="00AF5371">
        <w:rPr>
          <w:rFonts w:ascii="TH SarabunPSK" w:eastAsia="Times New Roman" w:hAnsi="TH SarabunPSK" w:cs="TH SarabunPSK" w:hint="cs"/>
          <w:cs/>
        </w:rPr>
        <w:t>5) พระราชกรณียกิจของพระมหากษัตริย์</w:t>
      </w:r>
    </w:p>
    <w:p w14:paraId="62DBDC80" w14:textId="77777777" w:rsidR="00B170B1" w:rsidRPr="00AF5371" w:rsidRDefault="00B170B1">
      <w:pPr>
        <w:pStyle w:val="NormalWeb"/>
        <w:rPr>
          <w:rFonts w:ascii="TH SarabunPSK" w:hAnsi="TH SarabunPSK" w:cs="TH SarabunPSK" w:hint="cs"/>
        </w:rPr>
      </w:pPr>
      <w:r w:rsidRPr="00AF5371">
        <w:rPr>
          <w:rFonts w:ascii="TH SarabunPSK" w:hAnsi="TH SarabunPSK" w:cs="TH SarabunPSK" w:hint="cs"/>
          <w:cs/>
        </w:rPr>
        <w:t>ในฐานะประมุข พระมหากษัตริย์ทรงปฏิบัติพระราชภารกิจ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มากมาย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อันเป็น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สัญลักษณ์และแบบอย่าง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ของชาติ แบ่งโดยสรุปได้ 3 ด้าน</w:t>
      </w:r>
    </w:p>
    <w:p w14:paraId="27A710BD" w14:textId="77777777" w:rsidR="00B170B1" w:rsidRPr="00AF5371" w:rsidRDefault="00B170B1" w:rsidP="00B170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F5371">
        <w:rPr>
          <w:rStyle w:val="Strong"/>
          <w:rFonts w:ascii="TH SarabunPSK" w:eastAsia="Times New Roman" w:hAnsi="TH SarabunPSK" w:cs="TH SarabunPSK" w:hint="cs"/>
          <w:cs/>
        </w:rPr>
        <w:t>ด้านพิธีการ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— ทรงเป็นองค์ประธานในพิธีสำคัญของชาติ เช่น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เปิด–ปิดสมัยประชุมรัฐสภา</w:t>
      </w:r>
      <w:r w:rsidRPr="00AF5371">
        <w:rPr>
          <w:rFonts w:ascii="TH SarabunPSK" w:eastAsia="Times New Roman" w:hAnsi="TH SarabunPSK" w:cs="TH SarabunPSK" w:hint="cs"/>
        </w:rPr>
        <w:t xml:space="preserve">,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งานรัฐพิธี</w:t>
      </w:r>
      <w:r w:rsidRPr="00AF5371">
        <w:rPr>
          <w:rFonts w:ascii="TH SarabunPSK" w:eastAsia="Times New Roman" w:hAnsi="TH SarabunPSK" w:cs="TH SarabunPSK" w:hint="cs"/>
        </w:rPr>
        <w:t xml:space="preserve">,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การทูต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(เจริญสัมพันธไมตรี–ต้อนรับแขกเมือง),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พระราชทานปริญญาบัตรและโอวาท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แก่บัณฑิต</w:t>
      </w:r>
    </w:p>
    <w:p w14:paraId="4F39EE43" w14:textId="77777777" w:rsidR="00B170B1" w:rsidRPr="00AF5371" w:rsidRDefault="00B170B1" w:rsidP="00B170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F5371">
        <w:rPr>
          <w:rStyle w:val="Strong"/>
          <w:rFonts w:ascii="TH SarabunPSK" w:eastAsia="Times New Roman" w:hAnsi="TH SarabunPSK" w:cs="TH SarabunPSK" w:hint="cs"/>
          <w:cs/>
        </w:rPr>
        <w:t>ด้านสังคมสงเคราะห์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— ทรงเป็น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ผู้นำงานสาธารณประโยชน์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พระราชทาน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ทุนทรัพย์ส่วนพระองค์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เพื่อการศึกษา สงเคราะห์ผู้ยากไร้ ผู้พิการ ผู้เจ็บป่วย ผู้สูงอายุ และเมื่อเกิด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ภัยพิบัติ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ทรง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พระราชทานความช่วยเหลือ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อย่างเร่งด่วน โครงการตามพระราชดำริ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จำนวนมาก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สร้างประโยชน์อย่างยิ่งแก่ประชาชน</w:t>
      </w:r>
    </w:p>
    <w:p w14:paraId="7C7664BE" w14:textId="77777777" w:rsidR="00B170B1" w:rsidRPr="00AF5371" w:rsidRDefault="00B170B1" w:rsidP="00B170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F5371">
        <w:rPr>
          <w:rStyle w:val="Strong"/>
          <w:rFonts w:ascii="TH SarabunPSK" w:eastAsia="Times New Roman" w:hAnsi="TH SarabunPSK" w:cs="TH SarabunPSK" w:hint="cs"/>
          <w:cs/>
        </w:rPr>
        <w:t>ด้านการปกครอง (เอกภาพ–คลี่คลายวิกฤต)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— สถาบันช่วย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สร้างเอกภาพของชาติ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ประชาชนต่างศาสนา/เชื้อชาติ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รู้สึกร่วมเป็นเจ้าของ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เมื่อเสด็จเยี่ยมราษฎรใน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พื้นที่ทุรกันดาร/เสี่ยงภัย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ราษฎรเกิด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ขวัญ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lastRenderedPageBreak/>
        <w:t>กำลังใจ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ผูกพันกับชาติ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ไม่รู้สึกถูกทอดทิ้ง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และในยามวิกฤต สถาบันมี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พระบารมี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ช่วย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ยับยั้ง/คลี่คลายสถานการณ์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เช่น เหตุการณ์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14 ตุลาคม 2516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และ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พฤษภาคม 2535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ที่ทรงนำพาสถานการณ์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กลับสู่ความสงบเรียบร้อย</w:t>
      </w:r>
    </w:p>
    <w:p w14:paraId="6503B625" w14:textId="77777777" w:rsidR="00B170B1" w:rsidRPr="00AF5371" w:rsidRDefault="00B170B1">
      <w:pPr>
        <w:spacing w:after="0"/>
        <w:rPr>
          <w:rFonts w:ascii="TH SarabunPSK" w:eastAsia="Times New Roman" w:hAnsi="TH SarabunPSK" w:cs="TH SarabunPSK" w:hint="cs"/>
        </w:rPr>
      </w:pPr>
      <w:r w:rsidRPr="00AF5371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68E42157" wp14:editId="12E00384">
                <wp:extent cx="5731510" cy="1270"/>
                <wp:effectExtent l="0" t="31750" r="0" b="36830"/>
                <wp:docPr id="45602682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F17323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A6FA3A6" w14:textId="77777777" w:rsidR="00B170B1" w:rsidRPr="00AF5371" w:rsidRDefault="00B170B1">
      <w:pPr>
        <w:pStyle w:val="Heading3"/>
        <w:rPr>
          <w:rFonts w:ascii="TH SarabunPSK" w:eastAsia="Times New Roman" w:hAnsi="TH SarabunPSK" w:cs="TH SarabunPSK" w:hint="cs"/>
        </w:rPr>
      </w:pPr>
      <w:r w:rsidRPr="00AF5371">
        <w:rPr>
          <w:rFonts w:ascii="TH SarabunPSK" w:eastAsia="Times New Roman" w:hAnsi="TH SarabunPSK" w:cs="TH SarabunPSK" w:hint="cs"/>
          <w:cs/>
        </w:rPr>
        <w:t>6) คณะองคมนตรี</w:t>
      </w:r>
    </w:p>
    <w:p w14:paraId="07E5FAF7" w14:textId="77777777" w:rsidR="00B170B1" w:rsidRPr="00AF5371" w:rsidRDefault="00B170B1">
      <w:pPr>
        <w:pStyle w:val="NormalWeb"/>
        <w:rPr>
          <w:rFonts w:ascii="TH SarabunPSK" w:hAnsi="TH SarabunPSK" w:cs="TH SarabunPSK" w:hint="cs"/>
        </w:rPr>
      </w:pPr>
      <w:r w:rsidRPr="00AF5371">
        <w:rPr>
          <w:rStyle w:val="Strong"/>
          <w:rFonts w:ascii="TH SarabunPSK" w:hAnsi="TH SarabunPSK" w:cs="TH SarabunPSK" w:hint="cs"/>
          <w:cs/>
        </w:rPr>
        <w:t>คณะองคมนตรี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ประกอบด้วย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ประธานองคมนตรี 1 คน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และ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องคมนตรีอีกจำนวนหนึ่ง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(จำนวนขึ้นกับแต่ละรัฐธรรมนูญ; เช่น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รัฐธรรมนูญ พ.ศ. 2534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กำหนด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ไม่เกิน 18 คน</w:t>
      </w:r>
      <w:r w:rsidRPr="00AF5371">
        <w:rPr>
          <w:rFonts w:ascii="TH SarabunPSK" w:hAnsi="TH SarabunPSK" w:cs="TH SarabunPSK" w:hint="cs"/>
          <w:cs/>
        </w:rPr>
        <w:t>) หน้าที่หลักคือ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“ถวายความเห็นในพระราชกรณียกิจทั้งปวงที่ทรงปรึกษา”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และหน้าที่อื่นตามที่รัฐธรรมนูญบัญญัติ</w:t>
      </w:r>
    </w:p>
    <w:p w14:paraId="1CD9792D" w14:textId="77777777" w:rsidR="00B170B1" w:rsidRPr="00AF5371" w:rsidRDefault="00B170B1">
      <w:pPr>
        <w:pStyle w:val="NormalWeb"/>
        <w:rPr>
          <w:rFonts w:ascii="TH SarabunPSK" w:hAnsi="TH SarabunPSK" w:cs="TH SarabunPSK" w:hint="cs"/>
        </w:rPr>
      </w:pPr>
      <w:r w:rsidRPr="00AF5371">
        <w:rPr>
          <w:rFonts w:ascii="TH SarabunPSK" w:hAnsi="TH SarabunPSK" w:cs="TH SarabunPSK" w:hint="cs"/>
          <w:cs/>
        </w:rPr>
        <w:t>การแต่งตั้งคณะองคมนตรีเป็น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พระราชอำนาจ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โดยทั่วไปให้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ประธานรัฐสภา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เป็นผู้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รับสนองพระบรมราชโองการ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เพื่อ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กันฝ่ายบริหารไม่ให้ก้าวก่าย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การพ้นจากตำแหน่ง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ไม่มีวาระ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ขึ้นอยู่กับ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พระราชอัธยาศัย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สมาชิกพึงเป็น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ผู้ทรงคุณวุฒิ–วางตัวเป็นกลางทางการเมือง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รัฐธรรมนูญบางฉบับ (เช่น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พ.ศ. 2534</w:t>
      </w:r>
      <w:r w:rsidRPr="00AF5371">
        <w:rPr>
          <w:rFonts w:ascii="TH SarabunPSK" w:hAnsi="TH SarabunPSK" w:cs="TH SarabunPSK" w:hint="cs"/>
          <w:cs/>
        </w:rPr>
        <w:t>) จึงกำหนดว่า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ห้าม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เป็นตุลาการรัฐธรรมนูญ สมาชิกวุฒิสภา ส.ส. ข้าราชการประจำ พนักงานรัฐวิสาหกิจ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หรือ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เจ้าหน้าที่/สมาชิกพรรคการเมือง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และห้ามแสดงการฝักใฝ่พรรคการเมืองใด</w:t>
      </w:r>
    </w:p>
    <w:p w14:paraId="5E0A639A" w14:textId="77777777" w:rsidR="00B170B1" w:rsidRPr="00AF5371" w:rsidRDefault="00B170B1">
      <w:pPr>
        <w:pStyle w:val="NormalWeb"/>
        <w:rPr>
          <w:rFonts w:ascii="TH SarabunPSK" w:hAnsi="TH SarabunPSK" w:cs="TH SarabunPSK" w:hint="cs"/>
        </w:rPr>
      </w:pPr>
      <w:r w:rsidRPr="00AF5371">
        <w:rPr>
          <w:rStyle w:val="Strong"/>
          <w:rFonts w:ascii="TH SarabunPSK" w:hAnsi="TH SarabunPSK" w:cs="TH SarabunPSK" w:hint="cs"/>
          <w:cs/>
        </w:rPr>
        <w:t>ภารกิจสำคัญของคณะองคมนตรี</w:t>
      </w:r>
    </w:p>
    <w:p w14:paraId="4F9BE3E2" w14:textId="77777777" w:rsidR="00B170B1" w:rsidRPr="00AF5371" w:rsidRDefault="00B170B1" w:rsidP="00B170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F5371">
        <w:rPr>
          <w:rStyle w:val="Strong"/>
          <w:rFonts w:ascii="TH SarabunPSK" w:eastAsia="Times New Roman" w:hAnsi="TH SarabunPSK" w:cs="TH SarabunPSK" w:hint="cs"/>
          <w:cs/>
        </w:rPr>
        <w:t>ถวายความเห็น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แก่พระมหากษัตริย์ในพระราชกรณียกิจที่ทรงปรึกษา</w:t>
      </w:r>
    </w:p>
    <w:p w14:paraId="2A82463F" w14:textId="77777777" w:rsidR="00B170B1" w:rsidRPr="00AF5371" w:rsidRDefault="00B170B1" w:rsidP="00B170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F5371">
        <w:rPr>
          <w:rStyle w:val="Strong"/>
          <w:rFonts w:ascii="TH SarabunPSK" w:eastAsia="Times New Roman" w:hAnsi="TH SarabunPSK" w:cs="TH SarabunPSK" w:hint="cs"/>
          <w:cs/>
        </w:rPr>
        <w:t>เสนอพระนามผู้สืบราชสันตติวงศ์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ตามกฎมณเฑียรบาล พ.ศ. 2467 ต่อรัฐสภาเพื่อ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ขอความเห็นชอบ</w:t>
      </w:r>
    </w:p>
    <w:p w14:paraId="62CD9D00" w14:textId="77777777" w:rsidR="00B170B1" w:rsidRPr="00AF5371" w:rsidRDefault="00B170B1" w:rsidP="00B170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F5371">
        <w:rPr>
          <w:rStyle w:val="Strong"/>
          <w:rFonts w:ascii="TH SarabunPSK" w:eastAsia="Times New Roman" w:hAnsi="TH SarabunPSK" w:cs="TH SarabunPSK" w:hint="cs"/>
          <w:cs/>
        </w:rPr>
        <w:t>เสนอรายชื่อผู้สำเร็จราชการแทนพระองค์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ต่อรัฐสภาเพื่อขอความเห็นชอบ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เมื่อ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พระมหากษัตริย์ไม่ประทับในราชอาณาจักร/ไม่สามารถทรงงานได้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และ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ไม่ได้ทรงตั้งผู้ใดไว้</w:t>
      </w:r>
    </w:p>
    <w:p w14:paraId="050CF919" w14:textId="77777777" w:rsidR="00B170B1" w:rsidRPr="00AF5371" w:rsidRDefault="00B170B1" w:rsidP="00B170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AF5371">
        <w:rPr>
          <w:rStyle w:val="Strong"/>
          <w:rFonts w:ascii="TH SarabunPSK" w:eastAsia="Times New Roman" w:hAnsi="TH SarabunPSK" w:cs="TH SarabunPSK" w:hint="cs"/>
          <w:cs/>
        </w:rPr>
        <w:t>กรณียังไม่มีผู้สำเร็จราชการฯ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หรือผู้สำเร็จราชการฯ ปฏิบัติหน้าที่ไม่ได้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ประธานองคมนตรี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ทำหน้าที่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ผู้สำเร็จราชการฯ ชั่วคราว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(ระหว่างนั้นให้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Style w:val="Strong"/>
          <w:rFonts w:ascii="TH SarabunPSK" w:eastAsia="Times New Roman" w:hAnsi="TH SarabunPSK" w:cs="TH SarabunPSK" w:hint="cs"/>
          <w:cs/>
        </w:rPr>
        <w:t>องคมนตรีอีกผู้หนึ่ง</w:t>
      </w:r>
      <w:r w:rsidRPr="00AF5371">
        <w:rPr>
          <w:rFonts w:ascii="TH SarabunPSK" w:eastAsia="Times New Roman" w:hAnsi="TH SarabunPSK" w:cs="TH SarabunPSK" w:hint="cs"/>
        </w:rPr>
        <w:t xml:space="preserve"> </w:t>
      </w:r>
      <w:r w:rsidRPr="00AF5371">
        <w:rPr>
          <w:rFonts w:ascii="TH SarabunPSK" w:eastAsia="Times New Roman" w:hAnsi="TH SarabunPSK" w:cs="TH SarabunPSK" w:hint="cs"/>
          <w:cs/>
        </w:rPr>
        <w:t>ปฏิบัติหน้าที่ประธานองคมนตรีแทน)</w:t>
      </w:r>
    </w:p>
    <w:p w14:paraId="5DBCDD5E" w14:textId="77777777" w:rsidR="00B170B1" w:rsidRPr="00AF5371" w:rsidRDefault="00B170B1">
      <w:pPr>
        <w:spacing w:after="0"/>
        <w:rPr>
          <w:rFonts w:ascii="TH SarabunPSK" w:eastAsia="Times New Roman" w:hAnsi="TH SarabunPSK" w:cs="TH SarabunPSK" w:hint="cs"/>
        </w:rPr>
      </w:pPr>
      <w:r w:rsidRPr="00AF5371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36F38A90" wp14:editId="38178536">
                <wp:extent cx="5731510" cy="1270"/>
                <wp:effectExtent l="0" t="31750" r="0" b="36830"/>
                <wp:docPr id="77299332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07F4C5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1853C36" w14:textId="77777777" w:rsidR="00B170B1" w:rsidRPr="00AF5371" w:rsidRDefault="00B170B1">
      <w:pPr>
        <w:pStyle w:val="Heading3"/>
        <w:rPr>
          <w:rFonts w:ascii="TH SarabunPSK" w:eastAsia="Times New Roman" w:hAnsi="TH SarabunPSK" w:cs="TH SarabunPSK" w:hint="cs"/>
        </w:rPr>
      </w:pPr>
      <w:r w:rsidRPr="00AF5371">
        <w:rPr>
          <w:rFonts w:ascii="TH SarabunPSK" w:eastAsia="Times New Roman" w:hAnsi="TH SarabunPSK" w:cs="TH SarabunPSK" w:hint="cs"/>
          <w:cs/>
        </w:rPr>
        <w:t>7) ความส่งท้าย</w:t>
      </w:r>
    </w:p>
    <w:p w14:paraId="5F63AE05" w14:textId="77777777" w:rsidR="00B170B1" w:rsidRPr="00AF5371" w:rsidRDefault="00B170B1">
      <w:pPr>
        <w:pStyle w:val="NormalWeb"/>
        <w:rPr>
          <w:rFonts w:ascii="TH SarabunPSK" w:hAnsi="TH SarabunPSK" w:cs="TH SarabunPSK" w:hint="cs"/>
        </w:rPr>
      </w:pPr>
      <w:r w:rsidRPr="00AF5371">
        <w:rPr>
          <w:rFonts w:ascii="TH SarabunPSK" w:hAnsi="TH SarabunPSK" w:cs="TH SarabunPSK" w:hint="cs"/>
          <w:cs/>
        </w:rPr>
        <w:t>สถาบันพระมหากษัตริย์มี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ความสำคัญต่อการเมืองการปกครองไทย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อย่างยิ่ง รัฐธรรมนูญแทบทุกฉบับจึงย้ำว่า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“ประเทศไทยปกครองในระบอบประชาธิปไตย มีพระมหากษัตริย์ทรงเป็นประมุข”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สะท้อน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เจตนารมณ์ของคนไทย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ที่ต้องการให้สถาบัน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อยู่คู่ประชาธิปไตย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ตลอดไป แม้มิได้ทรงใช้อำนาจปกครองโดยตรง แต่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ประโยชน์และความหมาย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ของการดำรงอยู่ของสถาบัน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มหาศาล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— เป็น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สัญลักษณ์ของชาติ</w:t>
      </w:r>
      <w:r w:rsidRPr="00AF5371">
        <w:rPr>
          <w:rFonts w:ascii="TH SarabunPSK" w:hAnsi="TH SarabunPSK" w:cs="TH SarabunPSK" w:hint="cs"/>
          <w:cs/>
        </w:rPr>
        <w:t>, แผ่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พระบารมี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ให้ความร่มเย็นแก่พสกนิกรและมิตรต่างชาติ เป็น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ศูนย์รวมใจและศรัทธา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ของประชาชน</w:t>
      </w:r>
    </w:p>
    <w:p w14:paraId="0E17DDD2" w14:textId="77777777" w:rsidR="00B170B1" w:rsidRPr="00AF5371" w:rsidRDefault="00B170B1">
      <w:pPr>
        <w:pStyle w:val="NormalWeb"/>
        <w:rPr>
          <w:rFonts w:ascii="TH SarabunPSK" w:hAnsi="TH SarabunPSK" w:cs="TH SarabunPSK" w:hint="cs"/>
        </w:rPr>
      </w:pPr>
      <w:r w:rsidRPr="00AF5371">
        <w:rPr>
          <w:rFonts w:ascii="TH SarabunPSK" w:hAnsi="TH SarabunPSK" w:cs="TH SarabunPSK" w:hint="cs"/>
          <w:cs/>
        </w:rPr>
        <w:t>เหตุที่สถาบันได้รับ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ความเลื่อมใสศรัทธาอย่างยาวนาน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เพราะกษัตริย์ไทยนับจากสุโขทัยจวบปัจจุบัน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ส่วนใหญ่ทรงงานเพื่อบ้านเมืองและประชาชน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มีเพียงส่วนน้อยที่ก่อ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ความเดือดร้อน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จนประเทศ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เสียเอกราช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ดังนั้น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หน้าที่ของคนไทย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ที่กล่าวว่าศรัทธาสถาบัน คือ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สนับสนุนพระราชประสงค์ในกิจอันเป็นประโยชน์ส่วนรวม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อย่างจริงจัง และ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ละเว้นโดยเด็ดขาด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จากการ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อ้างพระราชประสงค์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Fonts w:ascii="TH SarabunPSK" w:hAnsi="TH SarabunPSK" w:cs="TH SarabunPSK" w:hint="cs"/>
          <w:cs/>
        </w:rPr>
        <w:t>มาเป็น</w:t>
      </w:r>
      <w:r w:rsidRPr="00AF5371">
        <w:rPr>
          <w:rFonts w:ascii="TH SarabunPSK" w:hAnsi="TH SarabunPSK" w:cs="TH SarabunPSK" w:hint="cs"/>
        </w:rPr>
        <w:t xml:space="preserve"> </w:t>
      </w:r>
      <w:r w:rsidRPr="00AF5371">
        <w:rPr>
          <w:rStyle w:val="Strong"/>
          <w:rFonts w:ascii="TH SarabunPSK" w:hAnsi="TH SarabunPSK" w:cs="TH SarabunPSK" w:hint="cs"/>
          <w:cs/>
        </w:rPr>
        <w:t>เครื่องมือแสวงหาประโยชน์ส่วนตนหรือพวกพ้อง</w:t>
      </w:r>
    </w:p>
    <w:p w14:paraId="44A57943" w14:textId="77777777" w:rsidR="00B170B1" w:rsidRPr="00AF5371" w:rsidRDefault="00B170B1">
      <w:pPr>
        <w:rPr>
          <w:rFonts w:ascii="TH SarabunPSK" w:hAnsi="TH SarabunPSK" w:cs="TH SarabunPSK" w:hint="cs"/>
        </w:rPr>
      </w:pPr>
    </w:p>
    <w:sectPr w:rsidR="00B170B1" w:rsidRPr="00AF5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F49A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E66A3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0A3E6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3F46D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437E3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1260995">
    <w:abstractNumId w:val="0"/>
  </w:num>
  <w:num w:numId="2" w16cid:durableId="1011489514">
    <w:abstractNumId w:val="3"/>
  </w:num>
  <w:num w:numId="3" w16cid:durableId="1631936964">
    <w:abstractNumId w:val="1"/>
  </w:num>
  <w:num w:numId="4" w16cid:durableId="136730365">
    <w:abstractNumId w:val="2"/>
  </w:num>
  <w:num w:numId="5" w16cid:durableId="14618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B1"/>
    <w:rsid w:val="00167741"/>
    <w:rsid w:val="00AF5371"/>
    <w:rsid w:val="00B1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985B6"/>
  <w15:chartTrackingRefBased/>
  <w15:docId w15:val="{EE59BF9A-5FFD-2046-AF28-47663337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0B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0B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0B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170B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170B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1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0B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70B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B170B1"/>
    <w:rPr>
      <w:i/>
      <w:iCs/>
    </w:rPr>
  </w:style>
  <w:style w:type="character" w:styleId="Strong">
    <w:name w:val="Strong"/>
    <w:basedOn w:val="DefaultParagraphFont"/>
    <w:uiPriority w:val="22"/>
    <w:qFormat/>
    <w:rsid w:val="00B170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1405</Words>
  <Characters>8010</Characters>
  <Application>Microsoft Office Word</Application>
  <DocSecurity>0</DocSecurity>
  <Lines>66</Lines>
  <Paragraphs>18</Paragraphs>
  <ScaleCrop>false</ScaleCrop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3</cp:revision>
  <dcterms:created xsi:type="dcterms:W3CDTF">2025-10-22T13:45:00Z</dcterms:created>
  <dcterms:modified xsi:type="dcterms:W3CDTF">2025-10-22T13:46:00Z</dcterms:modified>
</cp:coreProperties>
</file>