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ind w:left="0" w:firstLine="0"/>
        <w:jc w:val="left"/>
        <w:rPr>
          <w:b w:val="1"/>
          <w:sz w:val="68"/>
          <w:szCs w:val="68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ind w:left="0" w:firstLine="0"/>
        <w:jc w:val="center"/>
        <w:rPr>
          <w:b w:val="1"/>
          <w:sz w:val="68"/>
          <w:szCs w:val="68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sz w:val="68"/>
          <w:szCs w:val="68"/>
          <w:rtl w:val="0"/>
        </w:rPr>
        <w:t xml:space="preserve">V</w:t>
      </w:r>
      <w:r w:rsidDel="00000000" w:rsidR="00000000" w:rsidRPr="00000000">
        <w:rPr>
          <w:b w:val="1"/>
          <w:color w:val="cc4125"/>
          <w:sz w:val="68"/>
          <w:szCs w:val="68"/>
          <w:rtl w:val="0"/>
        </w:rPr>
        <w:t xml:space="preserve">B</w:t>
      </w:r>
      <w:r w:rsidDel="00000000" w:rsidR="00000000" w:rsidRPr="00000000">
        <w:rPr>
          <w:b w:val="1"/>
          <w:sz w:val="68"/>
          <w:szCs w:val="68"/>
          <w:rtl w:val="0"/>
        </w:rPr>
        <w:t xml:space="preserve"> University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2024</w:t>
      </w:r>
    </w:p>
    <w:p w:rsidR="00000000" w:rsidDel="00000000" w:rsidP="00000000" w:rsidRDefault="00000000" w:rsidRPr="00000000" w14:paraId="0000000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HTML and CSS Track</w:t>
      </w:r>
    </w:p>
    <w:p w:rsidR="00000000" w:rsidDel="00000000" w:rsidP="00000000" w:rsidRDefault="00000000" w:rsidRPr="00000000" w14:paraId="00000007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666666"/>
          <w:sz w:val="34"/>
          <w:szCs w:val="34"/>
        </w:rPr>
      </w:pPr>
      <w:r w:rsidDel="00000000" w:rsidR="00000000" w:rsidRPr="00000000">
        <w:rPr>
          <w:color w:val="666666"/>
          <w:sz w:val="34"/>
          <w:szCs w:val="34"/>
          <w:rtl w:val="0"/>
        </w:rPr>
        <w:t xml:space="preserve">23nd, Aug 2024</w:t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Project Submit Date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color w:val="666666"/>
          <w:sz w:val="40"/>
          <w:szCs w:val="40"/>
        </w:rPr>
      </w:pPr>
      <w:r w:rsidDel="00000000" w:rsidR="00000000" w:rsidRPr="00000000">
        <w:rPr>
          <w:color w:val="666666"/>
          <w:sz w:val="34"/>
          <w:szCs w:val="34"/>
          <w:rtl w:val="0"/>
        </w:rPr>
        <w:t xml:space="preserve">23nd, Aug 2024</w:t>
      </w:r>
      <w:r w:rsidDel="00000000" w:rsidR="00000000" w:rsidRPr="00000000">
        <w:rPr>
          <w:color w:val="666666"/>
          <w:sz w:val="40"/>
          <w:szCs w:val="40"/>
          <w:rtl w:val="0"/>
        </w:rPr>
        <w:t xml:space="preserve"> at 9:00AM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Final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Design Mockups: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Project Link: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Dev Tools helper Document: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spacing w:after="0" w:lineRule="auto"/>
        <w:ind w:left="720" w:hanging="360"/>
        <w:rPr>
          <w:sz w:val="40"/>
          <w:szCs w:val="40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 Milestones: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Milestone-1:</w:t>
      </w:r>
      <w:r w:rsidDel="00000000" w:rsidR="00000000" w:rsidRPr="00000000">
        <w:rPr>
          <w:rtl w:val="0"/>
        </w:rPr>
        <w:t xml:space="preserve"> Design the </w:t>
      </w:r>
      <w:r w:rsidDel="00000000" w:rsidR="00000000" w:rsidRPr="00000000">
        <w:rPr>
          <w:b w:val="1"/>
          <w:rtl w:val="0"/>
        </w:rPr>
        <w:t xml:space="preserve">abstract page layout</w:t>
      </w:r>
      <w:r w:rsidDel="00000000" w:rsidR="00000000" w:rsidRPr="00000000">
        <w:rPr>
          <w:rtl w:val="0"/>
        </w:rPr>
        <w:t xml:space="preserve"> for the desktop version, which is common across both CEO Blog and Blog details page i.e header, left navigation, right section. The header and left navigation should be </w:t>
      </w:r>
      <w:r w:rsidDel="00000000" w:rsidR="00000000" w:rsidRPr="00000000">
        <w:rPr>
          <w:b w:val="1"/>
          <w:rtl w:val="0"/>
        </w:rPr>
        <w:t xml:space="preserve">static.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Milestone-2: </w:t>
      </w:r>
      <w:r w:rsidDel="00000000" w:rsidR="00000000" w:rsidRPr="00000000">
        <w:rPr>
          <w:rtl w:val="0"/>
        </w:rPr>
        <w:t xml:space="preserve">Build the </w:t>
      </w:r>
      <w:r w:rsidDel="00000000" w:rsidR="00000000" w:rsidRPr="00000000">
        <w:rPr>
          <w:b w:val="1"/>
          <w:rtl w:val="0"/>
        </w:rPr>
        <w:t xml:space="preserve">CEO Blog </w:t>
      </w:r>
      <w:r w:rsidDel="00000000" w:rsidR="00000000" w:rsidRPr="00000000">
        <w:rPr>
          <w:rtl w:val="0"/>
        </w:rPr>
        <w:t xml:space="preserve">screen for </w:t>
      </w:r>
      <w:r w:rsidDel="00000000" w:rsidR="00000000" w:rsidRPr="00000000">
        <w:rPr>
          <w:b w:val="1"/>
          <w:rtl w:val="0"/>
        </w:rPr>
        <w:t xml:space="preserve">desktop.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Milestone-3: </w:t>
      </w:r>
      <w:r w:rsidDel="00000000" w:rsidR="00000000" w:rsidRPr="00000000">
        <w:rPr>
          <w:rtl w:val="0"/>
        </w:rPr>
        <w:t xml:space="preserve">Build the </w:t>
      </w:r>
      <w:r w:rsidDel="00000000" w:rsidR="00000000" w:rsidRPr="00000000">
        <w:rPr>
          <w:b w:val="1"/>
          <w:rtl w:val="0"/>
        </w:rPr>
        <w:t xml:space="preserve">Blog Details </w:t>
      </w:r>
      <w:r w:rsidDel="00000000" w:rsidR="00000000" w:rsidRPr="00000000">
        <w:rPr>
          <w:rtl w:val="0"/>
        </w:rPr>
        <w:t xml:space="preserve">screen for </w:t>
      </w:r>
      <w:r w:rsidDel="00000000" w:rsidR="00000000" w:rsidRPr="00000000">
        <w:rPr>
          <w:b w:val="1"/>
          <w:rtl w:val="0"/>
        </w:rPr>
        <w:t xml:space="preserve">desktop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Milestone-4: </w:t>
      </w:r>
      <w:r w:rsidDel="00000000" w:rsidR="00000000" w:rsidRPr="00000000">
        <w:rPr>
          <w:rtl w:val="0"/>
        </w:rPr>
        <w:t xml:space="preserve">Refactor the </w:t>
      </w:r>
      <w:r w:rsidDel="00000000" w:rsidR="00000000" w:rsidRPr="00000000">
        <w:rPr>
          <w:b w:val="1"/>
          <w:rtl w:val="0"/>
        </w:rPr>
        <w:t xml:space="preserve">CEO Blog </w:t>
      </w:r>
      <w:r w:rsidDel="00000000" w:rsidR="00000000" w:rsidRPr="00000000">
        <w:rPr>
          <w:rtl w:val="0"/>
        </w:rPr>
        <w:t xml:space="preserve">screen to achieve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responsiveness.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Milestone-5: </w:t>
      </w:r>
      <w:r w:rsidDel="00000000" w:rsidR="00000000" w:rsidRPr="00000000">
        <w:rPr>
          <w:rtl w:val="0"/>
        </w:rPr>
        <w:t xml:space="preserve">Refactor the </w:t>
      </w:r>
      <w:r w:rsidDel="00000000" w:rsidR="00000000" w:rsidRPr="00000000">
        <w:rPr>
          <w:b w:val="1"/>
          <w:rtl w:val="0"/>
        </w:rPr>
        <w:t xml:space="preserve">Blog Details </w:t>
      </w:r>
      <w:r w:rsidDel="00000000" w:rsidR="00000000" w:rsidRPr="00000000">
        <w:rPr>
          <w:rtl w:val="0"/>
        </w:rPr>
        <w:t xml:space="preserve">screen to achieve </w:t>
      </w:r>
      <w:r w:rsidDel="00000000" w:rsidR="00000000" w:rsidRPr="00000000">
        <w:rPr>
          <w:b w:val="1"/>
          <w:rtl w:val="0"/>
        </w:rPr>
        <w:t xml:space="preserve">mobile</w:t>
      </w:r>
      <w:r w:rsidDel="00000000" w:rsidR="00000000" w:rsidRPr="00000000">
        <w:rPr>
          <w:rtl w:val="0"/>
        </w:rPr>
        <w:t xml:space="preserve"> responsiveness.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Milestone-6: </w:t>
      </w:r>
      <w:r w:rsidDel="00000000" w:rsidR="00000000" w:rsidRPr="00000000">
        <w:rPr>
          <w:rtl w:val="0"/>
        </w:rPr>
        <w:t xml:space="preserve">Implement Cross-browser compatibility - Chrome, Firefox and Safari.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spacing w:after="0" w:lineRule="auto"/>
        <w:ind w:left="720" w:hanging="360"/>
        <w:rPr>
          <w:sz w:val="40"/>
          <w:szCs w:val="40"/>
        </w:rPr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 Best Practices: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Proper layouting using grid or flexbox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The right selection of semantic tags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CSS lint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Naming Conventions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Media queries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Responsiveness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Frequent git commits with meaningful commit messages</w:t>
      </w:r>
    </w:p>
    <w:p w:rsidR="00000000" w:rsidDel="00000000" w:rsidP="00000000" w:rsidRDefault="00000000" w:rsidRPr="00000000" w14:paraId="00000027">
      <w:pPr>
        <w:pStyle w:val="Heading1"/>
        <w:numPr>
          <w:ilvl w:val="1"/>
          <w:numId w:val="1"/>
        </w:numPr>
        <w:spacing w:after="0" w:before="0" w:lineRule="auto"/>
        <w:ind w:left="1440" w:hanging="360"/>
        <w:rPr>
          <w:sz w:val="22"/>
          <w:szCs w:val="22"/>
        </w:rPr>
      </w:pPr>
      <w:bookmarkStart w:colFirst="0" w:colLast="0" w:name="_heading=h.3dy6vkm" w:id="5"/>
      <w:bookmarkEnd w:id="5"/>
      <w:r w:rsidDel="00000000" w:rsidR="00000000" w:rsidRPr="00000000">
        <w:rPr>
          <w:sz w:val="22"/>
          <w:szCs w:val="22"/>
          <w:rtl w:val="0"/>
        </w:rPr>
        <w:t xml:space="preserve">Meaningful code comments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Don't use </w:t>
      </w:r>
      <w:r w:rsidDel="00000000" w:rsidR="00000000" w:rsidRPr="00000000">
        <w:rPr>
          <w:b w:val="1"/>
          <w:rtl w:val="0"/>
        </w:rPr>
        <w:t xml:space="preserve">!important</w:t>
      </w:r>
      <w:r w:rsidDel="00000000" w:rsidR="00000000" w:rsidRPr="00000000">
        <w:rPr>
          <w:rtl w:val="0"/>
        </w:rPr>
        <w:t xml:space="preserve"> in CSS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Don't add inline styles in HTML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Avoid usage of ID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Avoid Extra Selectors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Combine Elements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Multiple Classes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Shorthand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Use of Generic Classes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eading=h.1t3h5sf" w:id="6"/>
      <w:bookmarkEnd w:id="6"/>
      <w:r w:rsidDel="00000000" w:rsidR="00000000" w:rsidRPr="00000000">
        <w:rPr>
          <w:rtl w:val="0"/>
        </w:rPr>
        <w:t xml:space="preserve">Evaluation Rating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Each milestone will be evaluated for 0-3 scores.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8.392857142859" w:type="dxa"/>
        <w:jc w:val="left"/>
        <w:tblInd w:w="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7.767857142857"/>
        <w:gridCol w:w="3420"/>
        <w:gridCol w:w="1530"/>
        <w:gridCol w:w="3290.625"/>
        <w:tblGridChange w:id="0">
          <w:tblGrid>
            <w:gridCol w:w="1117.767857142857"/>
            <w:gridCol w:w="3420"/>
            <w:gridCol w:w="1530"/>
            <w:gridCol w:w="3290.62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 - 0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below 25% milestone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 - 1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25% - 50% milestone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Proper layouting using grid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Proper usage of flex model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inline styling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CSS naming conventions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 - 2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50% - 75% milestone completion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Score - 3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75% - 100% milestone completion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 the criterias of score-1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All the criterias of score-2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Right selection of semantic tags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CSS linting errors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External CSS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Shorthand css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No usage of pixel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Organized style sheet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Proper code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Don't use !important in CSS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Don't add inline styles in HTML</w:t>
            </w:r>
          </w:p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Avoid usage of ID</w:t>
            </w:r>
          </w:p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Avoid Extra Selectors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Combine Elements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Multiple Classes</w:t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 Shorthand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Make Use of Generic Classes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cascading and global styling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Frequent git commits with meaningful commit messages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Proper usage of media queries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spacing w:after="0" w:lineRule="auto"/>
        <w:ind w:left="720" w:hanging="360"/>
        <w:rPr>
          <w:sz w:val="40"/>
          <w:szCs w:val="40"/>
        </w:rPr>
      </w:pPr>
      <w:bookmarkStart w:colFirst="0" w:colLast="0" w:name="_heading=h.4d34og8" w:id="7"/>
      <w:bookmarkEnd w:id="7"/>
      <w:r w:rsidDel="00000000" w:rsidR="00000000" w:rsidRPr="00000000">
        <w:rPr>
          <w:rtl w:val="0"/>
        </w:rPr>
        <w:t xml:space="preserve">Assignment Submission Checklist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Use the folder structure shared in the Project link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sure the latest code is pushed to 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3V9NKcbN6zE5-vBcoaP_FWtwTu6JnUrJ/ed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xd.adobe.com/view/3d1c1efc-8b2c-44c5-6f99-04be2fa80503-4b2d/?fullscreen" TargetMode="External"/><Relationship Id="rId8" Type="http://schemas.openxmlformats.org/officeDocument/2006/relationships/hyperlink" Target="http://gitlab.valuebound.net/anoop.singh/vb-html-css-final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vO/3sNNKt4qCDIqJ9DJ2uVziKA==">CgMxLjAyCWguMzBqMHpsbDIJaC4xZm9iOXRlMgloLjN6bnlzaDcyCWguMmV0OTJwMDIIaC50eWpjd3QyCWguM2R5NnZrbTIJaC4xdDNoNXNmMgloLjRkMzRvZzg4AHIhMXNsTWpIYUg1eC12Mzd2T20tZUhlZUpvZkJTeXhqbENK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