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>Environmental Quality Survey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Name of Shop:</w:t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638"/>
      </w:tblGrid>
      <w:tr>
        <w:trPr/>
        <w:tc>
          <w:tcPr>
            <w:tcW w:w="96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t>Description of Area:</w:t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638"/>
      </w:tblGrid>
      <w:tr>
        <w:trPr/>
        <w:tc>
          <w:tcPr>
            <w:tcW w:w="96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Defined Scale </w:t>
      </w:r>
      <w:r>
        <w:rPr/>
        <w:t>1 to 5</w:t>
      </w:r>
      <w:r>
        <w:rPr/>
        <w:t>:</w:t>
      </w:r>
    </w:p>
    <w:tbl>
      <w:tblPr>
        <w:tblW w:w="9588" w:type="dxa"/>
        <w:jc w:val="left"/>
        <w:tblInd w:w="4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41"/>
        <w:gridCol w:w="1342"/>
        <w:gridCol w:w="1386"/>
        <w:gridCol w:w="1377"/>
        <w:gridCol w:w="1387"/>
        <w:gridCol w:w="1378"/>
        <w:gridCol w:w="1377"/>
      </w:tblGrid>
      <w:tr>
        <w:trPr/>
        <w:tc>
          <w:tcPr>
            <w:tcW w:w="13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Low</w:t>
            </w:r>
          </w:p>
        </w:tc>
        <w:tc>
          <w:tcPr>
            <w:tcW w:w="13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1</w:t>
            </w:r>
          </w:p>
        </w:tc>
        <w:tc>
          <w:tcPr>
            <w:tcW w:w="13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2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3</w:t>
            </w:r>
          </w:p>
        </w:tc>
        <w:tc>
          <w:tcPr>
            <w:tcW w:w="13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4</w:t>
            </w:r>
          </w:p>
        </w:tc>
        <w:tc>
          <w:tcPr>
            <w:tcW w:w="13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5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High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Quality of Air</w:t>
      </w:r>
    </w:p>
    <w:tbl>
      <w:tblPr>
        <w:tblW w:w="9588" w:type="dxa"/>
        <w:jc w:val="left"/>
        <w:tblInd w:w="4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41"/>
        <w:gridCol w:w="1342"/>
        <w:gridCol w:w="1386"/>
        <w:gridCol w:w="1377"/>
        <w:gridCol w:w="1387"/>
        <w:gridCol w:w="1378"/>
        <w:gridCol w:w="1377"/>
      </w:tblGrid>
      <w:tr>
        <w:trPr/>
        <w:tc>
          <w:tcPr>
            <w:tcW w:w="13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Poor</w:t>
            </w:r>
          </w:p>
        </w:tc>
        <w:tc>
          <w:tcPr>
            <w:tcW w:w="13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1</w:t>
            </w:r>
          </w:p>
        </w:tc>
        <w:tc>
          <w:tcPr>
            <w:tcW w:w="13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2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3</w:t>
            </w:r>
          </w:p>
        </w:tc>
        <w:tc>
          <w:tcPr>
            <w:tcW w:w="13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4</w:t>
            </w:r>
          </w:p>
        </w:tc>
        <w:tc>
          <w:tcPr>
            <w:tcW w:w="13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5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Very Good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Lighting</w:t>
      </w:r>
    </w:p>
    <w:tbl>
      <w:tblPr>
        <w:tblW w:w="9588" w:type="dxa"/>
        <w:jc w:val="left"/>
        <w:tblInd w:w="4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812"/>
        <w:gridCol w:w="871"/>
        <w:gridCol w:w="1386"/>
        <w:gridCol w:w="1377"/>
        <w:gridCol w:w="1387"/>
        <w:gridCol w:w="881"/>
        <w:gridCol w:w="1874"/>
      </w:tblGrid>
      <w:tr>
        <w:trPr/>
        <w:tc>
          <w:tcPr>
            <w:tcW w:w="18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Poor Lighting/Visibility</w:t>
            </w:r>
          </w:p>
        </w:tc>
        <w:tc>
          <w:tcPr>
            <w:tcW w:w="8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1</w:t>
            </w:r>
          </w:p>
        </w:tc>
        <w:tc>
          <w:tcPr>
            <w:tcW w:w="13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2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3</w:t>
            </w:r>
          </w:p>
        </w:tc>
        <w:tc>
          <w:tcPr>
            <w:tcW w:w="13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4</w:t>
            </w:r>
          </w:p>
        </w:tc>
        <w:tc>
          <w:tcPr>
            <w:tcW w:w="8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5</w:t>
            </w:r>
          </w:p>
        </w:tc>
        <w:tc>
          <w:tcPr>
            <w:tcW w:w="187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i w:val="false"/>
                <w:iCs w:val="false"/>
                <w:sz w:val="24"/>
                <w:szCs w:val="24"/>
              </w:rPr>
            </w:pPr>
            <w:r>
              <w:rPr>
                <w:bCs w:val="false"/>
                <w:iCs w:val="false"/>
                <w:szCs w:val="24"/>
              </w:rPr>
              <w:t>Perfect Lighting/Visibility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Background noise</w:t>
      </w:r>
    </w:p>
    <w:tbl>
      <w:tblPr>
        <w:tblW w:w="9588" w:type="dxa"/>
        <w:jc w:val="left"/>
        <w:tblInd w:w="4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41"/>
        <w:gridCol w:w="1342"/>
        <w:gridCol w:w="1386"/>
        <w:gridCol w:w="1377"/>
        <w:gridCol w:w="1387"/>
        <w:gridCol w:w="1378"/>
        <w:gridCol w:w="1377"/>
      </w:tblGrid>
      <w:tr>
        <w:trPr/>
        <w:tc>
          <w:tcPr>
            <w:tcW w:w="13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Very Noisy</w:t>
            </w:r>
          </w:p>
        </w:tc>
        <w:tc>
          <w:tcPr>
            <w:tcW w:w="13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1</w:t>
            </w:r>
          </w:p>
        </w:tc>
        <w:tc>
          <w:tcPr>
            <w:tcW w:w="13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2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3</w:t>
            </w:r>
          </w:p>
        </w:tc>
        <w:tc>
          <w:tcPr>
            <w:tcW w:w="13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4</w:t>
            </w:r>
          </w:p>
        </w:tc>
        <w:tc>
          <w:tcPr>
            <w:tcW w:w="13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5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No/Little Noise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Concentration Level</w:t>
      </w:r>
    </w:p>
    <w:tbl>
      <w:tblPr>
        <w:tblW w:w="9588" w:type="dxa"/>
        <w:jc w:val="left"/>
        <w:tblInd w:w="4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41"/>
        <w:gridCol w:w="1342"/>
        <w:gridCol w:w="1386"/>
        <w:gridCol w:w="1377"/>
        <w:gridCol w:w="1387"/>
        <w:gridCol w:w="1378"/>
        <w:gridCol w:w="1377"/>
      </w:tblGrid>
      <w:tr>
        <w:trPr/>
        <w:tc>
          <w:tcPr>
            <w:tcW w:w="13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Hard to Concentrate</w:t>
            </w:r>
          </w:p>
        </w:tc>
        <w:tc>
          <w:tcPr>
            <w:tcW w:w="13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1</w:t>
            </w:r>
          </w:p>
        </w:tc>
        <w:tc>
          <w:tcPr>
            <w:tcW w:w="13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2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3</w:t>
            </w:r>
          </w:p>
        </w:tc>
        <w:tc>
          <w:tcPr>
            <w:tcW w:w="13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4</w:t>
            </w:r>
          </w:p>
        </w:tc>
        <w:tc>
          <w:tcPr>
            <w:tcW w:w="13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5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Very Easy to Concentrate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Hygienic Level</w:t>
      </w:r>
    </w:p>
    <w:tbl>
      <w:tblPr>
        <w:tblW w:w="9588" w:type="dxa"/>
        <w:jc w:val="left"/>
        <w:tblInd w:w="4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41"/>
        <w:gridCol w:w="1342"/>
        <w:gridCol w:w="1386"/>
        <w:gridCol w:w="1377"/>
        <w:gridCol w:w="1387"/>
        <w:gridCol w:w="1378"/>
        <w:gridCol w:w="1377"/>
      </w:tblGrid>
      <w:tr>
        <w:trPr/>
        <w:tc>
          <w:tcPr>
            <w:tcW w:w="13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Poor Hygiene</w:t>
            </w:r>
          </w:p>
        </w:tc>
        <w:tc>
          <w:tcPr>
            <w:tcW w:w="13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1</w:t>
            </w:r>
          </w:p>
        </w:tc>
        <w:tc>
          <w:tcPr>
            <w:tcW w:w="13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2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3</w:t>
            </w:r>
          </w:p>
        </w:tc>
        <w:tc>
          <w:tcPr>
            <w:tcW w:w="13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4</w:t>
            </w:r>
          </w:p>
        </w:tc>
        <w:tc>
          <w:tcPr>
            <w:tcW w:w="13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5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Very Good Hygiene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Space</w:t>
      </w:r>
      <w:r>
        <w:rPr/>
        <w:t xml:space="preserve"> plan</w:t>
      </w:r>
      <w:r>
        <w:rPr/>
        <w:t>ning (Space)</w:t>
      </w:r>
    </w:p>
    <w:tbl>
      <w:tblPr>
        <w:tblW w:w="9588" w:type="dxa"/>
        <w:jc w:val="left"/>
        <w:tblInd w:w="4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41"/>
        <w:gridCol w:w="1342"/>
        <w:gridCol w:w="1386"/>
        <w:gridCol w:w="1377"/>
        <w:gridCol w:w="1387"/>
        <w:gridCol w:w="1378"/>
        <w:gridCol w:w="1377"/>
      </w:tblGrid>
      <w:tr>
        <w:trPr/>
        <w:tc>
          <w:tcPr>
            <w:tcW w:w="13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Poor</w:t>
            </w:r>
          </w:p>
        </w:tc>
        <w:tc>
          <w:tcPr>
            <w:tcW w:w="13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1</w:t>
            </w:r>
          </w:p>
        </w:tc>
        <w:tc>
          <w:tcPr>
            <w:tcW w:w="13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2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3</w:t>
            </w:r>
          </w:p>
        </w:tc>
        <w:tc>
          <w:tcPr>
            <w:tcW w:w="13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4</w:t>
            </w:r>
          </w:p>
        </w:tc>
        <w:tc>
          <w:tcPr>
            <w:tcW w:w="13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5</w:t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  <w:t>Very Good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Additional Notes</w:t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638"/>
      </w:tblGrid>
      <w:tr>
        <w:trPr/>
        <w:tc>
          <w:tcPr>
            <w:tcW w:w="96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GB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  <w:lang w:val="zxx" w:eastAsia="zxx" w:bidi="zxx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LibreOffice/7.3.7.2$Linux_X86_64 LibreOffice_project/30$Build-2</Application>
  <AppVersion>15.0000</AppVersion>
  <Pages>1</Pages>
  <Words>92</Words>
  <Characters>375</Characters>
  <CharactersWithSpaces>408</CharactersWithSpaces>
  <Paragraphs>61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2023-02-11T16:20:39Z</dcterms:created>
  <dc:creator/>
  <dc:description/>
  <dc:language>en-GB</dc:language>
  <cp:lastModifiedBy/>
  <dcterms:modified xsi:type="dcterms:W3CDTF">2023-02-14T09:14:33Z</dcterms:modified>
  <cp:revision>20</cp:revision>
  <dc:subject/>
  <dc:title/>
</cp:coreProperties>
</file>