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EC5" w:rsidRPr="00CF26C4" w:rsidRDefault="00EA3EC5" w:rsidP="00EA3EC5">
      <w:pPr>
        <w:pStyle w:val="Title"/>
        <w:rPr>
          <w:sz w:val="44"/>
          <w:szCs w:val="44"/>
        </w:rPr>
      </w:pPr>
      <w:r w:rsidRPr="00CF26C4">
        <w:rPr>
          <w:sz w:val="44"/>
          <w:szCs w:val="44"/>
        </w:rPr>
        <w:t>Descriptive Content for Courses Page</w:t>
      </w:r>
    </w:p>
    <w:p w:rsidR="004F2A9B" w:rsidRPr="004F2A9B" w:rsidRDefault="004F2A9B" w:rsidP="004F2A9B">
      <w:pPr>
        <w:pStyle w:val="Heading1"/>
        <w:spacing w:before="0"/>
      </w:pPr>
      <w:r w:rsidRPr="004F2A9B">
        <w:t>BTEC Level 2 Firsts Certificate in IT</w:t>
      </w:r>
    </w:p>
    <w:p w:rsidR="004F2A9B" w:rsidRPr="00887423" w:rsidRDefault="004F2A9B" w:rsidP="004F2A9B">
      <w:pPr>
        <w:pStyle w:val="NormalWeb"/>
        <w:spacing w:before="0" w:beforeAutospacing="0"/>
        <w:rPr>
          <w:rFonts w:ascii="Trebuchet MS" w:hAnsi="Trebuchet MS"/>
        </w:rPr>
      </w:pPr>
      <w:r w:rsidRPr="00887423">
        <w:rPr>
          <w:rFonts w:ascii="Trebuchet MS" w:hAnsi="Trebuchet MS"/>
        </w:rPr>
        <w:t>This course is ideal if you wish to further develop your skills in information and creative technologies. You will study a range of information and communications technology (ICT) applications including website design, online world and app design and the technology systems that support them.</w:t>
      </w:r>
    </w:p>
    <w:p w:rsidR="004F2A9B" w:rsidRPr="00887423" w:rsidRDefault="004F2A9B" w:rsidP="004F2A9B">
      <w:pPr>
        <w:pStyle w:val="NormalWeb"/>
        <w:rPr>
          <w:rFonts w:ascii="Trebuchet MS" w:hAnsi="Trebuchet MS"/>
        </w:rPr>
      </w:pPr>
      <w:r w:rsidRPr="00887423">
        <w:rPr>
          <w:rFonts w:ascii="Trebuchet MS" w:hAnsi="Trebuchet MS"/>
        </w:rPr>
        <w:t>You'll learn how to design and create databases, edit computer-generated images and develop websites, video and other assets.</w:t>
      </w:r>
    </w:p>
    <w:p w:rsidR="004F2A9B" w:rsidRPr="004F2A9B" w:rsidRDefault="004F2A9B" w:rsidP="005B2327">
      <w:pPr>
        <w:pStyle w:val="Heading1"/>
        <w:rPr>
          <w:rFonts w:eastAsia="Times New Roman"/>
          <w:lang w:eastAsia="en-GB"/>
        </w:rPr>
      </w:pPr>
      <w:r w:rsidRPr="004F2A9B">
        <w:rPr>
          <w:rFonts w:eastAsia="Times New Roman"/>
          <w:lang w:eastAsia="en-GB"/>
        </w:rPr>
        <w:t>Overview</w:t>
      </w:r>
    </w:p>
    <w:p w:rsidR="004F2A9B" w:rsidRPr="004F2A9B" w:rsidRDefault="004F2A9B" w:rsidP="004F2A9B">
      <w:pPr>
        <w:spacing w:before="100" w:beforeAutospacing="1" w:after="100" w:afterAutospacing="1" w:line="240" w:lineRule="auto"/>
        <w:rPr>
          <w:rFonts w:ascii="Trebuchet MS" w:eastAsia="Times New Roman" w:hAnsi="Trebuchet MS" w:cs="Times New Roman"/>
          <w:sz w:val="24"/>
          <w:szCs w:val="24"/>
          <w:lang w:eastAsia="en-GB"/>
        </w:rPr>
      </w:pPr>
      <w:r w:rsidRPr="004F2A9B">
        <w:rPr>
          <w:rFonts w:ascii="Trebuchet MS" w:eastAsia="Times New Roman" w:hAnsi="Trebuchet MS" w:cs="Times New Roman"/>
          <w:sz w:val="24"/>
          <w:szCs w:val="24"/>
          <w:lang w:eastAsia="en-GB"/>
        </w:rPr>
        <w:t xml:space="preserve">More than 1.5 million people are working within the digital </w:t>
      </w:r>
      <w:proofErr w:type="gramStart"/>
      <w:r w:rsidRPr="004F2A9B">
        <w:rPr>
          <w:rFonts w:ascii="Trebuchet MS" w:eastAsia="Times New Roman" w:hAnsi="Trebuchet MS" w:cs="Times New Roman"/>
          <w:sz w:val="24"/>
          <w:szCs w:val="24"/>
          <w:lang w:eastAsia="en-GB"/>
        </w:rPr>
        <w:t>sector,</w:t>
      </w:r>
      <w:proofErr w:type="gramEnd"/>
      <w:r w:rsidRPr="004F2A9B">
        <w:rPr>
          <w:rFonts w:ascii="Trebuchet MS" w:eastAsia="Times New Roman" w:hAnsi="Trebuchet MS" w:cs="Times New Roman"/>
          <w:sz w:val="24"/>
          <w:szCs w:val="24"/>
          <w:lang w:eastAsia="en-GB"/>
        </w:rPr>
        <w:t xml:space="preserve"> or in digital technology roles in the UK today. The number of digital technology jobs across the UK has grown at more than twice the rate of non-digital technology sectors.</w:t>
      </w:r>
    </w:p>
    <w:p w:rsidR="004F2A9B" w:rsidRPr="00887423" w:rsidRDefault="004F2A9B" w:rsidP="004F2A9B">
      <w:pPr>
        <w:spacing w:before="100" w:beforeAutospacing="1" w:after="100" w:afterAutospacing="1" w:line="240" w:lineRule="auto"/>
        <w:rPr>
          <w:rFonts w:ascii="Trebuchet MS" w:eastAsia="Times New Roman" w:hAnsi="Trebuchet MS" w:cs="Times New Roman"/>
          <w:sz w:val="24"/>
          <w:szCs w:val="24"/>
          <w:lang w:eastAsia="en-GB"/>
        </w:rPr>
      </w:pPr>
      <w:r w:rsidRPr="004F2A9B">
        <w:rPr>
          <w:rFonts w:ascii="Trebuchet MS" w:eastAsia="Times New Roman" w:hAnsi="Trebuchet MS" w:cs="Times New Roman"/>
          <w:sz w:val="24"/>
          <w:szCs w:val="24"/>
          <w:lang w:eastAsia="en-GB"/>
        </w:rPr>
        <w:t>This BTEC First Extended Certificate gives learners the opportunity to gain a broad knowledge and understanding of and develop skills in the information technology sector and some aspects of the creative industries.</w:t>
      </w:r>
    </w:p>
    <w:p w:rsidR="004F2A9B" w:rsidRDefault="00667D21" w:rsidP="004F2A9B">
      <w:pPr>
        <w:spacing w:before="100" w:beforeAutospacing="1" w:after="100" w:afterAutospacing="1" w:line="240" w:lineRule="auto"/>
        <w:rPr>
          <w:rFonts w:ascii="Times New Roman" w:eastAsia="Times New Roman" w:hAnsi="Times New Roman" w:cs="Times New Roman"/>
          <w:sz w:val="24"/>
          <w:szCs w:val="24"/>
          <w:lang w:eastAsia="en-GB"/>
        </w:rPr>
      </w:pPr>
      <w:hyperlink r:id="rId5" w:history="1">
        <w:r w:rsidR="00351DF7" w:rsidRPr="0051430C">
          <w:rPr>
            <w:rStyle w:val="Hyperlink"/>
            <w:rFonts w:ascii="Times New Roman" w:eastAsia="Times New Roman" w:hAnsi="Times New Roman" w:cs="Times New Roman"/>
            <w:sz w:val="24"/>
            <w:szCs w:val="24"/>
            <w:lang w:eastAsia="en-GB"/>
          </w:rPr>
          <w:t>https://www.sccb.ac.uk/courses/computing-digital-it/599-level-2/6512-information-and-creative-technology-btec-first-extended-certificate</w:t>
        </w:r>
      </w:hyperlink>
      <w:r w:rsidR="00351DF7">
        <w:rPr>
          <w:rFonts w:ascii="Times New Roman" w:eastAsia="Times New Roman" w:hAnsi="Times New Roman" w:cs="Times New Roman"/>
          <w:sz w:val="24"/>
          <w:szCs w:val="24"/>
          <w:lang w:eastAsia="en-GB"/>
        </w:rPr>
        <w:t xml:space="preserve"> </w:t>
      </w:r>
    </w:p>
    <w:p w:rsidR="00351DF7" w:rsidRDefault="00351DF7" w:rsidP="00A47F49">
      <w:pPr>
        <w:pStyle w:val="Heading2"/>
      </w:pPr>
      <w:r>
        <w:t>What are the entry requirements?</w:t>
      </w:r>
    </w:p>
    <w:p w:rsidR="00351DF7" w:rsidRPr="00887423" w:rsidRDefault="00351DF7" w:rsidP="00351DF7">
      <w:pPr>
        <w:pStyle w:val="NormalWeb"/>
        <w:rPr>
          <w:rFonts w:ascii="Trebuchet MS" w:hAnsi="Trebuchet MS"/>
        </w:rPr>
      </w:pPr>
      <w:r w:rsidRPr="00887423">
        <w:rPr>
          <w:rFonts w:ascii="Trebuchet MS" w:hAnsi="Trebuchet MS"/>
        </w:rPr>
        <w:t>Students will be considered depending upon experience, qualifications and an interview. You will probably have one of the following:</w:t>
      </w:r>
    </w:p>
    <w:p w:rsidR="00351DF7" w:rsidRPr="00887423" w:rsidRDefault="00351DF7" w:rsidP="00351DF7">
      <w:pPr>
        <w:pStyle w:val="NormalWeb"/>
        <w:rPr>
          <w:rFonts w:ascii="Trebuchet MS" w:hAnsi="Trebuchet MS"/>
        </w:rPr>
      </w:pPr>
      <w:r w:rsidRPr="00887423">
        <w:rPr>
          <w:rFonts w:ascii="Trebuchet MS" w:hAnsi="Trebuchet MS"/>
        </w:rPr>
        <w:t xml:space="preserve">A BTEC Introductory Diploma in IT, plus at least GCSE English Language at grade 3 or above/Level 2 Functional Skill equivalent and a maths qualification at Level 1 or above OR 4 GCSEs at grade 3-2 and above. We will look at each candidate and assess your suitability if you don't quite fit in with the </w:t>
      </w:r>
      <w:proofErr w:type="spellStart"/>
      <w:r w:rsidRPr="00887423">
        <w:rPr>
          <w:rFonts w:ascii="Trebuchet MS" w:hAnsi="Trebuchet MS"/>
        </w:rPr>
        <w:t>crieteria</w:t>
      </w:r>
      <w:proofErr w:type="spellEnd"/>
      <w:r w:rsidRPr="00887423">
        <w:rPr>
          <w:rFonts w:ascii="Trebuchet MS" w:hAnsi="Trebuchet MS"/>
        </w:rPr>
        <w:t xml:space="preserve"> or have studied abroad etc.</w:t>
      </w:r>
    </w:p>
    <w:p w:rsidR="00351DF7" w:rsidRPr="00887423" w:rsidRDefault="00351DF7" w:rsidP="00351DF7">
      <w:pPr>
        <w:pStyle w:val="NormalWeb"/>
        <w:rPr>
          <w:rFonts w:ascii="Trebuchet MS" w:hAnsi="Trebuchet MS"/>
        </w:rPr>
      </w:pPr>
      <w:r w:rsidRPr="00887423">
        <w:rPr>
          <w:rFonts w:ascii="Trebuchet MS" w:hAnsi="Trebuchet MS"/>
        </w:rPr>
        <w:t xml:space="preserve">You will also need a desire and passion to learn and a genuine interest in </w:t>
      </w:r>
      <w:proofErr w:type="gramStart"/>
      <w:r w:rsidRPr="00887423">
        <w:rPr>
          <w:rFonts w:ascii="Trebuchet MS" w:hAnsi="Trebuchet MS"/>
        </w:rPr>
        <w:t>progressing</w:t>
      </w:r>
      <w:proofErr w:type="gramEnd"/>
      <w:r w:rsidRPr="00887423">
        <w:rPr>
          <w:rFonts w:ascii="Trebuchet MS" w:hAnsi="Trebuchet MS"/>
        </w:rPr>
        <w:t xml:space="preserve"> onto a career in IT and computing.</w:t>
      </w:r>
    </w:p>
    <w:p w:rsidR="00351DF7" w:rsidRDefault="00351DF7" w:rsidP="00A47F49">
      <w:pPr>
        <w:pStyle w:val="Heading2"/>
      </w:pPr>
      <w:r>
        <w:t>Where can I progress to next?</w:t>
      </w:r>
    </w:p>
    <w:p w:rsidR="00351DF7" w:rsidRPr="00887423" w:rsidRDefault="00351DF7" w:rsidP="00351DF7">
      <w:pPr>
        <w:pStyle w:val="NormalWeb"/>
        <w:rPr>
          <w:rFonts w:ascii="Trebuchet MS" w:hAnsi="Trebuchet MS"/>
        </w:rPr>
      </w:pPr>
      <w:r w:rsidRPr="00887423">
        <w:rPr>
          <w:rFonts w:ascii="Trebuchet MS" w:hAnsi="Trebuchet MS"/>
        </w:rPr>
        <w:t>Successful completion will allow you to move on to a Level 3 qualification, or consider employment in areas involving the use of IT.</w:t>
      </w:r>
    </w:p>
    <w:p w:rsidR="00351DF7" w:rsidRDefault="00351DF7" w:rsidP="00351DF7">
      <w:pPr>
        <w:pStyle w:val="NormalWeb"/>
      </w:pPr>
    </w:p>
    <w:p w:rsidR="00351DF7" w:rsidRPr="00351DF7" w:rsidRDefault="00351DF7" w:rsidP="00A47F49">
      <w:pPr>
        <w:pStyle w:val="Heading2"/>
      </w:pPr>
      <w:r w:rsidRPr="00351DF7">
        <w:lastRenderedPageBreak/>
        <w:t>What areas will I study?</w:t>
      </w:r>
    </w:p>
    <w:p w:rsidR="00351DF7" w:rsidRPr="00E5034A" w:rsidRDefault="00351DF7" w:rsidP="00E5034A">
      <w:pPr>
        <w:pStyle w:val="Heading3"/>
        <w:rPr>
          <w:rFonts w:ascii="Microsoft JhengHei UI Light" w:eastAsia="Microsoft JhengHei UI Light" w:hAnsi="Microsoft JhengHei UI Light" w:cs="Microsoft JhengHei UI Light"/>
          <w:b w:val="0"/>
          <w:color w:val="4F81BD" w:themeColor="accent1"/>
        </w:rPr>
      </w:pPr>
      <w:r w:rsidRPr="00E5034A">
        <w:rPr>
          <w:rFonts w:ascii="Microsoft JhengHei UI Light" w:eastAsia="Microsoft JhengHei UI Light" w:hAnsi="Microsoft JhengHei UI Light" w:cs="Microsoft JhengHei UI Light"/>
          <w:b w:val="0"/>
          <w:color w:val="4F81BD" w:themeColor="accent1"/>
        </w:rPr>
        <w:t>Core/Mandatory units</w:t>
      </w:r>
    </w:p>
    <w:p w:rsidR="00351DF7" w:rsidRPr="00351DF7" w:rsidRDefault="00351DF7" w:rsidP="00351DF7">
      <w:pPr>
        <w:numPr>
          <w:ilvl w:val="0"/>
          <w:numId w:val="1"/>
        </w:numPr>
        <w:spacing w:before="100" w:beforeAutospacing="1" w:after="100" w:afterAutospacing="1" w:line="240" w:lineRule="auto"/>
        <w:rPr>
          <w:rFonts w:ascii="Trebuchet MS" w:eastAsia="Times New Roman" w:hAnsi="Trebuchet MS" w:cs="Times New Roman"/>
          <w:sz w:val="24"/>
          <w:szCs w:val="24"/>
          <w:lang w:eastAsia="en-GB"/>
        </w:rPr>
      </w:pPr>
      <w:r w:rsidRPr="00351DF7">
        <w:rPr>
          <w:rFonts w:ascii="Trebuchet MS" w:eastAsia="Times New Roman" w:hAnsi="Trebuchet MS" w:cs="Times New Roman"/>
          <w:sz w:val="24"/>
          <w:szCs w:val="24"/>
          <w:lang w:eastAsia="en-GB"/>
        </w:rPr>
        <w:t>The online world</w:t>
      </w:r>
    </w:p>
    <w:p w:rsidR="00351DF7" w:rsidRPr="00351DF7" w:rsidRDefault="00351DF7" w:rsidP="00351DF7">
      <w:pPr>
        <w:numPr>
          <w:ilvl w:val="0"/>
          <w:numId w:val="1"/>
        </w:numPr>
        <w:spacing w:before="100" w:beforeAutospacing="1" w:after="100" w:afterAutospacing="1" w:line="240" w:lineRule="auto"/>
        <w:rPr>
          <w:rFonts w:ascii="Trebuchet MS" w:eastAsia="Times New Roman" w:hAnsi="Trebuchet MS" w:cs="Times New Roman"/>
          <w:sz w:val="24"/>
          <w:szCs w:val="24"/>
          <w:lang w:eastAsia="en-GB"/>
        </w:rPr>
      </w:pPr>
      <w:r w:rsidRPr="00351DF7">
        <w:rPr>
          <w:rFonts w:ascii="Trebuchet MS" w:eastAsia="Times New Roman" w:hAnsi="Trebuchet MS" w:cs="Times New Roman"/>
          <w:sz w:val="24"/>
          <w:szCs w:val="24"/>
          <w:lang w:eastAsia="en-GB"/>
        </w:rPr>
        <w:t>Technology systems</w:t>
      </w:r>
    </w:p>
    <w:p w:rsidR="00351DF7" w:rsidRPr="00351DF7" w:rsidRDefault="00351DF7" w:rsidP="00351DF7">
      <w:pPr>
        <w:numPr>
          <w:ilvl w:val="0"/>
          <w:numId w:val="1"/>
        </w:numPr>
        <w:spacing w:before="100" w:beforeAutospacing="1" w:after="100" w:afterAutospacing="1" w:line="240" w:lineRule="auto"/>
        <w:rPr>
          <w:rFonts w:ascii="Trebuchet MS" w:eastAsia="Times New Roman" w:hAnsi="Trebuchet MS" w:cs="Times New Roman"/>
          <w:sz w:val="24"/>
          <w:szCs w:val="24"/>
          <w:lang w:eastAsia="en-GB"/>
        </w:rPr>
      </w:pPr>
      <w:r w:rsidRPr="00351DF7">
        <w:rPr>
          <w:rFonts w:ascii="Trebuchet MS" w:eastAsia="Times New Roman" w:hAnsi="Trebuchet MS" w:cs="Times New Roman"/>
          <w:sz w:val="24"/>
          <w:szCs w:val="24"/>
          <w:lang w:eastAsia="en-GB"/>
        </w:rPr>
        <w:t>A digital portfolio</w:t>
      </w:r>
    </w:p>
    <w:p w:rsidR="00351DF7" w:rsidRPr="00E5034A" w:rsidRDefault="00351DF7" w:rsidP="00E5034A">
      <w:pPr>
        <w:pStyle w:val="Heading3"/>
        <w:rPr>
          <w:rFonts w:ascii="Microsoft JhengHei UI Light" w:eastAsia="Microsoft JhengHei UI Light" w:hAnsi="Microsoft JhengHei UI Light" w:cs="Microsoft JhengHei UI Light"/>
          <w:b w:val="0"/>
          <w:color w:val="4F81BD" w:themeColor="accent1"/>
        </w:rPr>
      </w:pPr>
      <w:r w:rsidRPr="00E5034A">
        <w:rPr>
          <w:rFonts w:ascii="Microsoft JhengHei UI Light" w:eastAsia="Microsoft JhengHei UI Light" w:hAnsi="Microsoft JhengHei UI Light" w:cs="Microsoft JhengHei UI Light"/>
          <w:b w:val="0"/>
          <w:color w:val="4F81BD" w:themeColor="accent1"/>
        </w:rPr>
        <w:t>Optional Units</w:t>
      </w:r>
    </w:p>
    <w:p w:rsidR="00351DF7" w:rsidRPr="00351DF7" w:rsidRDefault="00351DF7" w:rsidP="00351DF7">
      <w:pPr>
        <w:numPr>
          <w:ilvl w:val="0"/>
          <w:numId w:val="2"/>
        </w:numPr>
        <w:spacing w:before="100" w:beforeAutospacing="1" w:after="100" w:afterAutospacing="1" w:line="240" w:lineRule="auto"/>
        <w:rPr>
          <w:rFonts w:ascii="Trebuchet MS" w:eastAsia="Times New Roman" w:hAnsi="Trebuchet MS" w:cs="Times New Roman"/>
          <w:sz w:val="24"/>
          <w:szCs w:val="24"/>
          <w:lang w:eastAsia="en-GB"/>
        </w:rPr>
      </w:pPr>
      <w:r w:rsidRPr="00351DF7">
        <w:rPr>
          <w:rFonts w:ascii="Trebuchet MS" w:eastAsia="Times New Roman" w:hAnsi="Trebuchet MS" w:cs="Times New Roman"/>
          <w:sz w:val="24"/>
          <w:szCs w:val="24"/>
          <w:lang w:eastAsia="en-GB"/>
        </w:rPr>
        <w:t>Creating digital animation</w:t>
      </w:r>
    </w:p>
    <w:p w:rsidR="00351DF7" w:rsidRPr="00351DF7" w:rsidRDefault="00351DF7" w:rsidP="00351DF7">
      <w:pPr>
        <w:numPr>
          <w:ilvl w:val="0"/>
          <w:numId w:val="2"/>
        </w:numPr>
        <w:spacing w:before="100" w:beforeAutospacing="1" w:after="100" w:afterAutospacing="1" w:line="240" w:lineRule="auto"/>
        <w:rPr>
          <w:rFonts w:ascii="Trebuchet MS" w:eastAsia="Times New Roman" w:hAnsi="Trebuchet MS" w:cs="Times New Roman"/>
          <w:sz w:val="24"/>
          <w:szCs w:val="24"/>
          <w:lang w:eastAsia="en-GB"/>
        </w:rPr>
      </w:pPr>
      <w:r w:rsidRPr="00351DF7">
        <w:rPr>
          <w:rFonts w:ascii="Trebuchet MS" w:eastAsia="Times New Roman" w:hAnsi="Trebuchet MS" w:cs="Times New Roman"/>
          <w:sz w:val="24"/>
          <w:szCs w:val="24"/>
          <w:lang w:eastAsia="en-GB"/>
        </w:rPr>
        <w:t>Creating digital graphics</w:t>
      </w:r>
    </w:p>
    <w:p w:rsidR="00351DF7" w:rsidRPr="00351DF7" w:rsidRDefault="00351DF7" w:rsidP="00351DF7">
      <w:pPr>
        <w:numPr>
          <w:ilvl w:val="0"/>
          <w:numId w:val="2"/>
        </w:numPr>
        <w:spacing w:before="100" w:beforeAutospacing="1" w:after="100" w:afterAutospacing="1" w:line="240" w:lineRule="auto"/>
        <w:rPr>
          <w:rFonts w:ascii="Trebuchet MS" w:eastAsia="Times New Roman" w:hAnsi="Trebuchet MS" w:cs="Times New Roman"/>
          <w:sz w:val="24"/>
          <w:szCs w:val="24"/>
          <w:lang w:eastAsia="en-GB"/>
        </w:rPr>
      </w:pPr>
      <w:r w:rsidRPr="00351DF7">
        <w:rPr>
          <w:rFonts w:ascii="Trebuchet MS" w:eastAsia="Times New Roman" w:hAnsi="Trebuchet MS" w:cs="Times New Roman"/>
          <w:sz w:val="24"/>
          <w:szCs w:val="24"/>
          <w:lang w:eastAsia="en-GB"/>
        </w:rPr>
        <w:t>Spreadsheet development</w:t>
      </w:r>
    </w:p>
    <w:p w:rsidR="00351DF7" w:rsidRPr="00351DF7" w:rsidRDefault="00351DF7" w:rsidP="00351DF7">
      <w:pPr>
        <w:numPr>
          <w:ilvl w:val="0"/>
          <w:numId w:val="2"/>
        </w:numPr>
        <w:spacing w:before="100" w:beforeAutospacing="1" w:after="100" w:afterAutospacing="1" w:line="240" w:lineRule="auto"/>
        <w:rPr>
          <w:rFonts w:ascii="Trebuchet MS" w:eastAsia="Times New Roman" w:hAnsi="Trebuchet MS" w:cs="Times New Roman"/>
          <w:sz w:val="24"/>
          <w:szCs w:val="24"/>
          <w:lang w:eastAsia="en-GB"/>
        </w:rPr>
      </w:pPr>
      <w:r w:rsidRPr="00351DF7">
        <w:rPr>
          <w:rFonts w:ascii="Trebuchet MS" w:eastAsia="Times New Roman" w:hAnsi="Trebuchet MS" w:cs="Times New Roman"/>
          <w:sz w:val="24"/>
          <w:szCs w:val="24"/>
          <w:lang w:eastAsia="en-GB"/>
        </w:rPr>
        <w:t>Database development</w:t>
      </w:r>
    </w:p>
    <w:p w:rsidR="00351DF7" w:rsidRPr="00351DF7" w:rsidRDefault="00351DF7" w:rsidP="00351DF7">
      <w:pPr>
        <w:numPr>
          <w:ilvl w:val="0"/>
          <w:numId w:val="2"/>
        </w:numPr>
        <w:spacing w:before="100" w:beforeAutospacing="1" w:after="100" w:afterAutospacing="1" w:line="240" w:lineRule="auto"/>
        <w:rPr>
          <w:rFonts w:ascii="Trebuchet MS" w:eastAsia="Times New Roman" w:hAnsi="Trebuchet MS" w:cs="Times New Roman"/>
          <w:sz w:val="24"/>
          <w:szCs w:val="24"/>
          <w:lang w:eastAsia="en-GB"/>
        </w:rPr>
      </w:pPr>
      <w:r w:rsidRPr="00351DF7">
        <w:rPr>
          <w:rFonts w:ascii="Trebuchet MS" w:eastAsia="Times New Roman" w:hAnsi="Trebuchet MS" w:cs="Times New Roman"/>
          <w:sz w:val="24"/>
          <w:szCs w:val="24"/>
          <w:lang w:eastAsia="en-GB"/>
        </w:rPr>
        <w:t>Website development *Network development</w:t>
      </w:r>
    </w:p>
    <w:p w:rsidR="00351DF7" w:rsidRPr="00887423" w:rsidRDefault="00351DF7" w:rsidP="00351DF7">
      <w:pPr>
        <w:spacing w:before="100" w:beforeAutospacing="1" w:after="100" w:afterAutospacing="1" w:line="240" w:lineRule="auto"/>
        <w:rPr>
          <w:rFonts w:ascii="Trebuchet MS" w:eastAsia="Times New Roman" w:hAnsi="Trebuchet MS" w:cs="Times New Roman"/>
          <w:sz w:val="24"/>
          <w:szCs w:val="24"/>
          <w:lang w:eastAsia="en-GB"/>
        </w:rPr>
      </w:pPr>
      <w:r w:rsidRPr="00351DF7">
        <w:rPr>
          <w:rFonts w:ascii="Trebuchet MS" w:eastAsia="Times New Roman" w:hAnsi="Trebuchet MS" w:cs="Times New Roman"/>
          <w:sz w:val="24"/>
          <w:szCs w:val="24"/>
          <w:lang w:eastAsia="en-GB"/>
        </w:rPr>
        <w:t>Additionally, it will be possible to take one or more GCSEs.</w:t>
      </w:r>
    </w:p>
    <w:p w:rsidR="005B2327" w:rsidRDefault="000B17E5" w:rsidP="000B17E5">
      <w:pPr>
        <w:pStyle w:val="Heading1"/>
        <w:rPr>
          <w:rFonts w:eastAsia="Times New Roman"/>
          <w:lang w:eastAsia="en-GB"/>
        </w:rPr>
      </w:pPr>
      <w:r>
        <w:rPr>
          <w:rFonts w:eastAsia="Times New Roman"/>
          <w:lang w:eastAsia="en-GB"/>
        </w:rPr>
        <w:t>BTEC Level 3 Extended Diploma in IT</w:t>
      </w:r>
    </w:p>
    <w:p w:rsidR="000B17E5" w:rsidRDefault="00820CAA" w:rsidP="00D72C80">
      <w:pPr>
        <w:pStyle w:val="Heading1"/>
        <w:rPr>
          <w:lang w:eastAsia="en-GB"/>
        </w:rPr>
      </w:pPr>
      <w:r>
        <w:rPr>
          <w:lang w:eastAsia="en-GB"/>
        </w:rPr>
        <w:t>Overview</w:t>
      </w:r>
    </w:p>
    <w:p w:rsidR="00F26000" w:rsidRPr="00887423" w:rsidRDefault="00F26000" w:rsidP="00F26000">
      <w:pPr>
        <w:pStyle w:val="NormalWeb"/>
        <w:rPr>
          <w:rFonts w:ascii="Trebuchet MS" w:hAnsi="Trebuchet MS"/>
        </w:rPr>
      </w:pPr>
      <w:r w:rsidRPr="00887423">
        <w:rPr>
          <w:rFonts w:ascii="Trebuchet MS" w:hAnsi="Trebuchet MS"/>
        </w:rPr>
        <w:t xml:space="preserve">If you have a logical mind and a drive to make a contribution to the sector, this is the right course for you. Assessment is a combination of coursework and exams making this course a robust academic route into university and the industry. </w:t>
      </w:r>
    </w:p>
    <w:p w:rsidR="00F26000" w:rsidRPr="00887423" w:rsidRDefault="00F26000" w:rsidP="00F26000">
      <w:pPr>
        <w:pStyle w:val="NormalWeb"/>
        <w:rPr>
          <w:rFonts w:ascii="Trebuchet MS" w:hAnsi="Trebuchet MS"/>
        </w:rPr>
      </w:pPr>
      <w:r w:rsidRPr="00887423">
        <w:rPr>
          <w:rFonts w:ascii="Trebuchet MS" w:hAnsi="Trebuchet MS"/>
        </w:rPr>
        <w:t xml:space="preserve">In the first year, you will study the core subjects of programming, mobile and desktop app development in industry standard languages such as C# and Python. You will also build a website using client side languages such as HTML5, CSS3 and JavaScript. </w:t>
      </w:r>
    </w:p>
    <w:p w:rsidR="00F26000" w:rsidRPr="00887423" w:rsidRDefault="00F26000" w:rsidP="00F26000">
      <w:pPr>
        <w:pStyle w:val="NormalWeb"/>
        <w:rPr>
          <w:rFonts w:ascii="Trebuchet MS" w:hAnsi="Trebuchet MS"/>
        </w:rPr>
      </w:pPr>
      <w:r w:rsidRPr="00887423">
        <w:rPr>
          <w:rFonts w:ascii="Trebuchet MS" w:hAnsi="Trebuchet MS"/>
        </w:rPr>
        <w:t>Other subjects include computer systems, cyber security and social media. The second year will allow you consolidate your knowledge by means of software engineering and project development examinations followed by games development and computer networking.</w:t>
      </w:r>
    </w:p>
    <w:p w:rsidR="00F26000" w:rsidRPr="00887423" w:rsidRDefault="00F26000" w:rsidP="00F26000">
      <w:pPr>
        <w:pStyle w:val="NormalWeb"/>
        <w:rPr>
          <w:rFonts w:ascii="Trebuchet MS" w:hAnsi="Trebuchet MS"/>
        </w:rPr>
      </w:pPr>
      <w:r w:rsidRPr="00887423">
        <w:rPr>
          <w:rFonts w:ascii="Trebuchet MS" w:hAnsi="Trebuchet MS"/>
        </w:rPr>
        <w:t>You could have the opportunity to take part in national competitions, go on trips to the Space Centre, Computer Museum and BBC. There are also opportunities to take part in work placements in Ireland and further abroad.</w:t>
      </w:r>
    </w:p>
    <w:p w:rsidR="00F26000" w:rsidRPr="00887423" w:rsidRDefault="00F26000" w:rsidP="00F26000">
      <w:pPr>
        <w:pStyle w:val="NormalWeb"/>
        <w:rPr>
          <w:rFonts w:ascii="Trebuchet MS" w:hAnsi="Trebuchet MS"/>
        </w:rPr>
      </w:pPr>
      <w:r w:rsidRPr="00887423">
        <w:rPr>
          <w:rFonts w:ascii="Trebuchet MS" w:hAnsi="Trebuchet MS"/>
        </w:rPr>
        <w:t>Due to the current COVID-19 situation and with health and safety of our students as a priority, we have redesigned this course to include a mixture of classroom-based and online learning.</w:t>
      </w:r>
    </w:p>
    <w:p w:rsidR="00F26000" w:rsidRDefault="00F26000" w:rsidP="00820CAA">
      <w:pPr>
        <w:rPr>
          <w:lang w:eastAsia="en-GB"/>
        </w:rPr>
      </w:pPr>
    </w:p>
    <w:p w:rsidR="00D72C80" w:rsidRPr="00A47F49" w:rsidRDefault="00D72C80" w:rsidP="00A47F49">
      <w:pPr>
        <w:pStyle w:val="Heading2"/>
      </w:pPr>
      <w:r w:rsidRPr="00A47F49">
        <w:lastRenderedPageBreak/>
        <w:t>What areas will I study?</w:t>
      </w:r>
    </w:p>
    <w:p w:rsidR="00A73A66" w:rsidRPr="00A73A66" w:rsidRDefault="00A73A66" w:rsidP="00A73A66">
      <w:pPr>
        <w:pStyle w:val="Heading3"/>
        <w:rPr>
          <w:rFonts w:ascii="Microsoft JhengHei UI Light" w:eastAsia="Microsoft JhengHei UI Light" w:hAnsi="Microsoft JhengHei UI Light" w:cs="Microsoft JhengHei UI Light"/>
          <w:b w:val="0"/>
          <w:color w:val="4F81BD" w:themeColor="accent1"/>
        </w:rPr>
      </w:pPr>
      <w:r w:rsidRPr="00A73A66">
        <w:rPr>
          <w:rFonts w:ascii="Microsoft JhengHei UI Light" w:eastAsia="Microsoft JhengHei UI Light" w:hAnsi="Microsoft JhengHei UI Light" w:cs="Microsoft JhengHei UI Light"/>
          <w:b w:val="0"/>
          <w:color w:val="4F81BD" w:themeColor="accent1"/>
        </w:rPr>
        <w:t>Year 1 units include:</w:t>
      </w:r>
    </w:p>
    <w:p w:rsidR="00D72C80" w:rsidRPr="00D72C80" w:rsidRDefault="00D72C80" w:rsidP="00D72C80">
      <w:pPr>
        <w:numPr>
          <w:ilvl w:val="0"/>
          <w:numId w:val="3"/>
        </w:numPr>
        <w:spacing w:before="100" w:beforeAutospacing="1" w:after="100" w:afterAutospacing="1" w:line="240" w:lineRule="auto"/>
        <w:rPr>
          <w:rFonts w:ascii="Trebuchet MS" w:eastAsia="Times New Roman" w:hAnsi="Trebuchet MS" w:cs="Times New Roman"/>
          <w:sz w:val="24"/>
          <w:szCs w:val="24"/>
          <w:lang w:eastAsia="en-GB"/>
        </w:rPr>
      </w:pPr>
      <w:r w:rsidRPr="00D72C80">
        <w:rPr>
          <w:rFonts w:ascii="Trebuchet MS" w:eastAsia="Times New Roman" w:hAnsi="Trebuchet MS" w:cs="Times New Roman"/>
          <w:sz w:val="24"/>
          <w:szCs w:val="24"/>
          <w:lang w:eastAsia="en-GB"/>
        </w:rPr>
        <w:t>Principles of computer science (mandatory)</w:t>
      </w:r>
    </w:p>
    <w:p w:rsidR="00D72C80" w:rsidRPr="00D72C80" w:rsidRDefault="00D72C80" w:rsidP="00D72C80">
      <w:pPr>
        <w:numPr>
          <w:ilvl w:val="0"/>
          <w:numId w:val="3"/>
        </w:numPr>
        <w:spacing w:before="100" w:beforeAutospacing="1" w:after="100" w:afterAutospacing="1" w:line="240" w:lineRule="auto"/>
        <w:rPr>
          <w:rFonts w:ascii="Trebuchet MS" w:eastAsia="Times New Roman" w:hAnsi="Trebuchet MS" w:cs="Times New Roman"/>
          <w:sz w:val="24"/>
          <w:szCs w:val="24"/>
          <w:lang w:eastAsia="en-GB"/>
        </w:rPr>
      </w:pPr>
      <w:r w:rsidRPr="00D72C80">
        <w:rPr>
          <w:rFonts w:ascii="Trebuchet MS" w:eastAsia="Times New Roman" w:hAnsi="Trebuchet MS" w:cs="Times New Roman"/>
          <w:sz w:val="24"/>
          <w:szCs w:val="24"/>
          <w:lang w:eastAsia="en-GB"/>
        </w:rPr>
        <w:t>Fundamentals of computer systems (mandatory)</w:t>
      </w:r>
    </w:p>
    <w:p w:rsidR="00D72C80" w:rsidRPr="00D72C80" w:rsidRDefault="00D72C80" w:rsidP="00D72C80">
      <w:pPr>
        <w:numPr>
          <w:ilvl w:val="0"/>
          <w:numId w:val="3"/>
        </w:numPr>
        <w:spacing w:before="100" w:beforeAutospacing="1" w:after="100" w:afterAutospacing="1" w:line="240" w:lineRule="auto"/>
        <w:rPr>
          <w:rFonts w:ascii="Trebuchet MS" w:eastAsia="Times New Roman" w:hAnsi="Trebuchet MS" w:cs="Times New Roman"/>
          <w:sz w:val="24"/>
          <w:szCs w:val="24"/>
          <w:lang w:eastAsia="en-GB"/>
        </w:rPr>
      </w:pPr>
      <w:r w:rsidRPr="00D72C80">
        <w:rPr>
          <w:rFonts w:ascii="Trebuchet MS" w:eastAsia="Times New Roman" w:hAnsi="Trebuchet MS" w:cs="Times New Roman"/>
          <w:sz w:val="24"/>
          <w:szCs w:val="24"/>
          <w:lang w:eastAsia="en-GB"/>
        </w:rPr>
        <w:t>IT systems security and encryption (mandatory)</w:t>
      </w:r>
    </w:p>
    <w:p w:rsidR="00D72C80" w:rsidRPr="00D72C80" w:rsidRDefault="00D72C80" w:rsidP="00D72C80">
      <w:pPr>
        <w:numPr>
          <w:ilvl w:val="0"/>
          <w:numId w:val="3"/>
        </w:numPr>
        <w:spacing w:before="100" w:beforeAutospacing="1" w:after="100" w:afterAutospacing="1" w:line="240" w:lineRule="auto"/>
        <w:rPr>
          <w:rFonts w:ascii="Trebuchet MS" w:eastAsia="Times New Roman" w:hAnsi="Trebuchet MS" w:cs="Times New Roman"/>
          <w:sz w:val="24"/>
          <w:szCs w:val="24"/>
          <w:lang w:eastAsia="en-GB"/>
        </w:rPr>
      </w:pPr>
      <w:r w:rsidRPr="00D72C80">
        <w:rPr>
          <w:rFonts w:ascii="Trebuchet MS" w:eastAsia="Times New Roman" w:hAnsi="Trebuchet MS" w:cs="Times New Roman"/>
          <w:sz w:val="24"/>
          <w:szCs w:val="24"/>
          <w:lang w:eastAsia="en-GB"/>
        </w:rPr>
        <w:t>Business applications of social media (mandatory)</w:t>
      </w:r>
    </w:p>
    <w:p w:rsidR="00D72C80" w:rsidRPr="00D72C80" w:rsidRDefault="00D72C80" w:rsidP="00D72C80">
      <w:pPr>
        <w:numPr>
          <w:ilvl w:val="0"/>
          <w:numId w:val="3"/>
        </w:numPr>
        <w:spacing w:before="100" w:beforeAutospacing="1" w:after="100" w:afterAutospacing="1" w:line="240" w:lineRule="auto"/>
        <w:rPr>
          <w:rFonts w:ascii="Trebuchet MS" w:eastAsia="Times New Roman" w:hAnsi="Trebuchet MS" w:cs="Times New Roman"/>
          <w:sz w:val="24"/>
          <w:szCs w:val="24"/>
          <w:lang w:eastAsia="en-GB"/>
        </w:rPr>
      </w:pPr>
      <w:r w:rsidRPr="00D72C80">
        <w:rPr>
          <w:rFonts w:ascii="Trebuchet MS" w:eastAsia="Times New Roman" w:hAnsi="Trebuchet MS" w:cs="Times New Roman"/>
          <w:sz w:val="24"/>
          <w:szCs w:val="24"/>
          <w:lang w:eastAsia="en-GB"/>
        </w:rPr>
        <w:t>Computer games development</w:t>
      </w:r>
    </w:p>
    <w:p w:rsidR="00D72C80" w:rsidRPr="00D72C80" w:rsidRDefault="00D72C80" w:rsidP="00D72C80">
      <w:pPr>
        <w:numPr>
          <w:ilvl w:val="0"/>
          <w:numId w:val="3"/>
        </w:numPr>
        <w:spacing w:before="100" w:beforeAutospacing="1" w:after="100" w:afterAutospacing="1" w:line="240" w:lineRule="auto"/>
        <w:rPr>
          <w:rFonts w:ascii="Trebuchet MS" w:eastAsia="Times New Roman" w:hAnsi="Trebuchet MS" w:cs="Times New Roman"/>
          <w:sz w:val="24"/>
          <w:szCs w:val="24"/>
          <w:lang w:eastAsia="en-GB"/>
        </w:rPr>
      </w:pPr>
      <w:r w:rsidRPr="00D72C80">
        <w:rPr>
          <w:rFonts w:ascii="Trebuchet MS" w:eastAsia="Times New Roman" w:hAnsi="Trebuchet MS" w:cs="Times New Roman"/>
          <w:sz w:val="24"/>
          <w:szCs w:val="24"/>
          <w:lang w:eastAsia="en-GB"/>
        </w:rPr>
        <w:t>Website development</w:t>
      </w:r>
    </w:p>
    <w:p w:rsidR="00D72C80" w:rsidRPr="00D72C80" w:rsidRDefault="00D72C80" w:rsidP="00D72C80">
      <w:pPr>
        <w:numPr>
          <w:ilvl w:val="0"/>
          <w:numId w:val="3"/>
        </w:numPr>
        <w:spacing w:before="100" w:beforeAutospacing="1" w:after="100" w:afterAutospacing="1" w:line="240" w:lineRule="auto"/>
        <w:rPr>
          <w:rFonts w:ascii="Trebuchet MS" w:eastAsia="Times New Roman" w:hAnsi="Trebuchet MS" w:cs="Times New Roman"/>
          <w:sz w:val="24"/>
          <w:szCs w:val="24"/>
          <w:lang w:eastAsia="en-GB"/>
        </w:rPr>
      </w:pPr>
      <w:r w:rsidRPr="00D72C80">
        <w:rPr>
          <w:rFonts w:ascii="Trebuchet MS" w:eastAsia="Times New Roman" w:hAnsi="Trebuchet MS" w:cs="Times New Roman"/>
          <w:sz w:val="24"/>
          <w:szCs w:val="24"/>
          <w:lang w:eastAsia="en-GB"/>
        </w:rPr>
        <w:t>Mobile apps development</w:t>
      </w:r>
    </w:p>
    <w:p w:rsidR="00D72C80" w:rsidRPr="00D72C80" w:rsidRDefault="00D72C80" w:rsidP="00D72C80">
      <w:pPr>
        <w:numPr>
          <w:ilvl w:val="0"/>
          <w:numId w:val="3"/>
        </w:numPr>
        <w:spacing w:before="100" w:beforeAutospacing="1" w:after="100" w:afterAutospacing="1" w:line="240" w:lineRule="auto"/>
        <w:rPr>
          <w:rFonts w:ascii="Trebuchet MS" w:eastAsia="Times New Roman" w:hAnsi="Trebuchet MS" w:cs="Times New Roman"/>
          <w:sz w:val="24"/>
          <w:szCs w:val="24"/>
          <w:lang w:eastAsia="en-GB"/>
        </w:rPr>
      </w:pPr>
      <w:r w:rsidRPr="00D72C80">
        <w:rPr>
          <w:rFonts w:ascii="Trebuchet MS" w:eastAsia="Times New Roman" w:hAnsi="Trebuchet MS" w:cs="Times New Roman"/>
          <w:sz w:val="24"/>
          <w:szCs w:val="24"/>
          <w:lang w:eastAsia="en-GB"/>
        </w:rPr>
        <w:t>Systems analysis and design</w:t>
      </w:r>
    </w:p>
    <w:p w:rsidR="00D72C80" w:rsidRPr="00A73A66" w:rsidRDefault="00D72C80" w:rsidP="00A73A66">
      <w:pPr>
        <w:pStyle w:val="Heading3"/>
        <w:rPr>
          <w:rFonts w:ascii="Microsoft JhengHei UI Light" w:eastAsia="Microsoft JhengHei UI Light" w:hAnsi="Microsoft JhengHei UI Light" w:cs="Microsoft JhengHei UI Light"/>
          <w:b w:val="0"/>
          <w:color w:val="4F81BD" w:themeColor="accent1"/>
        </w:rPr>
      </w:pPr>
      <w:r w:rsidRPr="00A73A66">
        <w:rPr>
          <w:rFonts w:ascii="Microsoft JhengHei UI Light" w:eastAsia="Microsoft JhengHei UI Light" w:hAnsi="Microsoft JhengHei UI Light" w:cs="Microsoft JhengHei UI Light"/>
          <w:b w:val="0"/>
          <w:color w:val="4F81BD" w:themeColor="accent1"/>
        </w:rPr>
        <w:t>Year 2 units include some of the above, as well as:</w:t>
      </w:r>
    </w:p>
    <w:p w:rsidR="00D72C80" w:rsidRPr="00D72C80" w:rsidRDefault="00D72C80" w:rsidP="00D72C80">
      <w:pPr>
        <w:numPr>
          <w:ilvl w:val="0"/>
          <w:numId w:val="4"/>
        </w:numPr>
        <w:spacing w:before="100" w:beforeAutospacing="1" w:after="100" w:afterAutospacing="1" w:line="240" w:lineRule="auto"/>
        <w:rPr>
          <w:rFonts w:ascii="Trebuchet MS" w:eastAsia="Times New Roman" w:hAnsi="Trebuchet MS" w:cs="Times New Roman"/>
          <w:sz w:val="24"/>
          <w:szCs w:val="24"/>
          <w:lang w:eastAsia="en-GB"/>
        </w:rPr>
      </w:pPr>
      <w:r w:rsidRPr="00D72C80">
        <w:rPr>
          <w:rFonts w:ascii="Trebuchet MS" w:eastAsia="Times New Roman" w:hAnsi="Trebuchet MS" w:cs="Times New Roman"/>
          <w:sz w:val="24"/>
          <w:szCs w:val="24"/>
          <w:lang w:eastAsia="en-GB"/>
        </w:rPr>
        <w:t>Planning and management of computing projects (mandatory)</w:t>
      </w:r>
    </w:p>
    <w:p w:rsidR="00D72C80" w:rsidRPr="00D72C80" w:rsidRDefault="00D72C80" w:rsidP="00D72C80">
      <w:pPr>
        <w:numPr>
          <w:ilvl w:val="0"/>
          <w:numId w:val="4"/>
        </w:numPr>
        <w:spacing w:before="100" w:beforeAutospacing="1" w:after="100" w:afterAutospacing="1" w:line="240" w:lineRule="auto"/>
        <w:rPr>
          <w:rFonts w:ascii="Trebuchet MS" w:eastAsia="Times New Roman" w:hAnsi="Trebuchet MS" w:cs="Times New Roman"/>
          <w:sz w:val="24"/>
          <w:szCs w:val="24"/>
          <w:lang w:eastAsia="en-GB"/>
        </w:rPr>
      </w:pPr>
      <w:r w:rsidRPr="00D72C80">
        <w:rPr>
          <w:rFonts w:ascii="Trebuchet MS" w:eastAsia="Times New Roman" w:hAnsi="Trebuchet MS" w:cs="Times New Roman"/>
          <w:sz w:val="24"/>
          <w:szCs w:val="24"/>
          <w:lang w:eastAsia="en-GB"/>
        </w:rPr>
        <w:t>Software design and development project (mandatory)</w:t>
      </w:r>
    </w:p>
    <w:p w:rsidR="00D72C80" w:rsidRPr="00D72C80" w:rsidRDefault="00D72C80" w:rsidP="00D72C80">
      <w:pPr>
        <w:numPr>
          <w:ilvl w:val="0"/>
          <w:numId w:val="4"/>
        </w:numPr>
        <w:spacing w:before="100" w:beforeAutospacing="1" w:after="100" w:afterAutospacing="1" w:line="240" w:lineRule="auto"/>
        <w:rPr>
          <w:rFonts w:ascii="Trebuchet MS" w:eastAsia="Times New Roman" w:hAnsi="Trebuchet MS" w:cs="Times New Roman"/>
          <w:sz w:val="24"/>
          <w:szCs w:val="24"/>
          <w:lang w:eastAsia="en-GB"/>
        </w:rPr>
      </w:pPr>
      <w:r w:rsidRPr="00D72C80">
        <w:rPr>
          <w:rFonts w:ascii="Trebuchet MS" w:eastAsia="Times New Roman" w:hAnsi="Trebuchet MS" w:cs="Times New Roman"/>
          <w:sz w:val="24"/>
          <w:szCs w:val="24"/>
          <w:lang w:eastAsia="en-GB"/>
        </w:rPr>
        <w:t>Systems analysis and design</w:t>
      </w:r>
    </w:p>
    <w:p w:rsidR="00D72C80" w:rsidRPr="00D72C80" w:rsidRDefault="00D72C80" w:rsidP="00D72C80">
      <w:pPr>
        <w:numPr>
          <w:ilvl w:val="0"/>
          <w:numId w:val="4"/>
        </w:numPr>
        <w:spacing w:before="100" w:beforeAutospacing="1" w:after="100" w:afterAutospacing="1" w:line="240" w:lineRule="auto"/>
        <w:rPr>
          <w:rFonts w:ascii="Trebuchet MS" w:eastAsia="Times New Roman" w:hAnsi="Trebuchet MS" w:cs="Times New Roman"/>
          <w:sz w:val="24"/>
          <w:szCs w:val="24"/>
          <w:lang w:eastAsia="en-GB"/>
        </w:rPr>
      </w:pPr>
      <w:r w:rsidRPr="00D72C80">
        <w:rPr>
          <w:rFonts w:ascii="Trebuchet MS" w:eastAsia="Times New Roman" w:hAnsi="Trebuchet MS" w:cs="Times New Roman"/>
          <w:sz w:val="24"/>
          <w:szCs w:val="24"/>
          <w:lang w:eastAsia="en-GB"/>
        </w:rPr>
        <w:t>Computer games development</w:t>
      </w:r>
    </w:p>
    <w:p w:rsidR="00D72C80" w:rsidRPr="00D72C80" w:rsidRDefault="00D72C80" w:rsidP="00D72C80">
      <w:pPr>
        <w:numPr>
          <w:ilvl w:val="0"/>
          <w:numId w:val="4"/>
        </w:numPr>
        <w:spacing w:before="100" w:beforeAutospacing="1" w:after="100" w:afterAutospacing="1" w:line="240" w:lineRule="auto"/>
        <w:rPr>
          <w:rFonts w:ascii="Trebuchet MS" w:eastAsia="Times New Roman" w:hAnsi="Trebuchet MS" w:cs="Times New Roman"/>
          <w:sz w:val="24"/>
          <w:szCs w:val="24"/>
          <w:lang w:eastAsia="en-GB"/>
        </w:rPr>
      </w:pPr>
      <w:r w:rsidRPr="00D72C80">
        <w:rPr>
          <w:rFonts w:ascii="Trebuchet MS" w:eastAsia="Times New Roman" w:hAnsi="Trebuchet MS" w:cs="Times New Roman"/>
          <w:sz w:val="24"/>
          <w:szCs w:val="24"/>
          <w:lang w:eastAsia="en-GB"/>
        </w:rPr>
        <w:t xml:space="preserve">Human-computer interaction </w:t>
      </w:r>
    </w:p>
    <w:p w:rsidR="00D72C80" w:rsidRPr="00D72C80" w:rsidRDefault="00D72C80" w:rsidP="00D72C80">
      <w:pPr>
        <w:numPr>
          <w:ilvl w:val="0"/>
          <w:numId w:val="4"/>
        </w:numPr>
        <w:spacing w:before="100" w:beforeAutospacing="1" w:after="100" w:afterAutospacing="1" w:line="240" w:lineRule="auto"/>
        <w:rPr>
          <w:rFonts w:ascii="Trebuchet MS" w:eastAsia="Times New Roman" w:hAnsi="Trebuchet MS" w:cs="Times New Roman"/>
          <w:sz w:val="24"/>
          <w:szCs w:val="24"/>
          <w:lang w:eastAsia="en-GB"/>
        </w:rPr>
      </w:pPr>
      <w:r w:rsidRPr="00D72C80">
        <w:rPr>
          <w:rFonts w:ascii="Trebuchet MS" w:eastAsia="Times New Roman" w:hAnsi="Trebuchet MS" w:cs="Times New Roman"/>
          <w:sz w:val="24"/>
          <w:szCs w:val="24"/>
          <w:lang w:eastAsia="en-GB"/>
        </w:rPr>
        <w:t>Digital graphics and animation</w:t>
      </w:r>
    </w:p>
    <w:p w:rsidR="00D72C80" w:rsidRPr="00887423" w:rsidRDefault="00D72C80" w:rsidP="00D72C80">
      <w:pPr>
        <w:numPr>
          <w:ilvl w:val="0"/>
          <w:numId w:val="4"/>
        </w:numPr>
        <w:spacing w:before="100" w:beforeAutospacing="1" w:after="100" w:afterAutospacing="1" w:line="240" w:lineRule="auto"/>
        <w:rPr>
          <w:rFonts w:ascii="Trebuchet MS" w:eastAsia="Times New Roman" w:hAnsi="Trebuchet MS" w:cs="Times New Roman"/>
          <w:sz w:val="24"/>
          <w:szCs w:val="24"/>
          <w:lang w:eastAsia="en-GB"/>
        </w:rPr>
      </w:pPr>
      <w:r w:rsidRPr="00D72C80">
        <w:rPr>
          <w:rFonts w:ascii="Trebuchet MS" w:eastAsia="Times New Roman" w:hAnsi="Trebuchet MS" w:cs="Times New Roman"/>
          <w:sz w:val="24"/>
          <w:szCs w:val="24"/>
          <w:lang w:eastAsia="en-GB"/>
        </w:rPr>
        <w:t>The impact of computing</w:t>
      </w:r>
    </w:p>
    <w:p w:rsidR="0001610B" w:rsidRDefault="0001610B" w:rsidP="00A47F49">
      <w:pPr>
        <w:pStyle w:val="Heading2"/>
      </w:pPr>
      <w:r>
        <w:t>What are the entry requirements?</w:t>
      </w:r>
    </w:p>
    <w:p w:rsidR="0001610B" w:rsidRPr="00887423" w:rsidRDefault="0001610B" w:rsidP="0001610B">
      <w:pPr>
        <w:pStyle w:val="NormalWeb"/>
        <w:rPr>
          <w:rFonts w:ascii="Trebuchet MS" w:hAnsi="Trebuchet MS"/>
        </w:rPr>
      </w:pPr>
      <w:r w:rsidRPr="00887423">
        <w:rPr>
          <w:rFonts w:ascii="Trebuchet MS" w:hAnsi="Trebuchet MS"/>
        </w:rPr>
        <w:t>Typically you will have 5 GCSEs at Grade 4/C or above including GCSE Grade 4/C or above in maths and English language. BTEC First Diploma for IT Practitioners (Merit) or an equivalent IT qualification is desirable. Some experience and knowledge of programming languages is desirable.</w:t>
      </w:r>
    </w:p>
    <w:p w:rsidR="0001610B" w:rsidRPr="00887423" w:rsidRDefault="0001610B" w:rsidP="0001610B">
      <w:pPr>
        <w:pStyle w:val="NormalWeb"/>
        <w:rPr>
          <w:rFonts w:ascii="Trebuchet MS" w:hAnsi="Trebuchet MS"/>
        </w:rPr>
      </w:pPr>
      <w:r w:rsidRPr="00887423">
        <w:rPr>
          <w:rFonts w:ascii="Trebuchet MS" w:hAnsi="Trebuchet MS"/>
        </w:rPr>
        <w:t xml:space="preserve">If you do not have any IT or </w:t>
      </w:r>
      <w:proofErr w:type="gramStart"/>
      <w:r w:rsidRPr="00887423">
        <w:rPr>
          <w:rFonts w:ascii="Trebuchet MS" w:hAnsi="Trebuchet MS"/>
        </w:rPr>
        <w:t>Computing</w:t>
      </w:r>
      <w:proofErr w:type="gramEnd"/>
      <w:r w:rsidRPr="00887423">
        <w:rPr>
          <w:rFonts w:ascii="Trebuchet MS" w:hAnsi="Trebuchet MS"/>
        </w:rPr>
        <w:t xml:space="preserve"> qualifications, you will be required to successfully complete an IT test at </w:t>
      </w:r>
      <w:r w:rsidR="007A1795" w:rsidRPr="00887423">
        <w:rPr>
          <w:rFonts w:ascii="Trebuchet MS" w:hAnsi="Trebuchet MS"/>
        </w:rPr>
        <w:t xml:space="preserve">enrolment. </w:t>
      </w:r>
      <w:r w:rsidRPr="00887423">
        <w:rPr>
          <w:rFonts w:ascii="Trebuchet MS" w:hAnsi="Trebuchet MS"/>
        </w:rPr>
        <w:t>All students will also be required to attend and satisfactorily complete a formal induction period.</w:t>
      </w:r>
    </w:p>
    <w:p w:rsidR="00CF617B" w:rsidRDefault="00CF617B" w:rsidP="0001610B">
      <w:pPr>
        <w:pStyle w:val="NormalWeb"/>
      </w:pPr>
    </w:p>
    <w:p w:rsidR="00CF617B" w:rsidRDefault="00CF617B" w:rsidP="0001610B">
      <w:pPr>
        <w:pStyle w:val="NormalWeb"/>
      </w:pPr>
    </w:p>
    <w:p w:rsidR="00CF617B" w:rsidRDefault="00CF617B" w:rsidP="0001610B">
      <w:pPr>
        <w:pStyle w:val="NormalWeb"/>
      </w:pPr>
    </w:p>
    <w:p w:rsidR="00CF617B" w:rsidRDefault="00CF617B" w:rsidP="0001610B">
      <w:pPr>
        <w:pStyle w:val="NormalWeb"/>
      </w:pPr>
    </w:p>
    <w:p w:rsidR="00CF617B" w:rsidRDefault="00CF617B" w:rsidP="0001610B">
      <w:pPr>
        <w:pStyle w:val="NormalWeb"/>
      </w:pPr>
    </w:p>
    <w:p w:rsidR="00CF617B" w:rsidRDefault="00CF617B" w:rsidP="0001610B">
      <w:pPr>
        <w:pStyle w:val="NormalWeb"/>
      </w:pPr>
    </w:p>
    <w:p w:rsidR="00CF617B" w:rsidRDefault="00CF617B" w:rsidP="0001610B">
      <w:pPr>
        <w:pStyle w:val="NormalWeb"/>
      </w:pPr>
    </w:p>
    <w:p w:rsidR="00CF617B" w:rsidRPr="00CF617B" w:rsidRDefault="00CF617B" w:rsidP="00A47F49">
      <w:pPr>
        <w:pStyle w:val="Heading2"/>
      </w:pPr>
      <w:r w:rsidRPr="00CF617B">
        <w:lastRenderedPageBreak/>
        <w:t>Where can I progress to next?</w:t>
      </w:r>
    </w:p>
    <w:p w:rsidR="00CF617B" w:rsidRPr="00CF617B" w:rsidRDefault="00CF617B" w:rsidP="00CF617B">
      <w:pPr>
        <w:spacing w:before="100" w:beforeAutospacing="1" w:after="100" w:afterAutospacing="1" w:line="240" w:lineRule="auto"/>
        <w:rPr>
          <w:rFonts w:ascii="Trebuchet MS" w:eastAsia="Times New Roman" w:hAnsi="Trebuchet MS" w:cs="Times New Roman"/>
          <w:sz w:val="24"/>
          <w:szCs w:val="24"/>
          <w:lang w:eastAsia="en-GB"/>
        </w:rPr>
      </w:pPr>
      <w:r w:rsidRPr="00CF617B">
        <w:rPr>
          <w:rFonts w:ascii="Trebuchet MS" w:eastAsia="Times New Roman" w:hAnsi="Trebuchet MS" w:cs="Times New Roman"/>
          <w:sz w:val="24"/>
          <w:szCs w:val="24"/>
          <w:lang w:eastAsia="en-GB"/>
        </w:rPr>
        <w:t>Many former students have progressed on to university courses such as Computer Science, Games Development, Software Development and Cyber Security. The opportunity to study at university or at South and City College on our HND and degree top-up programmes has proved popular.</w:t>
      </w:r>
    </w:p>
    <w:p w:rsidR="00CF617B" w:rsidRPr="00CF617B" w:rsidRDefault="00CF617B" w:rsidP="00CF617B">
      <w:pPr>
        <w:spacing w:before="100" w:beforeAutospacing="1" w:after="100" w:afterAutospacing="1" w:line="240" w:lineRule="auto"/>
        <w:rPr>
          <w:rFonts w:ascii="Trebuchet MS" w:eastAsia="Times New Roman" w:hAnsi="Trebuchet MS" w:cs="Times New Roman"/>
          <w:sz w:val="24"/>
          <w:szCs w:val="24"/>
          <w:lang w:eastAsia="en-GB"/>
        </w:rPr>
      </w:pPr>
      <w:r w:rsidRPr="00CF617B">
        <w:rPr>
          <w:rFonts w:ascii="Trebuchet MS" w:eastAsia="Times New Roman" w:hAnsi="Trebuchet MS" w:cs="Times New Roman"/>
          <w:sz w:val="24"/>
          <w:szCs w:val="24"/>
          <w:lang w:eastAsia="en-GB"/>
        </w:rPr>
        <w:t>Some learners have secured careers in the technology industry as programmers, analysts, web developers and technical analysts. Other learners have gone on to work in visual effects and the digital animation industry and some are working as technical analysts.</w:t>
      </w:r>
    </w:p>
    <w:p w:rsidR="00CF617B" w:rsidRPr="00CF617B" w:rsidRDefault="00CF617B" w:rsidP="00CF617B">
      <w:pPr>
        <w:spacing w:before="100" w:beforeAutospacing="1" w:after="100" w:afterAutospacing="1" w:line="240" w:lineRule="auto"/>
        <w:rPr>
          <w:rFonts w:ascii="Trebuchet MS" w:eastAsia="Times New Roman" w:hAnsi="Trebuchet MS" w:cs="Times New Roman"/>
          <w:sz w:val="24"/>
          <w:szCs w:val="24"/>
          <w:lang w:eastAsia="en-GB"/>
        </w:rPr>
      </w:pPr>
      <w:r w:rsidRPr="00CF617B">
        <w:rPr>
          <w:rFonts w:ascii="Trebuchet MS" w:eastAsia="Times New Roman" w:hAnsi="Trebuchet MS" w:cs="Times New Roman"/>
          <w:sz w:val="24"/>
          <w:szCs w:val="24"/>
          <w:lang w:eastAsia="en-GB"/>
        </w:rPr>
        <w:t>The qualification supports entry to a variety of relevant Higher Education courses such as:</w:t>
      </w:r>
    </w:p>
    <w:p w:rsidR="00CF617B" w:rsidRPr="00CF617B" w:rsidRDefault="00CF617B" w:rsidP="00CF617B">
      <w:pPr>
        <w:numPr>
          <w:ilvl w:val="0"/>
          <w:numId w:val="5"/>
        </w:numPr>
        <w:spacing w:before="100" w:beforeAutospacing="1" w:after="100" w:afterAutospacing="1" w:line="240" w:lineRule="auto"/>
        <w:rPr>
          <w:rFonts w:ascii="Trebuchet MS" w:eastAsia="Times New Roman" w:hAnsi="Trebuchet MS" w:cs="Times New Roman"/>
          <w:sz w:val="24"/>
          <w:szCs w:val="24"/>
          <w:lang w:eastAsia="en-GB"/>
        </w:rPr>
      </w:pPr>
      <w:r w:rsidRPr="00CF617B">
        <w:rPr>
          <w:rFonts w:ascii="Trebuchet MS" w:eastAsia="Times New Roman" w:hAnsi="Trebuchet MS" w:cs="Times New Roman"/>
          <w:sz w:val="24"/>
          <w:szCs w:val="24"/>
          <w:lang w:eastAsia="en-GB"/>
        </w:rPr>
        <w:t>BSc (</w:t>
      </w:r>
      <w:proofErr w:type="spellStart"/>
      <w:r w:rsidRPr="00CF617B">
        <w:rPr>
          <w:rFonts w:ascii="Trebuchet MS" w:eastAsia="Times New Roman" w:hAnsi="Trebuchet MS" w:cs="Times New Roman"/>
          <w:sz w:val="24"/>
          <w:szCs w:val="24"/>
          <w:lang w:eastAsia="en-GB"/>
        </w:rPr>
        <w:t>Hons</w:t>
      </w:r>
      <w:proofErr w:type="spellEnd"/>
      <w:r w:rsidRPr="00CF617B">
        <w:rPr>
          <w:rFonts w:ascii="Trebuchet MS" w:eastAsia="Times New Roman" w:hAnsi="Trebuchet MS" w:cs="Times New Roman"/>
          <w:sz w:val="24"/>
          <w:szCs w:val="24"/>
          <w:lang w:eastAsia="en-GB"/>
        </w:rPr>
        <w:t>) in Computer Science</w:t>
      </w:r>
    </w:p>
    <w:p w:rsidR="00CF617B" w:rsidRPr="00CF617B" w:rsidRDefault="00CF617B" w:rsidP="00CF617B">
      <w:pPr>
        <w:numPr>
          <w:ilvl w:val="0"/>
          <w:numId w:val="5"/>
        </w:numPr>
        <w:spacing w:before="100" w:beforeAutospacing="1" w:after="100" w:afterAutospacing="1" w:line="240" w:lineRule="auto"/>
        <w:rPr>
          <w:rFonts w:ascii="Trebuchet MS" w:eastAsia="Times New Roman" w:hAnsi="Trebuchet MS" w:cs="Times New Roman"/>
          <w:sz w:val="24"/>
          <w:szCs w:val="24"/>
          <w:lang w:eastAsia="en-GB"/>
        </w:rPr>
      </w:pPr>
      <w:r w:rsidRPr="00CF617B">
        <w:rPr>
          <w:rFonts w:ascii="Trebuchet MS" w:eastAsia="Times New Roman" w:hAnsi="Trebuchet MS" w:cs="Times New Roman"/>
          <w:sz w:val="24"/>
          <w:szCs w:val="24"/>
          <w:lang w:eastAsia="en-GB"/>
        </w:rPr>
        <w:t>BSc (</w:t>
      </w:r>
      <w:proofErr w:type="spellStart"/>
      <w:r w:rsidRPr="00CF617B">
        <w:rPr>
          <w:rFonts w:ascii="Trebuchet MS" w:eastAsia="Times New Roman" w:hAnsi="Trebuchet MS" w:cs="Times New Roman"/>
          <w:sz w:val="24"/>
          <w:szCs w:val="24"/>
          <w:lang w:eastAsia="en-GB"/>
        </w:rPr>
        <w:t>Hons</w:t>
      </w:r>
      <w:proofErr w:type="spellEnd"/>
      <w:r w:rsidRPr="00CF617B">
        <w:rPr>
          <w:rFonts w:ascii="Trebuchet MS" w:eastAsia="Times New Roman" w:hAnsi="Trebuchet MS" w:cs="Times New Roman"/>
          <w:sz w:val="24"/>
          <w:szCs w:val="24"/>
          <w:lang w:eastAsia="en-GB"/>
        </w:rPr>
        <w:t>) in Forensic Computing</w:t>
      </w:r>
    </w:p>
    <w:p w:rsidR="00CF617B" w:rsidRPr="00887423" w:rsidRDefault="00CF617B" w:rsidP="00CF617B">
      <w:pPr>
        <w:numPr>
          <w:ilvl w:val="0"/>
          <w:numId w:val="5"/>
        </w:numPr>
        <w:spacing w:before="100" w:beforeAutospacing="1" w:after="100" w:afterAutospacing="1" w:line="240" w:lineRule="auto"/>
        <w:rPr>
          <w:rFonts w:ascii="Trebuchet MS" w:eastAsia="Times New Roman" w:hAnsi="Trebuchet MS" w:cs="Times New Roman"/>
          <w:sz w:val="24"/>
          <w:szCs w:val="24"/>
          <w:lang w:eastAsia="en-GB"/>
        </w:rPr>
      </w:pPr>
      <w:r w:rsidRPr="00CF617B">
        <w:rPr>
          <w:rFonts w:ascii="Trebuchet MS" w:eastAsia="Times New Roman" w:hAnsi="Trebuchet MS" w:cs="Times New Roman"/>
          <w:sz w:val="24"/>
          <w:szCs w:val="24"/>
          <w:lang w:eastAsia="en-GB"/>
        </w:rPr>
        <w:t>BSc (</w:t>
      </w:r>
      <w:proofErr w:type="spellStart"/>
      <w:r w:rsidRPr="00CF617B">
        <w:rPr>
          <w:rFonts w:ascii="Trebuchet MS" w:eastAsia="Times New Roman" w:hAnsi="Trebuchet MS" w:cs="Times New Roman"/>
          <w:sz w:val="24"/>
          <w:szCs w:val="24"/>
          <w:lang w:eastAsia="en-GB"/>
        </w:rPr>
        <w:t>Hons</w:t>
      </w:r>
      <w:proofErr w:type="spellEnd"/>
      <w:r w:rsidRPr="00CF617B">
        <w:rPr>
          <w:rFonts w:ascii="Trebuchet MS" w:eastAsia="Times New Roman" w:hAnsi="Trebuchet MS" w:cs="Times New Roman"/>
          <w:sz w:val="24"/>
          <w:szCs w:val="24"/>
          <w:lang w:eastAsia="en-GB"/>
        </w:rPr>
        <w:t>) in Games Design/Development</w:t>
      </w:r>
    </w:p>
    <w:p w:rsidR="007A1795" w:rsidRDefault="00F30170" w:rsidP="00F30170">
      <w:pPr>
        <w:pStyle w:val="Heading1"/>
      </w:pPr>
      <w:r>
        <w:t>AS &amp; A-Level Computer Science</w:t>
      </w:r>
    </w:p>
    <w:p w:rsidR="001A451E" w:rsidRDefault="001A451E" w:rsidP="00A47F49">
      <w:pPr>
        <w:pStyle w:val="Heading2"/>
      </w:pPr>
      <w:r>
        <w:t>Overview</w:t>
      </w:r>
    </w:p>
    <w:p w:rsidR="001A451E" w:rsidRPr="00887423" w:rsidRDefault="001A451E" w:rsidP="001A451E">
      <w:pPr>
        <w:pStyle w:val="NormalWeb"/>
        <w:rPr>
          <w:rFonts w:ascii="Trebuchet MS" w:hAnsi="Trebuchet MS"/>
        </w:rPr>
      </w:pPr>
      <w:proofErr w:type="gramStart"/>
      <w:r w:rsidRPr="00887423">
        <w:rPr>
          <w:rFonts w:ascii="Trebuchet MS" w:hAnsi="Trebuchet MS"/>
        </w:rPr>
        <w:t>A Level pathways</w:t>
      </w:r>
      <w:proofErr w:type="gramEnd"/>
      <w:r w:rsidRPr="00887423">
        <w:rPr>
          <w:rFonts w:ascii="Trebuchet MS" w:hAnsi="Trebuchet MS"/>
        </w:rPr>
        <w:t xml:space="preserve"> are designed to prepare you for higher education and beyond.</w:t>
      </w:r>
    </w:p>
    <w:p w:rsidR="001A451E" w:rsidRPr="00887423" w:rsidRDefault="001A451E" w:rsidP="001A451E">
      <w:pPr>
        <w:pStyle w:val="NormalWeb"/>
        <w:rPr>
          <w:rFonts w:ascii="Trebuchet MS" w:hAnsi="Trebuchet MS"/>
        </w:rPr>
      </w:pPr>
      <w:r w:rsidRPr="00887423">
        <w:rPr>
          <w:rFonts w:ascii="Trebuchet MS" w:hAnsi="Trebuchet MS"/>
        </w:rPr>
        <w:t>This course will enable learners to develop a broad range of skills in the areas of programming, system development, computer architecture, data, communication and applications.</w:t>
      </w:r>
    </w:p>
    <w:p w:rsidR="001A451E" w:rsidRPr="00887423" w:rsidRDefault="001A451E" w:rsidP="001A451E">
      <w:pPr>
        <w:pStyle w:val="NormalWeb"/>
        <w:rPr>
          <w:rFonts w:ascii="Trebuchet MS" w:hAnsi="Trebuchet MS"/>
        </w:rPr>
      </w:pPr>
      <w:r w:rsidRPr="00887423">
        <w:rPr>
          <w:rFonts w:ascii="Trebuchet MS" w:hAnsi="Trebuchet MS"/>
        </w:rPr>
        <w:t>In 2018 100% of Computer Science students passed this course.</w:t>
      </w:r>
    </w:p>
    <w:p w:rsidR="002C1523" w:rsidRDefault="002C1523" w:rsidP="00A47F49">
      <w:pPr>
        <w:pStyle w:val="Heading2"/>
      </w:pPr>
      <w:r>
        <w:t>Course description</w:t>
      </w:r>
    </w:p>
    <w:p w:rsidR="002C1523" w:rsidRPr="00887423" w:rsidRDefault="002C1523" w:rsidP="002C1523">
      <w:pPr>
        <w:pStyle w:val="NormalWeb"/>
        <w:rPr>
          <w:rFonts w:ascii="Trebuchet MS" w:hAnsi="Trebuchet MS"/>
        </w:rPr>
      </w:pPr>
      <w:r w:rsidRPr="00887423">
        <w:rPr>
          <w:rFonts w:ascii="Trebuchet MS" w:hAnsi="Trebuchet MS"/>
        </w:rPr>
        <w:t>You will be expected to take this subject alongside another two A Levels. Computer Science goes well with subjects such as maths, physics and business. You will also be expected to complete a work placement as part of your programme of study. Study skills and employability skills will be developed with the help of your personal tutor.</w:t>
      </w:r>
    </w:p>
    <w:p w:rsidR="002C1523" w:rsidRDefault="002C1523" w:rsidP="002C1523">
      <w:pPr>
        <w:pStyle w:val="NormalWeb"/>
      </w:pPr>
    </w:p>
    <w:p w:rsidR="003F7C89" w:rsidRDefault="003F7C89" w:rsidP="002C1523">
      <w:pPr>
        <w:pStyle w:val="NormalWeb"/>
      </w:pPr>
    </w:p>
    <w:p w:rsidR="003F7C89" w:rsidRDefault="003F7C89" w:rsidP="002C1523">
      <w:pPr>
        <w:pStyle w:val="NormalWeb"/>
      </w:pPr>
    </w:p>
    <w:p w:rsidR="003F7C89" w:rsidRDefault="003F7C89" w:rsidP="002C1523">
      <w:pPr>
        <w:pStyle w:val="NormalWeb"/>
      </w:pPr>
    </w:p>
    <w:p w:rsidR="003F7C89" w:rsidRPr="003F7C89" w:rsidRDefault="003F7C89" w:rsidP="00A47F49">
      <w:pPr>
        <w:pStyle w:val="Heading2"/>
      </w:pPr>
      <w:r w:rsidRPr="003F7C89">
        <w:lastRenderedPageBreak/>
        <w:t>What areas will I study?</w:t>
      </w:r>
    </w:p>
    <w:p w:rsidR="003F7C89" w:rsidRPr="00A73A66" w:rsidRDefault="003F7C89" w:rsidP="00A73A66">
      <w:pPr>
        <w:pStyle w:val="Heading3"/>
        <w:rPr>
          <w:rFonts w:ascii="Microsoft JhengHei UI Light" w:eastAsia="Microsoft JhengHei UI Light" w:hAnsi="Microsoft JhengHei UI Light" w:cs="Microsoft JhengHei UI Light"/>
          <w:b w:val="0"/>
          <w:color w:val="4F81BD" w:themeColor="accent1"/>
        </w:rPr>
      </w:pPr>
      <w:r w:rsidRPr="00A73A66">
        <w:rPr>
          <w:rFonts w:ascii="Microsoft JhengHei UI Light" w:eastAsia="Microsoft JhengHei UI Light" w:hAnsi="Microsoft JhengHei UI Light" w:cs="Microsoft JhengHei UI Light"/>
          <w:b w:val="0"/>
          <w:color w:val="4F81BD" w:themeColor="accent1"/>
        </w:rPr>
        <w:t>Year 1 AS Specification:</w:t>
      </w:r>
    </w:p>
    <w:p w:rsidR="003F7C89" w:rsidRPr="003F7C89" w:rsidRDefault="003F7C89" w:rsidP="003F7C89">
      <w:p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Key Areas AS Specification (Year 1)</w:t>
      </w:r>
    </w:p>
    <w:p w:rsidR="003F7C89" w:rsidRPr="003F7C89" w:rsidRDefault="003F7C89" w:rsidP="003F7C89">
      <w:pPr>
        <w:numPr>
          <w:ilvl w:val="0"/>
          <w:numId w:val="6"/>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Programming – imperative procedural-oriented, OOP, recursive techniques</w:t>
      </w:r>
    </w:p>
    <w:p w:rsidR="003F7C89" w:rsidRPr="003F7C89" w:rsidRDefault="003F7C89" w:rsidP="003F7C89">
      <w:pPr>
        <w:numPr>
          <w:ilvl w:val="0"/>
          <w:numId w:val="6"/>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 xml:space="preserve">Data structures – arrays, lists, dictionaries, hash tables, queue, graph, tree, stack, vector, fields, </w:t>
      </w:r>
      <w:proofErr w:type="gramStart"/>
      <w:r w:rsidRPr="003F7C89">
        <w:rPr>
          <w:rFonts w:ascii="Trebuchet MS" w:eastAsia="Times New Roman" w:hAnsi="Trebuchet MS" w:cs="Times New Roman"/>
          <w:sz w:val="24"/>
          <w:szCs w:val="24"/>
          <w:lang w:eastAsia="en-GB"/>
        </w:rPr>
        <w:t>records</w:t>
      </w:r>
      <w:proofErr w:type="gramEnd"/>
      <w:r w:rsidRPr="003F7C89">
        <w:rPr>
          <w:rFonts w:ascii="Trebuchet MS" w:eastAsia="Times New Roman" w:hAnsi="Trebuchet MS" w:cs="Times New Roman"/>
          <w:sz w:val="24"/>
          <w:szCs w:val="24"/>
          <w:lang w:eastAsia="en-GB"/>
        </w:rPr>
        <w:t>, files (text &amp; binary).</w:t>
      </w:r>
    </w:p>
    <w:p w:rsidR="003F7C89" w:rsidRPr="003F7C89" w:rsidRDefault="003F7C89" w:rsidP="003F7C89">
      <w:pPr>
        <w:numPr>
          <w:ilvl w:val="0"/>
          <w:numId w:val="6"/>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Systematic approach to problem solving – skills needed for Paper 1 and NEA (Year 2 Project)</w:t>
      </w:r>
    </w:p>
    <w:p w:rsidR="003F7C89" w:rsidRPr="003F7C89" w:rsidRDefault="003F7C89" w:rsidP="003F7C89">
      <w:pPr>
        <w:numPr>
          <w:ilvl w:val="0"/>
          <w:numId w:val="6"/>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Theory of computation – abstraction, automation, FSM with and without output, language hierarchy, complexity, Turing machines</w:t>
      </w:r>
    </w:p>
    <w:p w:rsidR="003F7C89" w:rsidRPr="003F7C89" w:rsidRDefault="003F7C89" w:rsidP="003F7C89">
      <w:pPr>
        <w:numPr>
          <w:ilvl w:val="0"/>
          <w:numId w:val="6"/>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Data representation – number systems/bases, information coding systems, encryption</w:t>
      </w:r>
    </w:p>
    <w:p w:rsidR="003F7C89" w:rsidRPr="003F7C89" w:rsidRDefault="003F7C89" w:rsidP="003F7C89">
      <w:pPr>
        <w:numPr>
          <w:ilvl w:val="0"/>
          <w:numId w:val="6"/>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Computer systems – logic gates, Boolean algebra, program translator types, classification of programming languages, system software</w:t>
      </w:r>
    </w:p>
    <w:p w:rsidR="003F7C89" w:rsidRPr="003F7C89" w:rsidRDefault="003F7C89" w:rsidP="003F7C89">
      <w:pPr>
        <w:numPr>
          <w:ilvl w:val="0"/>
          <w:numId w:val="6"/>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Computer organisation and architecture – machine code/assembly language, CPU, internal components of computer, external hardware devices (limited range)</w:t>
      </w:r>
    </w:p>
    <w:p w:rsidR="003F7C89" w:rsidRPr="003F7C89" w:rsidRDefault="003F7C89" w:rsidP="003F7C89">
      <w:pPr>
        <w:numPr>
          <w:ilvl w:val="0"/>
          <w:numId w:val="6"/>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Consequences of uses of computing – software and their algorithms embed moral &amp; cultural values, issue of scale brings potential for great good but also ability to cause great harm, challenges facing legislators</w:t>
      </w:r>
    </w:p>
    <w:p w:rsidR="003F7C89" w:rsidRPr="003F7C89" w:rsidRDefault="003F7C89" w:rsidP="003F7C89">
      <w:pPr>
        <w:numPr>
          <w:ilvl w:val="0"/>
          <w:numId w:val="6"/>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Communication and networking – communication methods/basics, network topology, wireless, the Internet, TCP/IP, CRUD applications and REST, JSON, JavaScript</w:t>
      </w:r>
    </w:p>
    <w:p w:rsidR="003F7C89" w:rsidRPr="00A73A66" w:rsidRDefault="003F7C89" w:rsidP="00A73A66">
      <w:pPr>
        <w:pStyle w:val="Heading3"/>
        <w:rPr>
          <w:rFonts w:ascii="Microsoft JhengHei UI Light" w:eastAsia="Microsoft JhengHei UI Light" w:hAnsi="Microsoft JhengHei UI Light" w:cs="Microsoft JhengHei UI Light"/>
          <w:b w:val="0"/>
          <w:color w:val="4F81BD" w:themeColor="accent1"/>
        </w:rPr>
      </w:pPr>
      <w:r w:rsidRPr="00A73A66">
        <w:rPr>
          <w:rFonts w:ascii="Microsoft JhengHei UI Light" w:eastAsia="Microsoft JhengHei UI Light" w:hAnsi="Microsoft JhengHei UI Light" w:cs="Microsoft JhengHei UI Light"/>
          <w:b w:val="0"/>
          <w:color w:val="4F81BD" w:themeColor="accent1"/>
        </w:rPr>
        <w:t xml:space="preserve">Year 2 A Level </w:t>
      </w:r>
      <w:proofErr w:type="gramStart"/>
      <w:r w:rsidRPr="00A73A66">
        <w:rPr>
          <w:rFonts w:ascii="Microsoft JhengHei UI Light" w:eastAsia="Microsoft JhengHei UI Light" w:hAnsi="Microsoft JhengHei UI Light" w:cs="Microsoft JhengHei UI Light"/>
          <w:b w:val="0"/>
          <w:color w:val="4F81BD" w:themeColor="accent1"/>
        </w:rPr>
        <w:t>Specification</w:t>
      </w:r>
      <w:proofErr w:type="gramEnd"/>
      <w:r w:rsidRPr="00A73A66">
        <w:rPr>
          <w:rFonts w:ascii="Microsoft JhengHei UI Light" w:eastAsia="Microsoft JhengHei UI Light" w:hAnsi="Microsoft JhengHei UI Light" w:cs="Microsoft JhengHei UI Light"/>
          <w:b w:val="0"/>
          <w:color w:val="4F81BD" w:themeColor="accent1"/>
        </w:rPr>
        <w:t>:</w:t>
      </w:r>
    </w:p>
    <w:p w:rsidR="003F7C89" w:rsidRPr="003F7C89" w:rsidRDefault="003F7C89" w:rsidP="003F7C89">
      <w:pPr>
        <w:numPr>
          <w:ilvl w:val="0"/>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Programming – imperative procedural-oriented, OOP, recursive techniques</w:t>
      </w:r>
    </w:p>
    <w:p w:rsidR="003F7C89" w:rsidRPr="003F7C89" w:rsidRDefault="003F7C89" w:rsidP="003F7C89">
      <w:pPr>
        <w:numPr>
          <w:ilvl w:val="0"/>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Data structures – arrays, lists, dictionaries, hash tables, queue, graph, tree, stack, vector, fields, records, files (text &amp; binary)</w:t>
      </w:r>
    </w:p>
    <w:p w:rsidR="003F7C89" w:rsidRPr="003F7C89" w:rsidRDefault="003F7C89" w:rsidP="003F7C89">
      <w:pPr>
        <w:numPr>
          <w:ilvl w:val="0"/>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Algorithms – traversal, search, sort, optimisation</w:t>
      </w:r>
    </w:p>
    <w:p w:rsidR="003F7C89" w:rsidRPr="003F7C89" w:rsidRDefault="003F7C89" w:rsidP="003F7C89">
      <w:pPr>
        <w:numPr>
          <w:ilvl w:val="0"/>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Theory of computation – abstraction, automation, FSM with and without output, language hierarchy, complexity, Turing machines</w:t>
      </w:r>
    </w:p>
    <w:p w:rsidR="003F7C89" w:rsidRPr="003F7C89" w:rsidRDefault="003F7C89" w:rsidP="003F7C89">
      <w:pPr>
        <w:numPr>
          <w:ilvl w:val="0"/>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Data representation – number systems/bases, information coding systems, encryption</w:t>
      </w:r>
    </w:p>
    <w:p w:rsidR="003F7C89" w:rsidRPr="003F7C89" w:rsidRDefault="003F7C89" w:rsidP="003F7C89">
      <w:pPr>
        <w:numPr>
          <w:ilvl w:val="0"/>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Computer systems – logic gates, Boolean algebra, program translator types, classification of programming languages, system software</w:t>
      </w:r>
    </w:p>
    <w:p w:rsidR="003F7C89" w:rsidRPr="003F7C89" w:rsidRDefault="003F7C89" w:rsidP="003F7C89">
      <w:pPr>
        <w:numPr>
          <w:ilvl w:val="0"/>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Computer organisation and architecture – machine code/assembly language, CPU, internal components of computer, external hardware devices (limited range)</w:t>
      </w:r>
    </w:p>
    <w:p w:rsidR="003F7C89" w:rsidRPr="003F7C89" w:rsidRDefault="003F7C89" w:rsidP="003F7C89">
      <w:pPr>
        <w:numPr>
          <w:ilvl w:val="0"/>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Consequences of uses of computing – software and their algorithms embed moral &amp; cultural values, issue of scale brings potential for great good but also ability to cause great harm, challenges facing legislators</w:t>
      </w:r>
    </w:p>
    <w:p w:rsidR="003F7C89" w:rsidRPr="003F7C89" w:rsidRDefault="003F7C89" w:rsidP="003F7C89">
      <w:pPr>
        <w:numPr>
          <w:ilvl w:val="0"/>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Communication and networking – communication methods/basics, network topology, wireless, the Internet, TCP/IP, CRUD applications and REST, JSON, JavaScript</w:t>
      </w:r>
    </w:p>
    <w:p w:rsidR="003F7C89" w:rsidRPr="003F7C89" w:rsidRDefault="003F7C89" w:rsidP="003F7C89">
      <w:pPr>
        <w:numPr>
          <w:ilvl w:val="0"/>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lastRenderedPageBreak/>
        <w:t>Databases – data modelling, relational database, SQL, client server databases</w:t>
      </w:r>
    </w:p>
    <w:p w:rsidR="003F7C89" w:rsidRPr="003F7C89" w:rsidRDefault="003F7C89" w:rsidP="003F7C89">
      <w:pPr>
        <w:numPr>
          <w:ilvl w:val="0"/>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Big Data – volume/velocity/variety, fact-based model, distributed processing and functional programming</w:t>
      </w:r>
    </w:p>
    <w:p w:rsidR="003F7C89" w:rsidRPr="003F7C89" w:rsidRDefault="003F7C89" w:rsidP="003F7C89">
      <w:pPr>
        <w:numPr>
          <w:ilvl w:val="0"/>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Fundamentals of functional programming – function type, first-class object, function application, partial function application, composition of functions, map, filter, reduce, lists</w:t>
      </w:r>
    </w:p>
    <w:p w:rsidR="003F7C89" w:rsidRPr="003F7C89" w:rsidRDefault="003F7C89" w:rsidP="003F7C89">
      <w:pPr>
        <w:numPr>
          <w:ilvl w:val="0"/>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Systematic approach to problem solving – skills needed for Paper 1 and NEA</w:t>
      </w:r>
    </w:p>
    <w:p w:rsidR="003F7C89" w:rsidRPr="003F7C89" w:rsidRDefault="003F7C89" w:rsidP="003F7C89">
      <w:pPr>
        <w:numPr>
          <w:ilvl w:val="0"/>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 xml:space="preserve">NEA - The computing practical project Key Areas A Level Specification (Year 2) </w:t>
      </w:r>
    </w:p>
    <w:p w:rsidR="003F7C89" w:rsidRPr="003F7C89" w:rsidRDefault="003F7C89" w:rsidP="003F7C89">
      <w:pPr>
        <w:numPr>
          <w:ilvl w:val="1"/>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Programming – imperative procedural-oriented, OOP, recursive techniques</w:t>
      </w:r>
    </w:p>
    <w:p w:rsidR="003F7C89" w:rsidRPr="003F7C89" w:rsidRDefault="003F7C89" w:rsidP="003F7C89">
      <w:pPr>
        <w:numPr>
          <w:ilvl w:val="1"/>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 xml:space="preserve">Data structures – arrays, lists, dictionaries, hash tables, queue, graph, tree, stack, vector, fields, </w:t>
      </w:r>
      <w:proofErr w:type="gramStart"/>
      <w:r w:rsidRPr="003F7C89">
        <w:rPr>
          <w:rFonts w:ascii="Trebuchet MS" w:eastAsia="Times New Roman" w:hAnsi="Trebuchet MS" w:cs="Times New Roman"/>
          <w:sz w:val="24"/>
          <w:szCs w:val="24"/>
          <w:lang w:eastAsia="en-GB"/>
        </w:rPr>
        <w:t>records</w:t>
      </w:r>
      <w:proofErr w:type="gramEnd"/>
      <w:r w:rsidRPr="003F7C89">
        <w:rPr>
          <w:rFonts w:ascii="Trebuchet MS" w:eastAsia="Times New Roman" w:hAnsi="Trebuchet MS" w:cs="Times New Roman"/>
          <w:sz w:val="24"/>
          <w:szCs w:val="24"/>
          <w:lang w:eastAsia="en-GB"/>
        </w:rPr>
        <w:t>, files (text &amp; binary).</w:t>
      </w:r>
    </w:p>
    <w:p w:rsidR="003F7C89" w:rsidRPr="003F7C89" w:rsidRDefault="003F7C89" w:rsidP="003F7C89">
      <w:pPr>
        <w:numPr>
          <w:ilvl w:val="1"/>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Algorithms – traversal, search, sort, optimisation</w:t>
      </w:r>
    </w:p>
    <w:p w:rsidR="003F7C89" w:rsidRPr="003F7C89" w:rsidRDefault="003F7C89" w:rsidP="003F7C89">
      <w:pPr>
        <w:numPr>
          <w:ilvl w:val="1"/>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Theory of computation – abstraction, automation, FSM with and without output, language hierarchy, complexity, Turing machines</w:t>
      </w:r>
    </w:p>
    <w:p w:rsidR="003F7C89" w:rsidRPr="003F7C89" w:rsidRDefault="003F7C89" w:rsidP="003F7C89">
      <w:pPr>
        <w:numPr>
          <w:ilvl w:val="1"/>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Data representation – number systems/bases, information coding systems, encryption</w:t>
      </w:r>
    </w:p>
    <w:p w:rsidR="003F7C89" w:rsidRPr="003F7C89" w:rsidRDefault="003F7C89" w:rsidP="003F7C89">
      <w:pPr>
        <w:numPr>
          <w:ilvl w:val="1"/>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Computer systems – logic gates, Boolean algebra, program translator types, classification of programming languages, system software</w:t>
      </w:r>
    </w:p>
    <w:p w:rsidR="003F7C89" w:rsidRPr="003F7C89" w:rsidRDefault="003F7C89" w:rsidP="003F7C89">
      <w:pPr>
        <w:numPr>
          <w:ilvl w:val="1"/>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Computer organisation and architecture – machine code/assembly language, CPU, internal components of computer, external hardware devices (limited range)</w:t>
      </w:r>
    </w:p>
    <w:p w:rsidR="003F7C89" w:rsidRPr="003F7C89" w:rsidRDefault="003F7C89" w:rsidP="003F7C89">
      <w:pPr>
        <w:numPr>
          <w:ilvl w:val="1"/>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Consequences of uses of computing – software and their algorithms embed moral &amp; cultural values, issue of scale brings potential for great good but also ability to cause great harm, challenges facing legislators</w:t>
      </w:r>
    </w:p>
    <w:p w:rsidR="003F7C89" w:rsidRPr="003F7C89" w:rsidRDefault="003F7C89" w:rsidP="003F7C89">
      <w:pPr>
        <w:numPr>
          <w:ilvl w:val="1"/>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Communication and networking – communication methods/basics, network topology, wireless, the Internet, TCP/IP, CRUD applications and REST, JSON, JavaScript</w:t>
      </w:r>
    </w:p>
    <w:p w:rsidR="003F7C89" w:rsidRPr="003F7C89" w:rsidRDefault="003F7C89" w:rsidP="003F7C89">
      <w:pPr>
        <w:numPr>
          <w:ilvl w:val="1"/>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Databases – data modelling, relational database, SQL, client server databases</w:t>
      </w:r>
    </w:p>
    <w:p w:rsidR="003F7C89" w:rsidRPr="003F7C89" w:rsidRDefault="003F7C89" w:rsidP="003F7C89">
      <w:pPr>
        <w:numPr>
          <w:ilvl w:val="1"/>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Big Data – volume/velocity/variety, fact-based model, distributed processing and functional programming</w:t>
      </w:r>
    </w:p>
    <w:p w:rsidR="003F7C89" w:rsidRPr="003F7C89" w:rsidRDefault="003F7C89" w:rsidP="003F7C89">
      <w:pPr>
        <w:numPr>
          <w:ilvl w:val="1"/>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Fundamentals of functional programming – function type, first-class object, function application, partial function application, composition of functions, map, filter, reduce, lists</w:t>
      </w:r>
    </w:p>
    <w:p w:rsidR="003F7C89" w:rsidRPr="003F7C89" w:rsidRDefault="003F7C89" w:rsidP="003F7C89">
      <w:pPr>
        <w:numPr>
          <w:ilvl w:val="1"/>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Systematic approach to problem solving – skills needed for Paper 1 and NEA</w:t>
      </w:r>
    </w:p>
    <w:p w:rsidR="003F7C89" w:rsidRDefault="003F7C89" w:rsidP="003F7C89">
      <w:pPr>
        <w:numPr>
          <w:ilvl w:val="1"/>
          <w:numId w:val="7"/>
        </w:numPr>
        <w:spacing w:before="100" w:beforeAutospacing="1" w:after="100" w:afterAutospacing="1" w:line="240" w:lineRule="auto"/>
        <w:rPr>
          <w:rFonts w:ascii="Trebuchet MS" w:eastAsia="Times New Roman" w:hAnsi="Trebuchet MS" w:cs="Times New Roman"/>
          <w:sz w:val="24"/>
          <w:szCs w:val="24"/>
          <w:lang w:eastAsia="en-GB"/>
        </w:rPr>
      </w:pPr>
      <w:r w:rsidRPr="003F7C89">
        <w:rPr>
          <w:rFonts w:ascii="Trebuchet MS" w:eastAsia="Times New Roman" w:hAnsi="Trebuchet MS" w:cs="Times New Roman"/>
          <w:sz w:val="24"/>
          <w:szCs w:val="24"/>
          <w:lang w:eastAsia="en-GB"/>
        </w:rPr>
        <w:t>NEA - The computing practical project</w:t>
      </w:r>
    </w:p>
    <w:p w:rsidR="00887423" w:rsidRDefault="00887423" w:rsidP="001249FE">
      <w:pPr>
        <w:spacing w:before="100" w:beforeAutospacing="1" w:after="100" w:afterAutospacing="1" w:line="240" w:lineRule="auto"/>
        <w:rPr>
          <w:rFonts w:ascii="Trebuchet MS" w:eastAsia="Times New Roman" w:hAnsi="Trebuchet MS" w:cs="Times New Roman"/>
          <w:sz w:val="24"/>
          <w:szCs w:val="24"/>
          <w:lang w:eastAsia="en-GB"/>
        </w:rPr>
      </w:pPr>
    </w:p>
    <w:p w:rsidR="00ED620C" w:rsidRDefault="00ED620C" w:rsidP="001249FE">
      <w:pPr>
        <w:spacing w:before="100" w:beforeAutospacing="1" w:after="100" w:afterAutospacing="1" w:line="240" w:lineRule="auto"/>
        <w:rPr>
          <w:rFonts w:ascii="Trebuchet MS" w:eastAsia="Times New Roman" w:hAnsi="Trebuchet MS" w:cs="Times New Roman"/>
          <w:sz w:val="24"/>
          <w:szCs w:val="24"/>
          <w:lang w:eastAsia="en-GB"/>
        </w:rPr>
      </w:pPr>
    </w:p>
    <w:p w:rsidR="00E96628" w:rsidRDefault="00E96628" w:rsidP="00A47F49">
      <w:pPr>
        <w:pStyle w:val="Heading2"/>
      </w:pPr>
      <w:r>
        <w:lastRenderedPageBreak/>
        <w:t>What are the entry requirements?</w:t>
      </w:r>
    </w:p>
    <w:p w:rsidR="00E96628" w:rsidRPr="00887423" w:rsidRDefault="00E96628" w:rsidP="00E96628">
      <w:pPr>
        <w:pStyle w:val="NormalWeb"/>
        <w:rPr>
          <w:rFonts w:ascii="Trebuchet MS" w:hAnsi="Trebuchet MS"/>
        </w:rPr>
      </w:pPr>
      <w:r w:rsidRPr="00887423">
        <w:rPr>
          <w:rFonts w:ascii="Trebuchet MS" w:hAnsi="Trebuchet MS"/>
        </w:rPr>
        <w:t>You will need 5 GCSEs in curriculum subjects at grades 4 or above, to include maths at grade 5 or above.</w:t>
      </w:r>
    </w:p>
    <w:p w:rsidR="00E96628" w:rsidRDefault="00E96628" w:rsidP="00A47F49">
      <w:pPr>
        <w:pStyle w:val="Heading2"/>
      </w:pPr>
      <w:r>
        <w:t>Where can I progress to next?</w:t>
      </w:r>
    </w:p>
    <w:p w:rsidR="00E96628" w:rsidRPr="00887423" w:rsidRDefault="00E96628" w:rsidP="00E96628">
      <w:pPr>
        <w:pStyle w:val="NormalWeb"/>
        <w:rPr>
          <w:rFonts w:ascii="Trebuchet MS" w:hAnsi="Trebuchet MS"/>
        </w:rPr>
      </w:pPr>
      <w:r w:rsidRPr="00887423">
        <w:rPr>
          <w:rFonts w:ascii="Trebuchet MS" w:hAnsi="Trebuchet MS"/>
        </w:rPr>
        <w:t xml:space="preserve">On successful completion of your AS in Computer Science, you can progress onto A2 Computer Science which qualifies for UCAS points. This means on successful completion you could move onto a degree or BTEC Higher National Diploma in related subjects such as ICT, Computer Science, Information Systems, Software Engineering, Computer Networking, e-Business and Information Management. </w:t>
      </w:r>
    </w:p>
    <w:p w:rsidR="00E96628" w:rsidRDefault="00E96628" w:rsidP="00E96628">
      <w:pPr>
        <w:pStyle w:val="NormalWeb"/>
        <w:rPr>
          <w:rFonts w:ascii="Trebuchet MS" w:hAnsi="Trebuchet MS"/>
        </w:rPr>
      </w:pPr>
      <w:r w:rsidRPr="00887423">
        <w:rPr>
          <w:rFonts w:ascii="Trebuchet MS" w:hAnsi="Trebuchet MS"/>
        </w:rPr>
        <w:t>You could also go onto work-based training such as IT User/Practitioner NVQs or vendor-specific qualifications.</w:t>
      </w:r>
    </w:p>
    <w:p w:rsidR="006304F2" w:rsidRDefault="006304F2" w:rsidP="00E96628">
      <w:pPr>
        <w:pStyle w:val="NormalWeb"/>
        <w:rPr>
          <w:rFonts w:ascii="Trebuchet MS" w:hAnsi="Trebuchet MS"/>
        </w:rPr>
      </w:pPr>
    </w:p>
    <w:p w:rsidR="006304F2" w:rsidRDefault="006304F2" w:rsidP="00E96628">
      <w:pPr>
        <w:pStyle w:val="NormalWeb"/>
        <w:rPr>
          <w:rFonts w:ascii="Trebuchet MS" w:hAnsi="Trebuchet MS"/>
        </w:rPr>
      </w:pPr>
    </w:p>
    <w:p w:rsidR="006304F2" w:rsidRDefault="006304F2" w:rsidP="00E96628">
      <w:pPr>
        <w:pStyle w:val="NormalWeb"/>
        <w:rPr>
          <w:rFonts w:ascii="Trebuchet MS" w:hAnsi="Trebuchet MS"/>
        </w:rPr>
      </w:pPr>
    </w:p>
    <w:p w:rsidR="006304F2" w:rsidRDefault="006304F2" w:rsidP="00E96628">
      <w:pPr>
        <w:pStyle w:val="NormalWeb"/>
        <w:rPr>
          <w:rFonts w:ascii="Trebuchet MS" w:hAnsi="Trebuchet MS"/>
        </w:rPr>
      </w:pPr>
    </w:p>
    <w:p w:rsidR="006304F2" w:rsidRDefault="006304F2" w:rsidP="00E96628">
      <w:pPr>
        <w:pStyle w:val="NormalWeb"/>
        <w:rPr>
          <w:rFonts w:ascii="Trebuchet MS" w:hAnsi="Trebuchet MS"/>
        </w:rPr>
      </w:pPr>
    </w:p>
    <w:p w:rsidR="006304F2" w:rsidRDefault="006304F2" w:rsidP="00E96628">
      <w:pPr>
        <w:pStyle w:val="NormalWeb"/>
        <w:rPr>
          <w:rFonts w:ascii="Trebuchet MS" w:hAnsi="Trebuchet MS"/>
        </w:rPr>
      </w:pPr>
    </w:p>
    <w:p w:rsidR="006304F2" w:rsidRDefault="006304F2" w:rsidP="00E96628">
      <w:pPr>
        <w:pStyle w:val="NormalWeb"/>
        <w:rPr>
          <w:rFonts w:ascii="Trebuchet MS" w:hAnsi="Trebuchet MS"/>
        </w:rPr>
      </w:pPr>
    </w:p>
    <w:p w:rsidR="006304F2" w:rsidRDefault="006304F2" w:rsidP="00E96628">
      <w:pPr>
        <w:pStyle w:val="NormalWeb"/>
        <w:rPr>
          <w:rFonts w:ascii="Trebuchet MS" w:hAnsi="Trebuchet MS"/>
        </w:rPr>
      </w:pPr>
    </w:p>
    <w:p w:rsidR="006304F2" w:rsidRDefault="006304F2" w:rsidP="00E96628">
      <w:pPr>
        <w:pStyle w:val="NormalWeb"/>
        <w:rPr>
          <w:rFonts w:ascii="Trebuchet MS" w:hAnsi="Trebuchet MS"/>
        </w:rPr>
      </w:pPr>
    </w:p>
    <w:p w:rsidR="006304F2" w:rsidRDefault="006304F2" w:rsidP="00E96628">
      <w:pPr>
        <w:pStyle w:val="NormalWeb"/>
        <w:rPr>
          <w:rFonts w:ascii="Trebuchet MS" w:hAnsi="Trebuchet MS"/>
        </w:rPr>
      </w:pPr>
    </w:p>
    <w:p w:rsidR="006304F2" w:rsidRDefault="006304F2" w:rsidP="00E96628">
      <w:pPr>
        <w:pStyle w:val="NormalWeb"/>
        <w:rPr>
          <w:rFonts w:ascii="Trebuchet MS" w:hAnsi="Trebuchet MS"/>
        </w:rPr>
      </w:pPr>
    </w:p>
    <w:p w:rsidR="006304F2" w:rsidRDefault="006304F2" w:rsidP="00E96628">
      <w:pPr>
        <w:pStyle w:val="NormalWeb"/>
        <w:rPr>
          <w:rFonts w:ascii="Trebuchet MS" w:hAnsi="Trebuchet MS"/>
        </w:rPr>
      </w:pPr>
    </w:p>
    <w:p w:rsidR="006304F2" w:rsidRDefault="006304F2" w:rsidP="00E96628">
      <w:pPr>
        <w:pStyle w:val="NormalWeb"/>
        <w:rPr>
          <w:rFonts w:ascii="Trebuchet MS" w:hAnsi="Trebuchet MS"/>
        </w:rPr>
      </w:pPr>
    </w:p>
    <w:p w:rsidR="006304F2" w:rsidRDefault="006304F2" w:rsidP="00E96628">
      <w:pPr>
        <w:pStyle w:val="NormalWeb"/>
        <w:rPr>
          <w:rFonts w:ascii="Trebuchet MS" w:hAnsi="Trebuchet MS"/>
        </w:rPr>
      </w:pPr>
    </w:p>
    <w:p w:rsidR="006304F2" w:rsidRDefault="006304F2" w:rsidP="00E96628">
      <w:pPr>
        <w:pStyle w:val="NormalWeb"/>
        <w:rPr>
          <w:rFonts w:ascii="Trebuchet MS" w:hAnsi="Trebuchet MS"/>
        </w:rPr>
      </w:pPr>
    </w:p>
    <w:p w:rsidR="006304F2" w:rsidRPr="006304F2" w:rsidRDefault="006304F2" w:rsidP="006304F2">
      <w:pPr>
        <w:pStyle w:val="Heading1"/>
        <w:rPr>
          <w:rFonts w:eastAsia="Times New Roman"/>
          <w:lang w:eastAsia="en-GB"/>
        </w:rPr>
      </w:pPr>
      <w:r w:rsidRPr="006304F2">
        <w:rPr>
          <w:rFonts w:eastAsia="Times New Roman"/>
          <w:lang w:eastAsia="en-GB"/>
        </w:rPr>
        <w:lastRenderedPageBreak/>
        <w:t>Here are some things to think about when choosing your courses:</w:t>
      </w:r>
    </w:p>
    <w:p w:rsidR="006304F2" w:rsidRPr="006304F2" w:rsidRDefault="006304F2" w:rsidP="006304F2">
      <w:pPr>
        <w:numPr>
          <w:ilvl w:val="0"/>
          <w:numId w:val="8"/>
        </w:numPr>
        <w:spacing w:before="100" w:beforeAutospacing="1" w:after="100" w:afterAutospacing="1" w:line="240" w:lineRule="auto"/>
        <w:rPr>
          <w:rFonts w:ascii="Trebuchet MS" w:eastAsia="Times New Roman" w:hAnsi="Trebuchet MS" w:cs="Times New Roman"/>
          <w:sz w:val="24"/>
          <w:szCs w:val="24"/>
          <w:lang w:eastAsia="en-GB"/>
        </w:rPr>
      </w:pPr>
      <w:r w:rsidRPr="006304F2">
        <w:rPr>
          <w:rFonts w:ascii="Trebuchet MS" w:eastAsia="Times New Roman" w:hAnsi="Trebuchet MS" w:cs="Times New Roman"/>
          <w:b/>
          <w:bCs/>
          <w:color w:val="333333"/>
          <w:sz w:val="24"/>
          <w:szCs w:val="24"/>
          <w:lang w:eastAsia="en-GB"/>
        </w:rPr>
        <w:t>Choose subjects you’re good at:</w:t>
      </w:r>
    </w:p>
    <w:p w:rsidR="006304F2" w:rsidRPr="006304F2" w:rsidRDefault="006304F2" w:rsidP="006304F2">
      <w:pPr>
        <w:spacing w:before="100" w:beforeAutospacing="1" w:after="100" w:afterAutospacing="1" w:line="240" w:lineRule="auto"/>
        <w:rPr>
          <w:rFonts w:ascii="Trebuchet MS" w:eastAsia="Times New Roman" w:hAnsi="Trebuchet MS" w:cs="Times New Roman"/>
          <w:sz w:val="24"/>
          <w:szCs w:val="24"/>
          <w:lang w:eastAsia="en-GB"/>
        </w:rPr>
      </w:pPr>
      <w:r w:rsidRPr="006304F2">
        <w:rPr>
          <w:rFonts w:ascii="Trebuchet MS" w:eastAsia="Times New Roman" w:hAnsi="Trebuchet MS" w:cs="Times New Roman"/>
          <w:color w:val="4D4D4D"/>
          <w:sz w:val="24"/>
          <w:szCs w:val="24"/>
          <w:lang w:eastAsia="en-GB"/>
        </w:rPr>
        <w:t>Studying your strongest subjects will give you the best chance of achieving your possible highest grades. You’ll be more motivated by your success and find the work easier to keep up with. It’s better to have a CV of strong grades than to choose more ‘impressive’ subjects but achieve lower grades. Realistically, you need to consider your GCSE grades and assess whether or not you’ll be able to cope with the different demands of each subject. For example, do your strengths lie within exams or coursework? Are you an academic or creative person?</w:t>
      </w:r>
    </w:p>
    <w:p w:rsidR="006304F2" w:rsidRPr="006304F2" w:rsidRDefault="006304F2" w:rsidP="006304F2">
      <w:pPr>
        <w:numPr>
          <w:ilvl w:val="0"/>
          <w:numId w:val="9"/>
        </w:numPr>
        <w:spacing w:before="100" w:beforeAutospacing="1" w:after="100" w:afterAutospacing="1" w:line="240" w:lineRule="auto"/>
        <w:rPr>
          <w:rFonts w:ascii="Trebuchet MS" w:eastAsia="Times New Roman" w:hAnsi="Trebuchet MS" w:cs="Times New Roman"/>
          <w:sz w:val="24"/>
          <w:szCs w:val="24"/>
          <w:lang w:eastAsia="en-GB"/>
        </w:rPr>
      </w:pPr>
      <w:r w:rsidRPr="006304F2">
        <w:rPr>
          <w:rFonts w:ascii="Trebuchet MS" w:eastAsia="Times New Roman" w:hAnsi="Trebuchet MS" w:cs="Times New Roman"/>
          <w:b/>
          <w:bCs/>
          <w:color w:val="333333"/>
          <w:sz w:val="24"/>
          <w:szCs w:val="24"/>
          <w:lang w:eastAsia="en-GB"/>
        </w:rPr>
        <w:t>Choose subjects you enjoy:</w:t>
      </w:r>
    </w:p>
    <w:p w:rsidR="006304F2" w:rsidRPr="006304F2" w:rsidRDefault="006304F2" w:rsidP="006304F2">
      <w:pPr>
        <w:spacing w:before="100" w:beforeAutospacing="1" w:after="100" w:afterAutospacing="1" w:line="240" w:lineRule="auto"/>
        <w:rPr>
          <w:rFonts w:ascii="Trebuchet MS" w:eastAsia="Times New Roman" w:hAnsi="Trebuchet MS" w:cs="Times New Roman"/>
          <w:sz w:val="24"/>
          <w:szCs w:val="24"/>
          <w:lang w:eastAsia="en-GB"/>
        </w:rPr>
      </w:pPr>
      <w:r w:rsidRPr="006304F2">
        <w:rPr>
          <w:rFonts w:ascii="Trebuchet MS" w:eastAsia="Times New Roman" w:hAnsi="Trebuchet MS" w:cs="Times New Roman"/>
          <w:color w:val="4D4D4D"/>
          <w:sz w:val="24"/>
          <w:szCs w:val="24"/>
          <w:lang w:eastAsia="en-GB"/>
        </w:rPr>
        <w:t xml:space="preserve">Studying subjects you’re passionate about will make you much more likely to achieve your highest potential. You’ll have a better overall college experience if you genuinely love learning about your subjects and arrive at College each day eager to learn. As the saying goes, if you enjoy what you do, you’ll never have to work a day! It’s also important to choose the subjects </w:t>
      </w:r>
      <w:r w:rsidRPr="006304F2">
        <w:rPr>
          <w:rFonts w:ascii="Trebuchet MS" w:eastAsia="Times New Roman" w:hAnsi="Trebuchet MS" w:cs="Times New Roman"/>
          <w:i/>
          <w:iCs/>
          <w:color w:val="4D4D4D"/>
          <w:sz w:val="24"/>
          <w:szCs w:val="24"/>
          <w:lang w:eastAsia="en-GB"/>
        </w:rPr>
        <w:t>you </w:t>
      </w:r>
      <w:r w:rsidRPr="006304F2">
        <w:rPr>
          <w:rFonts w:ascii="Trebuchet MS" w:eastAsia="Times New Roman" w:hAnsi="Trebuchet MS" w:cs="Times New Roman"/>
          <w:color w:val="4D4D4D"/>
          <w:sz w:val="24"/>
          <w:szCs w:val="24"/>
          <w:lang w:eastAsia="en-GB"/>
        </w:rPr>
        <w:t>want to study – don’t feel pressured by others or choose a course just because your friend has, you’ll make plenty more friends in class.</w:t>
      </w:r>
    </w:p>
    <w:p w:rsidR="006304F2" w:rsidRPr="006304F2" w:rsidRDefault="006304F2" w:rsidP="006304F2">
      <w:pPr>
        <w:numPr>
          <w:ilvl w:val="0"/>
          <w:numId w:val="10"/>
        </w:numPr>
        <w:spacing w:before="100" w:beforeAutospacing="1" w:after="100" w:afterAutospacing="1" w:line="240" w:lineRule="auto"/>
        <w:rPr>
          <w:rFonts w:ascii="Trebuchet MS" w:eastAsia="Times New Roman" w:hAnsi="Trebuchet MS" w:cs="Times New Roman"/>
          <w:sz w:val="24"/>
          <w:szCs w:val="24"/>
          <w:lang w:eastAsia="en-GB"/>
        </w:rPr>
      </w:pPr>
      <w:r w:rsidRPr="006304F2">
        <w:rPr>
          <w:rFonts w:ascii="Trebuchet MS" w:eastAsia="Times New Roman" w:hAnsi="Trebuchet MS" w:cs="Times New Roman"/>
          <w:b/>
          <w:bCs/>
          <w:color w:val="333333"/>
          <w:sz w:val="24"/>
          <w:szCs w:val="24"/>
          <w:lang w:eastAsia="en-GB"/>
        </w:rPr>
        <w:t>Attend our open events:</w:t>
      </w:r>
    </w:p>
    <w:p w:rsidR="006304F2" w:rsidRPr="006304F2" w:rsidRDefault="006304F2" w:rsidP="006304F2">
      <w:pPr>
        <w:spacing w:before="100" w:beforeAutospacing="1" w:after="100" w:afterAutospacing="1" w:line="240" w:lineRule="auto"/>
        <w:rPr>
          <w:rFonts w:ascii="Trebuchet MS" w:eastAsia="Times New Roman" w:hAnsi="Trebuchet MS" w:cs="Times New Roman"/>
          <w:sz w:val="24"/>
          <w:szCs w:val="24"/>
          <w:lang w:eastAsia="en-GB"/>
        </w:rPr>
      </w:pPr>
      <w:r w:rsidRPr="006304F2">
        <w:rPr>
          <w:rFonts w:ascii="Trebuchet MS" w:eastAsia="Times New Roman" w:hAnsi="Trebuchet MS" w:cs="Times New Roman"/>
          <w:color w:val="4D4D4D"/>
          <w:sz w:val="24"/>
          <w:szCs w:val="24"/>
          <w:lang w:eastAsia="en-GB"/>
        </w:rPr>
        <w:t xml:space="preserve">We have an Open Day in October and Open Evenings in November and January. Come along and speak to teachers and current students about the subjects you’re interested in, to ensure you make an informed choice and understand more about what the courses involve. Open events are a great opportunity to chat to </w:t>
      </w:r>
      <w:proofErr w:type="spellStart"/>
      <w:r w:rsidRPr="006304F2">
        <w:rPr>
          <w:rFonts w:ascii="Trebuchet MS" w:eastAsia="Times New Roman" w:hAnsi="Trebuchet MS" w:cs="Times New Roman"/>
          <w:color w:val="4D4D4D"/>
          <w:sz w:val="24"/>
          <w:szCs w:val="24"/>
          <w:lang w:eastAsia="en-GB"/>
        </w:rPr>
        <w:t>like minded</w:t>
      </w:r>
      <w:proofErr w:type="spellEnd"/>
      <w:r w:rsidRPr="006304F2">
        <w:rPr>
          <w:rFonts w:ascii="Trebuchet MS" w:eastAsia="Times New Roman" w:hAnsi="Trebuchet MS" w:cs="Times New Roman"/>
          <w:color w:val="4D4D4D"/>
          <w:sz w:val="24"/>
          <w:szCs w:val="24"/>
          <w:lang w:eastAsia="en-GB"/>
        </w:rPr>
        <w:t xml:space="preserve"> people and find out which subjects </w:t>
      </w:r>
      <w:proofErr w:type="spellStart"/>
      <w:r w:rsidRPr="006304F2">
        <w:rPr>
          <w:rFonts w:ascii="Trebuchet MS" w:eastAsia="Times New Roman" w:hAnsi="Trebuchet MS" w:cs="Times New Roman"/>
          <w:color w:val="4D4D4D"/>
          <w:sz w:val="24"/>
          <w:szCs w:val="24"/>
          <w:lang w:eastAsia="en-GB"/>
        </w:rPr>
        <w:t>compliment</w:t>
      </w:r>
      <w:proofErr w:type="spellEnd"/>
      <w:r w:rsidRPr="006304F2">
        <w:rPr>
          <w:rFonts w:ascii="Trebuchet MS" w:eastAsia="Times New Roman" w:hAnsi="Trebuchet MS" w:cs="Times New Roman"/>
          <w:color w:val="4D4D4D"/>
          <w:sz w:val="24"/>
          <w:szCs w:val="24"/>
          <w:lang w:eastAsia="en-GB"/>
        </w:rPr>
        <w:t xml:space="preserve"> each other. Pupils in Year 10 and 11 are also invited to our Taster Days in June, where we run sample sessions for each subject.</w:t>
      </w:r>
    </w:p>
    <w:p w:rsidR="006304F2" w:rsidRPr="006304F2" w:rsidRDefault="006304F2" w:rsidP="006304F2">
      <w:pPr>
        <w:numPr>
          <w:ilvl w:val="0"/>
          <w:numId w:val="11"/>
        </w:numPr>
        <w:spacing w:before="100" w:beforeAutospacing="1" w:after="100" w:afterAutospacing="1" w:line="240" w:lineRule="auto"/>
        <w:rPr>
          <w:rFonts w:ascii="Trebuchet MS" w:eastAsia="Times New Roman" w:hAnsi="Trebuchet MS" w:cs="Times New Roman"/>
          <w:sz w:val="24"/>
          <w:szCs w:val="24"/>
          <w:lang w:eastAsia="en-GB"/>
        </w:rPr>
      </w:pPr>
      <w:r w:rsidRPr="006304F2">
        <w:rPr>
          <w:rFonts w:ascii="Trebuchet MS" w:eastAsia="Times New Roman" w:hAnsi="Trebuchet MS" w:cs="Times New Roman"/>
          <w:b/>
          <w:bCs/>
          <w:color w:val="333333"/>
          <w:sz w:val="24"/>
          <w:szCs w:val="24"/>
          <w:lang w:eastAsia="en-GB"/>
        </w:rPr>
        <w:t>Consider your plans for the future:</w:t>
      </w:r>
    </w:p>
    <w:p w:rsidR="006304F2" w:rsidRPr="006304F2" w:rsidRDefault="006304F2" w:rsidP="006304F2">
      <w:pPr>
        <w:spacing w:before="100" w:beforeAutospacing="1" w:after="100" w:afterAutospacing="1" w:line="240" w:lineRule="auto"/>
        <w:rPr>
          <w:rFonts w:ascii="Trebuchet MS" w:eastAsia="Times New Roman" w:hAnsi="Trebuchet MS" w:cs="Times New Roman"/>
          <w:sz w:val="24"/>
          <w:szCs w:val="24"/>
          <w:lang w:eastAsia="en-GB"/>
        </w:rPr>
      </w:pPr>
      <w:r w:rsidRPr="006304F2">
        <w:rPr>
          <w:rFonts w:ascii="Trebuchet MS" w:eastAsia="Times New Roman" w:hAnsi="Trebuchet MS" w:cs="Times New Roman"/>
          <w:color w:val="4D4D4D"/>
          <w:sz w:val="24"/>
          <w:szCs w:val="24"/>
          <w:lang w:eastAsia="en-GB"/>
        </w:rPr>
        <w:t xml:space="preserve">Think about what you want to do after College. Whether you are aiming for a Higher Education course or moving straight into a career; check the entry requirements and any specific subjects you may need to study to achieve your aims. For example, many Engineering courses require Science and Maths </w:t>
      </w:r>
      <w:proofErr w:type="gramStart"/>
      <w:r w:rsidRPr="006304F2">
        <w:rPr>
          <w:rFonts w:ascii="Trebuchet MS" w:eastAsia="Times New Roman" w:hAnsi="Trebuchet MS" w:cs="Times New Roman"/>
          <w:color w:val="4D4D4D"/>
          <w:sz w:val="24"/>
          <w:szCs w:val="24"/>
          <w:lang w:eastAsia="en-GB"/>
        </w:rPr>
        <w:t>A</w:t>
      </w:r>
      <w:proofErr w:type="gramEnd"/>
      <w:r w:rsidRPr="006304F2">
        <w:rPr>
          <w:rFonts w:ascii="Trebuchet MS" w:eastAsia="Times New Roman" w:hAnsi="Trebuchet MS" w:cs="Times New Roman"/>
          <w:color w:val="4D4D4D"/>
          <w:sz w:val="24"/>
          <w:szCs w:val="24"/>
          <w:lang w:eastAsia="en-GB"/>
        </w:rPr>
        <w:t xml:space="preserve"> Levels, or if you plan to study Art at university you’ll need a portfolio of work to show. If you have an idea of the career you’d like in the future but aren’t sure how to get there, we can advise you on the best subject combinations to start from. You can also speak to our Careers Adviser who can explain the future options that come with studying each subject.</w:t>
      </w:r>
    </w:p>
    <w:p w:rsidR="006304F2" w:rsidRDefault="006304F2" w:rsidP="00E96628">
      <w:pPr>
        <w:pStyle w:val="NormalWeb"/>
        <w:rPr>
          <w:rFonts w:ascii="Trebuchet MS" w:hAnsi="Trebuchet MS"/>
        </w:rPr>
      </w:pPr>
    </w:p>
    <w:p w:rsidR="006245B9" w:rsidRDefault="006245B9" w:rsidP="006245B9">
      <w:pPr>
        <w:pStyle w:val="Heading1"/>
      </w:pPr>
      <w:r>
        <w:lastRenderedPageBreak/>
        <w:t>References</w:t>
      </w:r>
    </w:p>
    <w:p w:rsidR="006245B9" w:rsidRDefault="00667D21" w:rsidP="006245B9">
      <w:pPr>
        <w:rPr>
          <w:rFonts w:ascii="Arial" w:hAnsi="Arial" w:cs="Arial"/>
        </w:rPr>
      </w:pPr>
      <w:hyperlink r:id="rId6" w:history="1">
        <w:r w:rsidR="005D3F9C" w:rsidRPr="0051430C">
          <w:rPr>
            <w:rStyle w:val="Hyperlink"/>
            <w:rFonts w:ascii="Arial" w:hAnsi="Arial" w:cs="Arial"/>
          </w:rPr>
          <w:t>https://www.sccb.ac.uk/courses/computing-digital-it/598-level-3/7141-computer-science-a-level</w:t>
        </w:r>
      </w:hyperlink>
    </w:p>
    <w:p w:rsidR="005D3F9C" w:rsidRDefault="00667D21" w:rsidP="006245B9">
      <w:pPr>
        <w:rPr>
          <w:rFonts w:ascii="Arial" w:hAnsi="Arial" w:cs="Arial"/>
        </w:rPr>
      </w:pPr>
      <w:hyperlink r:id="rId7" w:history="1">
        <w:r w:rsidR="005D3F9C" w:rsidRPr="0051430C">
          <w:rPr>
            <w:rStyle w:val="Hyperlink"/>
            <w:rFonts w:ascii="Arial" w:hAnsi="Arial" w:cs="Arial"/>
          </w:rPr>
          <w:t>https://www.sccb.ac.uk/courses/computing-digital-it/598-level-3/6544-it-extended-diploma-level-3</w:t>
        </w:r>
      </w:hyperlink>
    </w:p>
    <w:p w:rsidR="005D3F9C" w:rsidRDefault="00667D21" w:rsidP="006245B9">
      <w:pPr>
        <w:rPr>
          <w:rFonts w:ascii="Arial" w:hAnsi="Arial" w:cs="Arial"/>
        </w:rPr>
      </w:pPr>
      <w:hyperlink r:id="rId8" w:history="1">
        <w:r w:rsidR="005D3F9C" w:rsidRPr="0051430C">
          <w:rPr>
            <w:rStyle w:val="Hyperlink"/>
            <w:rFonts w:ascii="Arial" w:hAnsi="Arial" w:cs="Arial"/>
          </w:rPr>
          <w:t>https://www.sccb.ac.uk/courses/computing-digital-it/599-level-2/6512-information-and-creative-technology-btec-first-extended-certificate</w:t>
        </w:r>
      </w:hyperlink>
      <w:r w:rsidR="005D3F9C">
        <w:rPr>
          <w:rFonts w:ascii="Arial" w:hAnsi="Arial" w:cs="Arial"/>
        </w:rPr>
        <w:t xml:space="preserve"> </w:t>
      </w:r>
    </w:p>
    <w:p w:rsidR="00945319" w:rsidRPr="005D3F9C" w:rsidRDefault="00945319" w:rsidP="006245B9">
      <w:pPr>
        <w:rPr>
          <w:rFonts w:ascii="Arial" w:hAnsi="Arial" w:cs="Arial"/>
        </w:rPr>
      </w:pPr>
      <w:hyperlink r:id="rId9" w:history="1">
        <w:r w:rsidRPr="0051430C">
          <w:rPr>
            <w:rStyle w:val="Hyperlink"/>
            <w:rFonts w:ascii="Arial" w:hAnsi="Arial" w:cs="Arial"/>
          </w:rPr>
          <w:t>https://www.jcc.ac.uk/choosing-courses/</w:t>
        </w:r>
      </w:hyperlink>
      <w:r>
        <w:rPr>
          <w:rFonts w:ascii="Arial" w:hAnsi="Arial" w:cs="Arial"/>
        </w:rPr>
        <w:t xml:space="preserve"> </w:t>
      </w:r>
    </w:p>
    <w:p w:rsidR="003F7C89" w:rsidRPr="003F7C89" w:rsidRDefault="003F7C89" w:rsidP="003F7C89">
      <w:pPr>
        <w:spacing w:before="100" w:beforeAutospacing="1" w:after="100" w:afterAutospacing="1" w:line="240" w:lineRule="auto"/>
        <w:rPr>
          <w:rFonts w:ascii="Trebuchet MS" w:eastAsia="Times New Roman" w:hAnsi="Trebuchet MS" w:cs="Times New Roman"/>
          <w:sz w:val="24"/>
          <w:szCs w:val="24"/>
          <w:lang w:eastAsia="en-GB"/>
        </w:rPr>
      </w:pPr>
    </w:p>
    <w:p w:rsidR="003F7C89" w:rsidRDefault="003F7C89" w:rsidP="002C1523">
      <w:pPr>
        <w:pStyle w:val="NormalWeb"/>
      </w:pPr>
    </w:p>
    <w:p w:rsidR="001A451E" w:rsidRDefault="001A451E" w:rsidP="001A451E">
      <w:pPr>
        <w:pStyle w:val="NormalWeb"/>
      </w:pPr>
    </w:p>
    <w:p w:rsidR="00F30170" w:rsidRPr="00F30170" w:rsidRDefault="00F30170" w:rsidP="00F30170"/>
    <w:p w:rsidR="00D72C80" w:rsidRPr="00D72C80" w:rsidRDefault="00D72C80" w:rsidP="00D72C80">
      <w:pPr>
        <w:spacing w:before="100" w:beforeAutospacing="1" w:after="100" w:afterAutospacing="1" w:line="240" w:lineRule="auto"/>
        <w:rPr>
          <w:rFonts w:ascii="Times New Roman" w:eastAsia="Times New Roman" w:hAnsi="Times New Roman" w:cs="Times New Roman"/>
          <w:sz w:val="24"/>
          <w:szCs w:val="24"/>
          <w:lang w:eastAsia="en-GB"/>
        </w:rPr>
      </w:pPr>
    </w:p>
    <w:p w:rsidR="00F26000" w:rsidRPr="00820CAA" w:rsidRDefault="00F26000" w:rsidP="00820CAA">
      <w:pPr>
        <w:rPr>
          <w:lang w:eastAsia="en-GB"/>
        </w:rPr>
      </w:pPr>
    </w:p>
    <w:p w:rsidR="00820CAA" w:rsidRPr="00820CAA" w:rsidRDefault="00820CAA" w:rsidP="00820CAA">
      <w:pPr>
        <w:rPr>
          <w:lang w:eastAsia="en-GB"/>
        </w:rPr>
      </w:pPr>
    </w:p>
    <w:p w:rsidR="00351DF7" w:rsidRPr="004F2A9B" w:rsidRDefault="00351DF7" w:rsidP="004F2A9B">
      <w:pPr>
        <w:spacing w:before="100" w:beforeAutospacing="1" w:after="100" w:afterAutospacing="1" w:line="240" w:lineRule="auto"/>
        <w:rPr>
          <w:rFonts w:ascii="Times New Roman" w:eastAsia="Times New Roman" w:hAnsi="Times New Roman" w:cs="Times New Roman"/>
          <w:sz w:val="24"/>
          <w:szCs w:val="24"/>
          <w:lang w:eastAsia="en-GB"/>
        </w:rPr>
      </w:pPr>
    </w:p>
    <w:p w:rsidR="00B47239" w:rsidRDefault="00B47239"/>
    <w:sectPr w:rsidR="00B47239" w:rsidSect="00D72C8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UI Light">
    <w:panose1 w:val="020B0304030504040204"/>
    <w:charset w:val="80"/>
    <w:family w:val="swiss"/>
    <w:pitch w:val="variable"/>
    <w:sig w:usb0="A0000AEF" w:usb1="29CFFCFB" w:usb2="00000016" w:usb3="00000000" w:csb0="003E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C0A3C"/>
    <w:multiLevelType w:val="multilevel"/>
    <w:tmpl w:val="94865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EB2907"/>
    <w:multiLevelType w:val="multilevel"/>
    <w:tmpl w:val="5D5C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5B2FF2"/>
    <w:multiLevelType w:val="multilevel"/>
    <w:tmpl w:val="3B3E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1623F0"/>
    <w:multiLevelType w:val="multilevel"/>
    <w:tmpl w:val="C1A0A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4803B4"/>
    <w:multiLevelType w:val="multilevel"/>
    <w:tmpl w:val="9DD45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F14E38"/>
    <w:multiLevelType w:val="multilevel"/>
    <w:tmpl w:val="F9D2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CF04BF0"/>
    <w:multiLevelType w:val="multilevel"/>
    <w:tmpl w:val="15C69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496433"/>
    <w:multiLevelType w:val="multilevel"/>
    <w:tmpl w:val="6A98B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79E7000"/>
    <w:multiLevelType w:val="multilevel"/>
    <w:tmpl w:val="F76A2B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7F7748"/>
    <w:multiLevelType w:val="multilevel"/>
    <w:tmpl w:val="9DF2E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916D3E"/>
    <w:multiLevelType w:val="multilevel"/>
    <w:tmpl w:val="7098D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9"/>
  </w:num>
  <w:num w:numId="4">
    <w:abstractNumId w:val="3"/>
  </w:num>
  <w:num w:numId="5">
    <w:abstractNumId w:val="10"/>
  </w:num>
  <w:num w:numId="6">
    <w:abstractNumId w:val="0"/>
  </w:num>
  <w:num w:numId="7">
    <w:abstractNumId w:val="8"/>
  </w:num>
  <w:num w:numId="8">
    <w:abstractNumId w:val="5"/>
  </w:num>
  <w:num w:numId="9">
    <w:abstractNumId w:val="2"/>
  </w:num>
  <w:num w:numId="10">
    <w:abstractNumId w:val="1"/>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47239"/>
    <w:rsid w:val="0001610B"/>
    <w:rsid w:val="00094A15"/>
    <w:rsid w:val="000B17E5"/>
    <w:rsid w:val="001249FE"/>
    <w:rsid w:val="001A451E"/>
    <w:rsid w:val="002C1523"/>
    <w:rsid w:val="002E0638"/>
    <w:rsid w:val="00351DF7"/>
    <w:rsid w:val="003F7C89"/>
    <w:rsid w:val="004F2A9B"/>
    <w:rsid w:val="005B2327"/>
    <w:rsid w:val="005D3F9C"/>
    <w:rsid w:val="006245B9"/>
    <w:rsid w:val="006304F2"/>
    <w:rsid w:val="00667D21"/>
    <w:rsid w:val="007A1795"/>
    <w:rsid w:val="00802C78"/>
    <w:rsid w:val="00820CAA"/>
    <w:rsid w:val="00887423"/>
    <w:rsid w:val="00945319"/>
    <w:rsid w:val="009C36B2"/>
    <w:rsid w:val="009F4B4D"/>
    <w:rsid w:val="00A47F49"/>
    <w:rsid w:val="00A73465"/>
    <w:rsid w:val="00A73A66"/>
    <w:rsid w:val="00B47239"/>
    <w:rsid w:val="00CF26C4"/>
    <w:rsid w:val="00CF617B"/>
    <w:rsid w:val="00D72C80"/>
    <w:rsid w:val="00E5034A"/>
    <w:rsid w:val="00E96628"/>
    <w:rsid w:val="00EA3EC5"/>
    <w:rsid w:val="00ED620C"/>
    <w:rsid w:val="00F26000"/>
    <w:rsid w:val="00F30170"/>
    <w:rsid w:val="00F9082D"/>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638"/>
  </w:style>
  <w:style w:type="paragraph" w:styleId="Heading1">
    <w:name w:val="heading 1"/>
    <w:basedOn w:val="Normal"/>
    <w:next w:val="Normal"/>
    <w:link w:val="Heading1Char"/>
    <w:autoRedefine/>
    <w:uiPriority w:val="9"/>
    <w:qFormat/>
    <w:rsid w:val="004F2A9B"/>
    <w:pPr>
      <w:keepNext/>
      <w:keepLines/>
      <w:spacing w:before="480" w:after="0"/>
      <w:outlineLvl w:val="0"/>
    </w:pPr>
    <w:rPr>
      <w:rFonts w:ascii="Calibri Light" w:eastAsiaTheme="majorEastAsia" w:hAnsi="Calibri Light" w:cstheme="majorBidi"/>
      <w:bCs/>
      <w:color w:val="365F91" w:themeColor="accent1" w:themeShade="BF"/>
      <w:sz w:val="32"/>
      <w:szCs w:val="28"/>
    </w:rPr>
  </w:style>
  <w:style w:type="paragraph" w:styleId="Heading2">
    <w:name w:val="heading 2"/>
    <w:basedOn w:val="Normal"/>
    <w:next w:val="Normal"/>
    <w:link w:val="Heading2Char"/>
    <w:autoRedefine/>
    <w:uiPriority w:val="9"/>
    <w:unhideWhenUsed/>
    <w:qFormat/>
    <w:rsid w:val="00A47F49"/>
    <w:pPr>
      <w:keepNext/>
      <w:keepLines/>
      <w:spacing w:before="200" w:after="0"/>
      <w:outlineLvl w:val="1"/>
    </w:pPr>
    <w:rPr>
      <w:rFonts w:ascii="Microsoft JhengHei UI Light" w:eastAsia="Microsoft JhengHei UI Light" w:hAnsi="Microsoft JhengHei UI Light" w:cs="Microsoft JhengHei UI Light"/>
      <w:bCs/>
      <w:color w:val="4F81BD" w:themeColor="accent1"/>
      <w:sz w:val="26"/>
      <w:szCs w:val="26"/>
      <w:lang w:eastAsia="en-GB"/>
    </w:rPr>
  </w:style>
  <w:style w:type="paragraph" w:styleId="Heading3">
    <w:name w:val="heading 3"/>
    <w:basedOn w:val="Normal"/>
    <w:link w:val="Heading3Char"/>
    <w:uiPriority w:val="9"/>
    <w:qFormat/>
    <w:rsid w:val="004F2A9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2A9B"/>
    <w:rPr>
      <w:rFonts w:ascii="Calibri Light" w:eastAsiaTheme="majorEastAsia" w:hAnsi="Calibri Light" w:cstheme="majorBidi"/>
      <w:bCs/>
      <w:color w:val="365F91" w:themeColor="accent1" w:themeShade="BF"/>
      <w:sz w:val="32"/>
      <w:szCs w:val="28"/>
    </w:rPr>
  </w:style>
  <w:style w:type="character" w:customStyle="1" w:styleId="Heading2Char">
    <w:name w:val="Heading 2 Char"/>
    <w:basedOn w:val="DefaultParagraphFont"/>
    <w:link w:val="Heading2"/>
    <w:uiPriority w:val="9"/>
    <w:rsid w:val="00A47F49"/>
    <w:rPr>
      <w:rFonts w:ascii="Microsoft JhengHei UI Light" w:eastAsia="Microsoft JhengHei UI Light" w:hAnsi="Microsoft JhengHei UI Light" w:cs="Microsoft JhengHei UI Light"/>
      <w:bCs/>
      <w:color w:val="4F81BD" w:themeColor="accent1"/>
      <w:sz w:val="26"/>
      <w:szCs w:val="26"/>
      <w:lang w:eastAsia="en-GB"/>
    </w:rPr>
  </w:style>
  <w:style w:type="character" w:styleId="Hyperlink">
    <w:name w:val="Hyperlink"/>
    <w:basedOn w:val="DefaultParagraphFont"/>
    <w:uiPriority w:val="99"/>
    <w:unhideWhenUsed/>
    <w:rsid w:val="00B47239"/>
    <w:rPr>
      <w:color w:val="0000FF" w:themeColor="hyperlink"/>
      <w:u w:val="single"/>
    </w:rPr>
  </w:style>
  <w:style w:type="paragraph" w:styleId="NormalWeb">
    <w:name w:val="Normal (Web)"/>
    <w:basedOn w:val="Normal"/>
    <w:uiPriority w:val="99"/>
    <w:semiHidden/>
    <w:unhideWhenUsed/>
    <w:rsid w:val="004F2A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rsid w:val="004F2A9B"/>
    <w:rPr>
      <w:rFonts w:ascii="Times New Roman" w:eastAsia="Times New Roman" w:hAnsi="Times New Roman" w:cs="Times New Roman"/>
      <w:b/>
      <w:bCs/>
      <w:sz w:val="27"/>
      <w:szCs w:val="27"/>
      <w:lang w:eastAsia="en-GB"/>
    </w:rPr>
  </w:style>
  <w:style w:type="paragraph" w:styleId="DocumentMap">
    <w:name w:val="Document Map"/>
    <w:basedOn w:val="Normal"/>
    <w:link w:val="DocumentMapChar"/>
    <w:uiPriority w:val="99"/>
    <w:semiHidden/>
    <w:unhideWhenUsed/>
    <w:rsid w:val="004F2A9B"/>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F2A9B"/>
    <w:rPr>
      <w:rFonts w:ascii="Tahoma" w:hAnsi="Tahoma" w:cs="Tahoma"/>
      <w:sz w:val="16"/>
      <w:szCs w:val="16"/>
    </w:rPr>
  </w:style>
  <w:style w:type="character" w:styleId="Strong">
    <w:name w:val="Strong"/>
    <w:basedOn w:val="DefaultParagraphFont"/>
    <w:uiPriority w:val="22"/>
    <w:qFormat/>
    <w:rsid w:val="006304F2"/>
    <w:rPr>
      <w:b/>
      <w:bCs/>
    </w:rPr>
  </w:style>
  <w:style w:type="character" w:styleId="Emphasis">
    <w:name w:val="Emphasis"/>
    <w:basedOn w:val="DefaultParagraphFont"/>
    <w:uiPriority w:val="20"/>
    <w:qFormat/>
    <w:rsid w:val="006304F2"/>
    <w:rPr>
      <w:i/>
      <w:iCs/>
    </w:rPr>
  </w:style>
  <w:style w:type="paragraph" w:styleId="Title">
    <w:name w:val="Title"/>
    <w:basedOn w:val="Normal"/>
    <w:next w:val="Normal"/>
    <w:link w:val="TitleChar"/>
    <w:uiPriority w:val="10"/>
    <w:qFormat/>
    <w:rsid w:val="00EA3E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3EC5"/>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88690342">
      <w:bodyDiv w:val="1"/>
      <w:marLeft w:val="0"/>
      <w:marRight w:val="0"/>
      <w:marTop w:val="0"/>
      <w:marBottom w:val="0"/>
      <w:divBdr>
        <w:top w:val="none" w:sz="0" w:space="0" w:color="auto"/>
        <w:left w:val="none" w:sz="0" w:space="0" w:color="auto"/>
        <w:bottom w:val="none" w:sz="0" w:space="0" w:color="auto"/>
        <w:right w:val="none" w:sz="0" w:space="0" w:color="auto"/>
      </w:divBdr>
    </w:div>
    <w:div w:id="287669292">
      <w:bodyDiv w:val="1"/>
      <w:marLeft w:val="0"/>
      <w:marRight w:val="0"/>
      <w:marTop w:val="0"/>
      <w:marBottom w:val="0"/>
      <w:divBdr>
        <w:top w:val="none" w:sz="0" w:space="0" w:color="auto"/>
        <w:left w:val="none" w:sz="0" w:space="0" w:color="auto"/>
        <w:bottom w:val="none" w:sz="0" w:space="0" w:color="auto"/>
        <w:right w:val="none" w:sz="0" w:space="0" w:color="auto"/>
      </w:divBdr>
    </w:div>
    <w:div w:id="336159405">
      <w:bodyDiv w:val="1"/>
      <w:marLeft w:val="0"/>
      <w:marRight w:val="0"/>
      <w:marTop w:val="0"/>
      <w:marBottom w:val="0"/>
      <w:divBdr>
        <w:top w:val="none" w:sz="0" w:space="0" w:color="auto"/>
        <w:left w:val="none" w:sz="0" w:space="0" w:color="auto"/>
        <w:bottom w:val="none" w:sz="0" w:space="0" w:color="auto"/>
        <w:right w:val="none" w:sz="0" w:space="0" w:color="auto"/>
      </w:divBdr>
    </w:div>
    <w:div w:id="415514983">
      <w:bodyDiv w:val="1"/>
      <w:marLeft w:val="0"/>
      <w:marRight w:val="0"/>
      <w:marTop w:val="0"/>
      <w:marBottom w:val="0"/>
      <w:divBdr>
        <w:top w:val="none" w:sz="0" w:space="0" w:color="auto"/>
        <w:left w:val="none" w:sz="0" w:space="0" w:color="auto"/>
        <w:bottom w:val="none" w:sz="0" w:space="0" w:color="auto"/>
        <w:right w:val="none" w:sz="0" w:space="0" w:color="auto"/>
      </w:divBdr>
    </w:div>
    <w:div w:id="553926263">
      <w:bodyDiv w:val="1"/>
      <w:marLeft w:val="0"/>
      <w:marRight w:val="0"/>
      <w:marTop w:val="0"/>
      <w:marBottom w:val="0"/>
      <w:divBdr>
        <w:top w:val="none" w:sz="0" w:space="0" w:color="auto"/>
        <w:left w:val="none" w:sz="0" w:space="0" w:color="auto"/>
        <w:bottom w:val="none" w:sz="0" w:space="0" w:color="auto"/>
        <w:right w:val="none" w:sz="0" w:space="0" w:color="auto"/>
      </w:divBdr>
    </w:div>
    <w:div w:id="630095358">
      <w:bodyDiv w:val="1"/>
      <w:marLeft w:val="0"/>
      <w:marRight w:val="0"/>
      <w:marTop w:val="0"/>
      <w:marBottom w:val="0"/>
      <w:divBdr>
        <w:top w:val="none" w:sz="0" w:space="0" w:color="auto"/>
        <w:left w:val="none" w:sz="0" w:space="0" w:color="auto"/>
        <w:bottom w:val="none" w:sz="0" w:space="0" w:color="auto"/>
        <w:right w:val="none" w:sz="0" w:space="0" w:color="auto"/>
      </w:divBdr>
    </w:div>
    <w:div w:id="1249998624">
      <w:bodyDiv w:val="1"/>
      <w:marLeft w:val="0"/>
      <w:marRight w:val="0"/>
      <w:marTop w:val="0"/>
      <w:marBottom w:val="0"/>
      <w:divBdr>
        <w:top w:val="none" w:sz="0" w:space="0" w:color="auto"/>
        <w:left w:val="none" w:sz="0" w:space="0" w:color="auto"/>
        <w:bottom w:val="none" w:sz="0" w:space="0" w:color="auto"/>
        <w:right w:val="none" w:sz="0" w:space="0" w:color="auto"/>
      </w:divBdr>
    </w:div>
    <w:div w:id="1324117916">
      <w:bodyDiv w:val="1"/>
      <w:marLeft w:val="0"/>
      <w:marRight w:val="0"/>
      <w:marTop w:val="0"/>
      <w:marBottom w:val="0"/>
      <w:divBdr>
        <w:top w:val="none" w:sz="0" w:space="0" w:color="auto"/>
        <w:left w:val="none" w:sz="0" w:space="0" w:color="auto"/>
        <w:bottom w:val="none" w:sz="0" w:space="0" w:color="auto"/>
        <w:right w:val="none" w:sz="0" w:space="0" w:color="auto"/>
      </w:divBdr>
    </w:div>
    <w:div w:id="1375235486">
      <w:bodyDiv w:val="1"/>
      <w:marLeft w:val="0"/>
      <w:marRight w:val="0"/>
      <w:marTop w:val="0"/>
      <w:marBottom w:val="0"/>
      <w:divBdr>
        <w:top w:val="none" w:sz="0" w:space="0" w:color="auto"/>
        <w:left w:val="none" w:sz="0" w:space="0" w:color="auto"/>
        <w:bottom w:val="none" w:sz="0" w:space="0" w:color="auto"/>
        <w:right w:val="none" w:sz="0" w:space="0" w:color="auto"/>
      </w:divBdr>
    </w:div>
    <w:div w:id="1434402195">
      <w:bodyDiv w:val="1"/>
      <w:marLeft w:val="0"/>
      <w:marRight w:val="0"/>
      <w:marTop w:val="0"/>
      <w:marBottom w:val="0"/>
      <w:divBdr>
        <w:top w:val="none" w:sz="0" w:space="0" w:color="auto"/>
        <w:left w:val="none" w:sz="0" w:space="0" w:color="auto"/>
        <w:bottom w:val="none" w:sz="0" w:space="0" w:color="auto"/>
        <w:right w:val="none" w:sz="0" w:space="0" w:color="auto"/>
      </w:divBdr>
    </w:div>
    <w:div w:id="1667588885">
      <w:bodyDiv w:val="1"/>
      <w:marLeft w:val="0"/>
      <w:marRight w:val="0"/>
      <w:marTop w:val="0"/>
      <w:marBottom w:val="0"/>
      <w:divBdr>
        <w:top w:val="none" w:sz="0" w:space="0" w:color="auto"/>
        <w:left w:val="none" w:sz="0" w:space="0" w:color="auto"/>
        <w:bottom w:val="none" w:sz="0" w:space="0" w:color="auto"/>
        <w:right w:val="none" w:sz="0" w:space="0" w:color="auto"/>
      </w:divBdr>
    </w:div>
    <w:div w:id="1956788848">
      <w:bodyDiv w:val="1"/>
      <w:marLeft w:val="0"/>
      <w:marRight w:val="0"/>
      <w:marTop w:val="0"/>
      <w:marBottom w:val="0"/>
      <w:divBdr>
        <w:top w:val="none" w:sz="0" w:space="0" w:color="auto"/>
        <w:left w:val="none" w:sz="0" w:space="0" w:color="auto"/>
        <w:bottom w:val="none" w:sz="0" w:space="0" w:color="auto"/>
        <w:right w:val="none" w:sz="0" w:space="0" w:color="auto"/>
      </w:divBdr>
    </w:div>
    <w:div w:id="2052924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sccb.ac.uk/courses/computing-digital-it/599-level-2/6512-information-and-creative-technology-btec-first-extended-certificate" TargetMode="External"/><Relationship Id="rId3" Type="http://schemas.openxmlformats.org/officeDocument/2006/relationships/settings" Target="settings.xml"/><Relationship Id="rId7" Type="http://schemas.openxmlformats.org/officeDocument/2006/relationships/hyperlink" Target="https://www.sccb.ac.uk/courses/computing-digital-it/598-level-3/6544-it-extended-diploma-level-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cb.ac.uk/courses/computing-digital-it/598-level-3/7141-computer-science-a-level" TargetMode="External"/><Relationship Id="rId11" Type="http://schemas.openxmlformats.org/officeDocument/2006/relationships/theme" Target="theme/theme1.xml"/><Relationship Id="rId5" Type="http://schemas.openxmlformats.org/officeDocument/2006/relationships/hyperlink" Target="https://www.sccb.ac.uk/courses/computing-digital-it/599-level-2/6512-information-and-creative-technology-btec-first-extended-certificat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jcc.ac.uk/choosing-cour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9</Pages>
  <Words>2184</Words>
  <Characters>12451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Ibrahim Ahmad</dc:creator>
  <cp:lastModifiedBy>Ibrahim Ahmad</cp:lastModifiedBy>
  <cp:revision>30</cp:revision>
  <dcterms:created xsi:type="dcterms:W3CDTF">2020-11-28T11:59:00Z</dcterms:created>
  <dcterms:modified xsi:type="dcterms:W3CDTF">2020-11-28T19:13:00Z</dcterms:modified>
</cp:coreProperties>
</file>