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FE6D9" w14:textId="0AD2D821" w:rsidR="00C95DD7" w:rsidRPr="001E49DD" w:rsidRDefault="00733673" w:rsidP="00733673">
      <w:pPr>
        <w:rPr>
          <w:rFonts w:ascii="Malgun Gothic" w:eastAsia="Malgun Gothic" w:hAnsi="Malgun Gothic"/>
        </w:rPr>
      </w:pPr>
      <w:r w:rsidRPr="001E49DD">
        <w:rPr>
          <w:rFonts w:ascii="Malgun Gothic" w:eastAsia="Malgun Gothic" w:hAnsi="Malgun Gothic"/>
          <w:noProof/>
        </w:rPr>
        <mc:AlternateContent>
          <mc:Choice Requires="wps">
            <w:drawing>
              <wp:anchor distT="0" distB="0" distL="114300" distR="114300" simplePos="0" relativeHeight="251663360" behindDoc="0" locked="0" layoutInCell="1" allowOverlap="1" wp14:anchorId="41DBDE64" wp14:editId="55BA1DEA">
                <wp:simplePos x="0" y="0"/>
                <wp:positionH relativeFrom="margin">
                  <wp:align>left</wp:align>
                </wp:positionH>
                <wp:positionV relativeFrom="paragraph">
                  <wp:posOffset>-19050</wp:posOffset>
                </wp:positionV>
                <wp:extent cx="1568450" cy="37465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568450" cy="374650"/>
                        </a:xfrm>
                        <a:prstGeom prst="rect">
                          <a:avLst/>
                        </a:prstGeom>
                        <a:solidFill>
                          <a:schemeClr val="lt1"/>
                        </a:solidFill>
                        <a:ln w="6350">
                          <a:solidFill>
                            <a:schemeClr val="bg1"/>
                          </a:solidFill>
                        </a:ln>
                      </wps:spPr>
                      <wps:txbx>
                        <w:txbxContent>
                          <w:p w14:paraId="3F75BB10" w14:textId="254B7376" w:rsidR="00174752" w:rsidRPr="00C95DD7" w:rsidRDefault="00174752">
                            <w:pPr>
                              <w:rPr>
                                <w:rFonts w:ascii="Malgun Gothic" w:eastAsia="Malgun Gothic" w:hAnsi="Malgun Gothic"/>
                                <w:sz w:val="26"/>
                                <w:szCs w:val="26"/>
                                <w:u w:val="single"/>
                              </w:rPr>
                            </w:pPr>
                            <w:r w:rsidRPr="00C95DD7">
                              <w:rPr>
                                <w:rFonts w:ascii="Malgun Gothic" w:eastAsia="Malgun Gothic" w:hAnsi="Malgun Gothic"/>
                                <w:sz w:val="26"/>
                                <w:szCs w:val="26"/>
                                <w:u w:val="single"/>
                              </w:rPr>
                              <w:t>Introduction</w:t>
                            </w:r>
                            <w:r>
                              <w:rPr>
                                <w:rFonts w:ascii="Malgun Gothic" w:eastAsia="Malgun Gothic" w:hAnsi="Malgun Gothic"/>
                                <w:sz w:val="26"/>
                                <w:szCs w:val="26"/>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1DBDE64" id="_x0000_t202" coordsize="21600,21600" o:spt="202" path="m,l,21600r21600,l21600,xe">
                <v:stroke joinstyle="miter"/>
                <v:path gradientshapeok="t" o:connecttype="rect"/>
              </v:shapetype>
              <v:shape id="Text Box 6" o:spid="_x0000_s1026" type="#_x0000_t202" style="position:absolute;margin-left:0;margin-top:-1.5pt;width:123.5pt;height:29.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" fillcolor="white [3201]" strokecolor="white [3212]" strokeweight=".5pt">
                <v:textbox>
                  <w:txbxContent>
                    <w:p w14:paraId="3F75BB10" w14:textId="254B7376" w:rsidR="00174752" w:rsidRPr="00C95DD7" w:rsidRDefault="00174752">
                      <w:pPr>
                        <w:rPr>
                          <w:rFonts w:ascii="Malgun Gothic" w:eastAsia="Malgun Gothic" w:hAnsi="Malgun Gothic"/>
                          <w:sz w:val="26"/>
                          <w:szCs w:val="26"/>
                          <w:u w:val="single"/>
                        </w:rPr>
                      </w:pPr>
                      <w:r w:rsidRPr="00C95DD7">
                        <w:rPr>
                          <w:rFonts w:ascii="Malgun Gothic" w:eastAsia="Malgun Gothic" w:hAnsi="Malgun Gothic"/>
                          <w:sz w:val="26"/>
                          <w:szCs w:val="26"/>
                          <w:u w:val="single"/>
                        </w:rPr>
                        <w:t>Introduction</w:t>
                      </w:r>
                      <w:r>
                        <w:rPr>
                          <w:rFonts w:ascii="Malgun Gothic" w:eastAsia="Malgun Gothic" w:hAnsi="Malgun Gothic"/>
                          <w:sz w:val="26"/>
                          <w:szCs w:val="26"/>
                          <w:u w:val="single"/>
                        </w:rPr>
                        <w:t xml:space="preserve"> </w:t>
                      </w:r>
                    </w:p>
                  </w:txbxContent>
                </v:textbox>
                <w10:wrap anchorx="margin"/>
              </v:shape>
            </w:pict>
          </mc:Fallback>
        </mc:AlternateContent>
      </w:r>
      <w:r w:rsidRPr="001E49DD">
        <w:rPr>
          <w:rFonts w:ascii="Malgun Gothic" w:eastAsia="Malgun Gothic" w:hAnsi="Malgun Gothic"/>
          <w:noProof/>
        </w:rPr>
        <mc:AlternateContent>
          <mc:Choice Requires="wps">
            <w:drawing>
              <wp:anchor distT="0" distB="0" distL="114300" distR="114300" simplePos="0" relativeHeight="251661312" behindDoc="0" locked="0" layoutInCell="1" allowOverlap="1" wp14:anchorId="5BCF760E" wp14:editId="09AE195F">
                <wp:simplePos x="0" y="0"/>
                <wp:positionH relativeFrom="margin">
                  <wp:align>left</wp:align>
                </wp:positionH>
                <wp:positionV relativeFrom="paragraph">
                  <wp:posOffset>-768350</wp:posOffset>
                </wp:positionV>
                <wp:extent cx="4718050" cy="749300"/>
                <wp:effectExtent l="0" t="0" r="25400" b="12700"/>
                <wp:wrapNone/>
                <wp:docPr id="3" name="Text Box 3"/>
                <wp:cNvGraphicFramePr/>
                <a:graphic xmlns:a="http://schemas.openxmlformats.org/drawingml/2006/main">
                  <a:graphicData uri="http://schemas.microsoft.com/office/word/2010/wordprocessingShape">
                    <wps:wsp>
                      <wps:cNvSpPr txBox="1"/>
                      <wps:spPr>
                        <a:xfrm>
                          <a:off x="0" y="0"/>
                          <a:ext cx="4718050" cy="749300"/>
                        </a:xfrm>
                        <a:prstGeom prst="rect">
                          <a:avLst/>
                        </a:prstGeom>
                        <a:solidFill>
                          <a:schemeClr val="lt1"/>
                        </a:solidFill>
                        <a:ln w="6350">
                          <a:solidFill>
                            <a:schemeClr val="bg1"/>
                          </a:solidFill>
                        </a:ln>
                      </wps:spPr>
                      <wps:txbx>
                        <w:txbxContent>
                          <w:p w14:paraId="40489DE6" w14:textId="09D0155F" w:rsidR="00174752" w:rsidRPr="00C95DD7" w:rsidRDefault="00174752" w:rsidP="00C95DD7">
                            <w:pPr>
                              <w:jc w:val="center"/>
                              <w:rPr>
                                <w:rFonts w:ascii="Malgun Gothic" w:eastAsia="Malgun Gothic" w:hAnsi="Malgun Gothic"/>
                                <w:sz w:val="28"/>
                                <w:szCs w:val="28"/>
                                <w:u w:val="single"/>
                              </w:rPr>
                            </w:pPr>
                            <w:r w:rsidRPr="00C95DD7">
                              <w:rPr>
                                <w:rFonts w:ascii="Malgun Gothic" w:eastAsia="Malgun Gothic" w:hAnsi="Malgun Gothic"/>
                                <w:sz w:val="28"/>
                                <w:szCs w:val="28"/>
                                <w:u w:val="single"/>
                              </w:rPr>
                              <w:t>What is the difference between scary and creepy?</w:t>
                            </w:r>
                          </w:p>
                          <w:p w14:paraId="7E8B794C" w14:textId="68CAF03B" w:rsidR="00174752" w:rsidRDefault="00174752" w:rsidP="00C95DD7">
                            <w:pPr>
                              <w:jc w:val="center"/>
                            </w:pPr>
                            <w:r>
                              <w:t>Cameron Leighton</w:t>
                            </w:r>
                          </w:p>
                          <w:p w14:paraId="6D127BFB" w14:textId="4AC51A08" w:rsidR="00174752" w:rsidRDefault="00174752" w:rsidP="00FD5D00">
                            <w:pPr>
                              <w:jc w:val="center"/>
                            </w:pPr>
                          </w:p>
                          <w:p w14:paraId="7A26E6D1" w14:textId="77777777" w:rsidR="00174752" w:rsidRDefault="00174752" w:rsidP="00FD5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F760E" id="Text Box 3" o:spid="_x0000_s1027" type="#_x0000_t202" style="position:absolute;margin-left:0;margin-top:-60.5pt;width:371.5pt;height:5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" fillcolor="white [3201]" strokecolor="white [3212]" strokeweight=".5pt">
                <v:textbox>
                  <w:txbxContent>
                    <w:p w14:paraId="40489DE6" w14:textId="09D0155F" w:rsidR="00174752" w:rsidRPr="00C95DD7" w:rsidRDefault="00174752" w:rsidP="00C95DD7">
                      <w:pPr>
                        <w:jc w:val="center"/>
                        <w:rPr>
                          <w:rFonts w:ascii="Malgun Gothic" w:eastAsia="Malgun Gothic" w:hAnsi="Malgun Gothic"/>
                          <w:sz w:val="28"/>
                          <w:szCs w:val="28"/>
                          <w:u w:val="single"/>
                        </w:rPr>
                      </w:pPr>
                      <w:r w:rsidRPr="00C95DD7">
                        <w:rPr>
                          <w:rFonts w:ascii="Malgun Gothic" w:eastAsia="Malgun Gothic" w:hAnsi="Malgun Gothic"/>
                          <w:sz w:val="28"/>
                          <w:szCs w:val="28"/>
                          <w:u w:val="single"/>
                        </w:rPr>
                        <w:t>What is the difference between scary and creepy?</w:t>
                      </w:r>
                    </w:p>
                    <w:p w14:paraId="7E8B794C" w14:textId="68CAF03B" w:rsidR="00174752" w:rsidRDefault="00174752" w:rsidP="00C95DD7">
                      <w:pPr>
                        <w:jc w:val="center"/>
                      </w:pPr>
                      <w:r>
                        <w:t>Cameron Leighton</w:t>
                      </w:r>
                    </w:p>
                    <w:p w14:paraId="6D127BFB" w14:textId="4AC51A08" w:rsidR="00174752" w:rsidRDefault="00174752" w:rsidP="00FD5D00">
                      <w:pPr>
                        <w:jc w:val="center"/>
                      </w:pPr>
                    </w:p>
                    <w:p w14:paraId="7A26E6D1" w14:textId="77777777" w:rsidR="00174752" w:rsidRDefault="00174752" w:rsidP="00FD5D00">
                      <w:pPr>
                        <w:jc w:val="center"/>
                      </w:pPr>
                    </w:p>
                  </w:txbxContent>
                </v:textbox>
                <w10:wrap anchorx="margin"/>
              </v:shape>
            </w:pict>
          </mc:Fallback>
        </mc:AlternateContent>
      </w:r>
    </w:p>
    <w:p w14:paraId="40327F17" w14:textId="3F0F5947" w:rsidR="00C24A0D" w:rsidRPr="001E49DD" w:rsidRDefault="00047D41" w:rsidP="00733673">
      <w:pPr>
        <w:rPr>
          <w:rFonts w:ascii="Malgun Gothic" w:eastAsia="Malgun Gothic" w:hAnsi="Malgun Gothic"/>
        </w:rPr>
      </w:pPr>
      <w:r w:rsidRPr="001E49DD">
        <w:rPr>
          <w:rFonts w:ascii="Malgun Gothic" w:eastAsia="Malgun Gothic" w:hAnsi="Malgun Gothic"/>
        </w:rPr>
        <w:t>F</w:t>
      </w:r>
      <w:r w:rsidR="0092101B" w:rsidRPr="001E49DD">
        <w:rPr>
          <w:rFonts w:ascii="Malgun Gothic" w:eastAsia="Malgun Gothic" w:hAnsi="Malgun Gothic"/>
        </w:rPr>
        <w:t xml:space="preserve">ear is an evolutionary response to stimuli that presents </w:t>
      </w:r>
      <w:r w:rsidR="004000EA" w:rsidRPr="001E49DD">
        <w:rPr>
          <w:rFonts w:ascii="Malgun Gothic" w:eastAsia="Malgun Gothic" w:hAnsi="Malgun Gothic"/>
        </w:rPr>
        <w:t>the potential for harm</w:t>
      </w:r>
      <w:r w:rsidR="0092101B" w:rsidRPr="001E49DD">
        <w:rPr>
          <w:rFonts w:ascii="Malgun Gothic" w:eastAsia="Malgun Gothic" w:hAnsi="Malgun Gothic"/>
        </w:rPr>
        <w:t xml:space="preserve"> towards the living being. It is a specialised response inherited by </w:t>
      </w:r>
      <w:r w:rsidR="004000EA" w:rsidRPr="001E49DD">
        <w:rPr>
          <w:rFonts w:ascii="Malgun Gothic" w:eastAsia="Malgun Gothic" w:hAnsi="Malgun Gothic"/>
        </w:rPr>
        <w:t>our ancestors</w:t>
      </w:r>
      <w:r w:rsidR="0092101B" w:rsidRPr="001E49DD">
        <w:rPr>
          <w:rFonts w:ascii="Malgun Gothic" w:eastAsia="Malgun Gothic" w:hAnsi="Malgun Gothic"/>
        </w:rPr>
        <w:t xml:space="preserve"> that were able to survive the harsh conditions of the wild and the world; in which their ability to feel fear granted them the tools to adapt to their environment and protect themselves </w:t>
      </w:r>
      <w:r w:rsidR="000B3513" w:rsidRPr="001E49DD">
        <w:rPr>
          <w:rFonts w:ascii="Malgun Gothic" w:eastAsia="Malgun Gothic" w:hAnsi="Malgun Gothic"/>
        </w:rPr>
        <w:t>from</w:t>
      </w:r>
      <w:r w:rsidR="0092101B" w:rsidRPr="001E49DD">
        <w:rPr>
          <w:rFonts w:ascii="Malgun Gothic" w:eastAsia="Malgun Gothic" w:hAnsi="Malgun Gothic"/>
        </w:rPr>
        <w:t xml:space="preserve"> threats. Fear is made up of both neurons and brain structures genetically passed on, and the ability to add new information and associations between stimuli and physiological/psychological responses</w:t>
      </w:r>
      <w:r w:rsidR="00FB0F48" w:rsidRPr="001E49DD">
        <w:rPr>
          <w:rFonts w:ascii="Malgun Gothic" w:eastAsia="Malgun Gothic" w:hAnsi="Malgun Gothic"/>
        </w:rPr>
        <w:t>;</w:t>
      </w:r>
      <w:r w:rsidR="0092101B" w:rsidRPr="001E49DD">
        <w:rPr>
          <w:rFonts w:ascii="Malgun Gothic" w:eastAsia="Malgun Gothic" w:hAnsi="Malgun Gothic"/>
        </w:rPr>
        <w:t xml:space="preserve"> to be better prepared to respond to the possible threat in the most desirable way, in terms of self-preservation and safety. However, due to the nature of fear and the processes within the brain, another psychological phenomenon is present within our psyche which is closely related to the purposes and feelings of a conventional fear response. Thi</w:t>
      </w:r>
      <w:r w:rsidR="002C1920" w:rsidRPr="001E49DD">
        <w:rPr>
          <w:rFonts w:ascii="Malgun Gothic" w:eastAsia="Malgun Gothic" w:hAnsi="Malgun Gothic"/>
        </w:rPr>
        <w:t>s</w:t>
      </w:r>
      <w:r w:rsidR="0092101B" w:rsidRPr="001E49DD">
        <w:rPr>
          <w:rFonts w:ascii="Malgun Gothic" w:eastAsia="Malgun Gothic" w:hAnsi="Malgun Gothic"/>
        </w:rPr>
        <w:t xml:space="preserve"> phenomenon has been given the name of “the creeps”</w:t>
      </w:r>
      <w:r w:rsidR="002C1920" w:rsidRPr="001E49DD">
        <w:rPr>
          <w:rFonts w:ascii="Malgun Gothic" w:eastAsia="Malgun Gothic" w:hAnsi="Malgun Gothic"/>
        </w:rPr>
        <w:t>;</w:t>
      </w:r>
      <w:r w:rsidR="0092101B" w:rsidRPr="001E49DD">
        <w:rPr>
          <w:rFonts w:ascii="Malgun Gothic" w:eastAsia="Malgun Gothic" w:hAnsi="Malgun Gothic"/>
        </w:rPr>
        <w:t xml:space="preserve"> the uncanny valley.</w:t>
      </w:r>
      <w:r w:rsidR="004000EA" w:rsidRPr="001E49DD">
        <w:rPr>
          <w:rFonts w:ascii="Malgun Gothic" w:eastAsia="Malgun Gothic" w:hAnsi="Malgun Gothic"/>
        </w:rPr>
        <w:t xml:space="preserve"> The feeling of unease and tension in an environment with an ambiguous nature. The purpose of this project</w:t>
      </w:r>
      <w:r w:rsidR="0092101B" w:rsidRPr="001E49DD">
        <w:rPr>
          <w:rFonts w:ascii="Malgun Gothic" w:eastAsia="Malgun Gothic" w:hAnsi="Malgun Gothic"/>
        </w:rPr>
        <w:t xml:space="preserve"> is to explore the nature of this unusual </w:t>
      </w:r>
      <w:r w:rsidR="00BA3FE5" w:rsidRPr="001E49DD">
        <w:rPr>
          <w:rFonts w:ascii="Malgun Gothic" w:eastAsia="Malgun Gothic" w:hAnsi="Malgun Gothic"/>
        </w:rPr>
        <w:t>psychological concept</w:t>
      </w:r>
      <w:r w:rsidR="009C4336" w:rsidRPr="001E49DD">
        <w:rPr>
          <w:rFonts w:ascii="Malgun Gothic" w:eastAsia="Malgun Gothic" w:hAnsi="Malgun Gothic"/>
        </w:rPr>
        <w:t xml:space="preserve">, and how it is psychologically, </w:t>
      </w:r>
      <w:r w:rsidR="00FB0F48" w:rsidRPr="001E49DD">
        <w:rPr>
          <w:rFonts w:ascii="Malgun Gothic" w:eastAsia="Malgun Gothic" w:hAnsi="Malgun Gothic"/>
        </w:rPr>
        <w:t>biologically,</w:t>
      </w:r>
      <w:r w:rsidR="009C4336" w:rsidRPr="001E49DD">
        <w:rPr>
          <w:rFonts w:ascii="Malgun Gothic" w:eastAsia="Malgun Gothic" w:hAnsi="Malgun Gothic"/>
        </w:rPr>
        <w:t xml:space="preserve"> and </w:t>
      </w:r>
      <w:r w:rsidR="00FB0F48" w:rsidRPr="001E49DD">
        <w:rPr>
          <w:rFonts w:ascii="Malgun Gothic" w:eastAsia="Malgun Gothic" w:hAnsi="Malgun Gothic"/>
        </w:rPr>
        <w:t>physiologically</w:t>
      </w:r>
      <w:r w:rsidR="009C4336" w:rsidRPr="001E49DD">
        <w:rPr>
          <w:rFonts w:ascii="Malgun Gothic" w:eastAsia="Malgun Gothic" w:hAnsi="Malgun Gothic"/>
        </w:rPr>
        <w:t xml:space="preserve"> similar and </w:t>
      </w:r>
      <w:r w:rsidR="00941BC3" w:rsidRPr="001E49DD">
        <w:rPr>
          <w:rFonts w:ascii="Malgun Gothic" w:eastAsia="Malgun Gothic" w:hAnsi="Malgun Gothic"/>
        </w:rPr>
        <w:t>different</w:t>
      </w:r>
      <w:r w:rsidR="00FB0F48" w:rsidRPr="001E49DD">
        <w:rPr>
          <w:rFonts w:ascii="Malgun Gothic" w:eastAsia="Malgun Gothic" w:hAnsi="Malgun Gothic"/>
        </w:rPr>
        <w:t xml:space="preserve"> to a </w:t>
      </w:r>
      <w:r w:rsidR="004000EA" w:rsidRPr="001E49DD">
        <w:rPr>
          <w:rFonts w:ascii="Malgun Gothic" w:eastAsia="Malgun Gothic" w:hAnsi="Malgun Gothic"/>
        </w:rPr>
        <w:t>standard</w:t>
      </w:r>
      <w:r w:rsidR="00FB0F48" w:rsidRPr="001E49DD">
        <w:rPr>
          <w:rFonts w:ascii="Malgun Gothic" w:eastAsia="Malgun Gothic" w:hAnsi="Malgun Gothic"/>
        </w:rPr>
        <w:t xml:space="preserve"> fear response. I am going to look deeply into the nature of creepiness, the evolutionary explanations as to why we feel creeped out, what happens inside the brain to generate this feeling; and then create a</w:t>
      </w:r>
      <w:r w:rsidR="004000EA" w:rsidRPr="001E49DD">
        <w:rPr>
          <w:rFonts w:ascii="Malgun Gothic" w:eastAsia="Malgun Gothic" w:hAnsi="Malgun Gothic"/>
        </w:rPr>
        <w:t xml:space="preserve"> comparative </w:t>
      </w:r>
      <w:r w:rsidR="00FB0F48" w:rsidRPr="001E49DD">
        <w:rPr>
          <w:rFonts w:ascii="Malgun Gothic" w:eastAsia="Malgun Gothic" w:hAnsi="Malgun Gothic"/>
        </w:rPr>
        <w:t>analysis of both creepiness and fear</w:t>
      </w:r>
      <w:r w:rsidR="004000EA" w:rsidRPr="001E49DD">
        <w:rPr>
          <w:rFonts w:ascii="Malgun Gothic" w:eastAsia="Malgun Gothic" w:hAnsi="Malgun Gothic"/>
        </w:rPr>
        <w:t>.</w:t>
      </w:r>
      <w:r w:rsidR="00FB0F48" w:rsidRPr="001E49DD">
        <w:rPr>
          <w:rFonts w:ascii="Malgun Gothic" w:eastAsia="Malgun Gothic" w:hAnsi="Malgun Gothic"/>
        </w:rPr>
        <w:t xml:space="preserve"> I will use various websites</w:t>
      </w:r>
      <w:r w:rsidR="002C1920" w:rsidRPr="001E49DD">
        <w:rPr>
          <w:rFonts w:ascii="Malgun Gothic" w:eastAsia="Malgun Gothic" w:hAnsi="Malgun Gothic"/>
        </w:rPr>
        <w:t xml:space="preserve"> and</w:t>
      </w:r>
      <w:r w:rsidR="00FB0F48" w:rsidRPr="001E49DD">
        <w:rPr>
          <w:rFonts w:ascii="Malgun Gothic" w:eastAsia="Malgun Gothic" w:hAnsi="Malgun Gothic"/>
        </w:rPr>
        <w:t xml:space="preserve"> books to back up</w:t>
      </w:r>
      <w:r w:rsidR="004000EA" w:rsidRPr="001E49DD">
        <w:rPr>
          <w:rFonts w:ascii="Malgun Gothic" w:eastAsia="Malgun Gothic" w:hAnsi="Malgun Gothic"/>
        </w:rPr>
        <w:t xml:space="preserve"> the claims made</w:t>
      </w:r>
      <w:r w:rsidR="00FB0F48" w:rsidRPr="001E49DD">
        <w:rPr>
          <w:rFonts w:ascii="Malgun Gothic" w:eastAsia="Malgun Gothic" w:hAnsi="Malgun Gothic"/>
        </w:rPr>
        <w:t xml:space="preserve"> of possible explanations by researching neurological concepts of brain processes, and then link t</w:t>
      </w:r>
      <w:r w:rsidR="004000EA" w:rsidRPr="001E49DD">
        <w:rPr>
          <w:rFonts w:ascii="Malgun Gothic" w:eastAsia="Malgun Gothic" w:hAnsi="Malgun Gothic"/>
        </w:rPr>
        <w:t>hem to</w:t>
      </w:r>
      <w:r w:rsidR="00FB0F48" w:rsidRPr="001E49DD">
        <w:rPr>
          <w:rFonts w:ascii="Malgun Gothic" w:eastAsia="Malgun Gothic" w:hAnsi="Malgun Gothic"/>
        </w:rPr>
        <w:t xml:space="preserve"> psychological concepts</w:t>
      </w:r>
      <w:r w:rsidR="0030641D" w:rsidRPr="001E49DD">
        <w:rPr>
          <w:rFonts w:ascii="Malgun Gothic" w:eastAsia="Malgun Gothic" w:hAnsi="Malgun Gothic"/>
        </w:rPr>
        <w:t>.</w:t>
      </w:r>
      <w:r w:rsidR="00FB0F48" w:rsidRPr="001E49DD">
        <w:rPr>
          <w:rFonts w:ascii="Malgun Gothic" w:eastAsia="Malgun Gothic" w:hAnsi="Malgun Gothic"/>
        </w:rPr>
        <w:t xml:space="preserve"> Evidence from studies of different psychological concepts will be l</w:t>
      </w:r>
      <w:r w:rsidR="008B66FF" w:rsidRPr="001E49DD">
        <w:rPr>
          <w:rFonts w:ascii="Malgun Gothic" w:eastAsia="Malgun Gothic" w:hAnsi="Malgun Gothic"/>
        </w:rPr>
        <w:t xml:space="preserve">inked to fear and creepiness and reinforce my evaluations and claims. </w:t>
      </w:r>
      <w:r w:rsidR="000C33E3" w:rsidRPr="001E49DD">
        <w:rPr>
          <w:rFonts w:ascii="Malgun Gothic" w:eastAsia="Malgun Gothic" w:hAnsi="Malgun Gothic"/>
        </w:rPr>
        <w:t xml:space="preserve">I will first discuss the purpose and </w:t>
      </w:r>
      <w:r w:rsidR="00A321A6" w:rsidRPr="001E49DD">
        <w:rPr>
          <w:rFonts w:ascii="Malgun Gothic" w:eastAsia="Malgun Gothic" w:hAnsi="Malgun Gothic"/>
        </w:rPr>
        <w:t xml:space="preserve">importance of the autonomic nervous system </w:t>
      </w:r>
      <w:r w:rsidR="0030641D" w:rsidRPr="001E49DD">
        <w:rPr>
          <w:rFonts w:ascii="Malgun Gothic" w:eastAsia="Malgun Gothic" w:hAnsi="Malgun Gothic"/>
        </w:rPr>
        <w:t xml:space="preserve">(ANS) </w:t>
      </w:r>
      <w:r w:rsidR="00A321A6" w:rsidRPr="001E49DD">
        <w:rPr>
          <w:rFonts w:ascii="Malgun Gothic" w:eastAsia="Malgun Gothic" w:hAnsi="Malgun Gothic"/>
        </w:rPr>
        <w:t xml:space="preserve">and the limbic system, and how they work simultaneously to produce a fear response in the individual, and physiologically prepare the body for a possible threat. Next, I will discuss concepts of classical conditioning and synaptic plasticity, and how the amygdala and the </w:t>
      </w:r>
      <w:r w:rsidR="00397777" w:rsidRPr="001E49DD">
        <w:rPr>
          <w:rFonts w:ascii="Malgun Gothic" w:eastAsia="Malgun Gothic" w:hAnsi="Malgun Gothic"/>
        </w:rPr>
        <w:t>A</w:t>
      </w:r>
      <w:r w:rsidR="002C1920" w:rsidRPr="001E49DD">
        <w:rPr>
          <w:rFonts w:ascii="Malgun Gothic" w:eastAsia="Malgun Gothic" w:hAnsi="Malgun Gothic"/>
        </w:rPr>
        <w:t xml:space="preserve">utonomic </w:t>
      </w:r>
      <w:r w:rsidR="00397777" w:rsidRPr="001E49DD">
        <w:rPr>
          <w:rFonts w:ascii="Malgun Gothic" w:eastAsia="Malgun Gothic" w:hAnsi="Malgun Gothic"/>
        </w:rPr>
        <w:t>N</w:t>
      </w:r>
      <w:r w:rsidR="002C1920" w:rsidRPr="001E49DD">
        <w:rPr>
          <w:rFonts w:ascii="Malgun Gothic" w:eastAsia="Malgun Gothic" w:hAnsi="Malgun Gothic"/>
        </w:rPr>
        <w:t xml:space="preserve">ervous </w:t>
      </w:r>
      <w:r w:rsidR="00397777" w:rsidRPr="001E49DD">
        <w:rPr>
          <w:rFonts w:ascii="Malgun Gothic" w:eastAsia="Malgun Gothic" w:hAnsi="Malgun Gothic"/>
        </w:rPr>
        <w:t>S</w:t>
      </w:r>
      <w:r w:rsidR="002C1920" w:rsidRPr="001E49DD">
        <w:rPr>
          <w:rFonts w:ascii="Malgun Gothic" w:eastAsia="Malgun Gothic" w:hAnsi="Malgun Gothic"/>
        </w:rPr>
        <w:t>ystem</w:t>
      </w:r>
      <w:r w:rsidR="00A321A6" w:rsidRPr="001E49DD">
        <w:rPr>
          <w:rFonts w:ascii="Malgun Gothic" w:eastAsia="Malgun Gothic" w:hAnsi="Malgun Gothic"/>
        </w:rPr>
        <w:t xml:space="preserve"> work in unison to allow a conditioned response to be produced, and how it allows the person to remember the feeling of fear they felt for a specific stimulus</w:t>
      </w:r>
      <w:r w:rsidR="002C1920" w:rsidRPr="001E49DD">
        <w:rPr>
          <w:rFonts w:ascii="Malgun Gothic" w:eastAsia="Malgun Gothic" w:hAnsi="Malgun Gothic"/>
        </w:rPr>
        <w:t xml:space="preserve"> by associations</w:t>
      </w:r>
      <w:r w:rsidR="00A321A6" w:rsidRPr="001E49DD">
        <w:rPr>
          <w:rFonts w:ascii="Malgun Gothic" w:eastAsia="Malgun Gothic" w:hAnsi="Malgun Gothic"/>
        </w:rPr>
        <w:t xml:space="preserve">. </w:t>
      </w:r>
      <w:r w:rsidR="000B3513" w:rsidRPr="001E49DD">
        <w:rPr>
          <w:rFonts w:ascii="Malgun Gothic" w:eastAsia="Malgun Gothic" w:hAnsi="Malgun Gothic"/>
        </w:rPr>
        <w:t>I will then move on to theories created to explain the feeling of creepiness, and back up the theories with studies and concepts produced that</w:t>
      </w:r>
      <w:r w:rsidR="000B3513" w:rsidRPr="001E49DD">
        <w:rPr>
          <w:rFonts w:ascii="Malgun Gothic" w:eastAsia="Malgun Gothic" w:hAnsi="Malgun Gothic"/>
          <w:color w:val="FF0000"/>
        </w:rPr>
        <w:t xml:space="preserve"> </w:t>
      </w:r>
      <w:r w:rsidR="000B3513" w:rsidRPr="001E49DD">
        <w:rPr>
          <w:rFonts w:ascii="Malgun Gothic" w:eastAsia="Malgun Gothic" w:hAnsi="Malgun Gothic"/>
        </w:rPr>
        <w:t>help explain the feeling.</w:t>
      </w:r>
      <w:r w:rsidRPr="001E49DD">
        <w:rPr>
          <w:rFonts w:ascii="Malgun Gothic" w:eastAsia="Malgun Gothic" w:hAnsi="Malgun Gothic"/>
        </w:rPr>
        <w:t xml:space="preserve"> </w:t>
      </w:r>
      <w:r w:rsidR="004000EA" w:rsidRPr="001E49DD">
        <w:rPr>
          <w:rFonts w:ascii="Malgun Gothic" w:eastAsia="Malgun Gothic" w:hAnsi="Malgun Gothic"/>
        </w:rPr>
        <w:t>I will analyse two dominant theories: first,</w:t>
      </w:r>
      <w:r w:rsidRPr="001E49DD">
        <w:rPr>
          <w:rFonts w:ascii="Malgun Gothic" w:eastAsia="Malgun Gothic" w:hAnsi="Malgun Gothic"/>
        </w:rPr>
        <w:t xml:space="preserve"> the pathogen avoidance hypothesis</w:t>
      </w:r>
      <w:r w:rsidR="004000EA" w:rsidRPr="001E49DD">
        <w:rPr>
          <w:rFonts w:ascii="Malgun Gothic" w:eastAsia="Malgun Gothic" w:hAnsi="Malgun Gothic"/>
        </w:rPr>
        <w:t>,</w:t>
      </w:r>
      <w:r w:rsidRPr="001E49DD">
        <w:rPr>
          <w:rFonts w:ascii="Malgun Gothic" w:eastAsia="Malgun Gothic" w:hAnsi="Malgun Gothic"/>
        </w:rPr>
        <w:t xml:space="preserve"> and the Agency detection theory. The pathogen avoidance hypothesis </w:t>
      </w:r>
      <w:r w:rsidR="007952ED" w:rsidRPr="001E49DD">
        <w:rPr>
          <w:rFonts w:ascii="Malgun Gothic" w:eastAsia="Malgun Gothic" w:hAnsi="Malgun Gothic"/>
        </w:rPr>
        <w:t>asserts</w:t>
      </w:r>
      <w:r w:rsidRPr="001E49DD">
        <w:rPr>
          <w:rFonts w:ascii="Malgun Gothic" w:eastAsia="Malgun Gothic" w:hAnsi="Malgun Gothic"/>
        </w:rPr>
        <w:t xml:space="preserve"> that features of an </w:t>
      </w:r>
      <w:r w:rsidRPr="001E49DD">
        <w:rPr>
          <w:rFonts w:ascii="Malgun Gothic" w:eastAsia="Malgun Gothic" w:hAnsi="Malgun Gothic"/>
        </w:rPr>
        <w:lastRenderedPageBreak/>
        <w:t>organism that would suggest possible disease produces the feeling of “the creeps” to preserve us and protect us from disease</w:t>
      </w:r>
      <w:r w:rsidR="007952ED" w:rsidRPr="001E49DD">
        <w:rPr>
          <w:rFonts w:ascii="Malgun Gothic" w:eastAsia="Malgun Gothic" w:hAnsi="Malgun Gothic"/>
        </w:rPr>
        <w:t>.</w:t>
      </w:r>
      <w:r w:rsidRPr="001E49DD">
        <w:rPr>
          <w:rFonts w:ascii="Malgun Gothic" w:eastAsia="Malgun Gothic" w:hAnsi="Malgun Gothic"/>
        </w:rPr>
        <w:t xml:space="preserve"> </w:t>
      </w:r>
      <w:r w:rsidR="007952ED" w:rsidRPr="001E49DD">
        <w:rPr>
          <w:rFonts w:ascii="Malgun Gothic" w:eastAsia="Malgun Gothic" w:hAnsi="Malgun Gothic"/>
        </w:rPr>
        <w:t>T</w:t>
      </w:r>
      <w:r w:rsidRPr="001E49DD">
        <w:rPr>
          <w:rFonts w:ascii="Malgun Gothic" w:eastAsia="Malgun Gothic" w:hAnsi="Malgun Gothic"/>
        </w:rPr>
        <w:t xml:space="preserve">he agency detection theory suggests our senses are heightened when we are in an environment that might have possible danger, leading to our brain preparing us for possible danger. </w:t>
      </w:r>
      <w:r w:rsidR="000B3513" w:rsidRPr="001E49DD">
        <w:rPr>
          <w:rFonts w:ascii="Malgun Gothic" w:eastAsia="Malgun Gothic" w:hAnsi="Malgun Gothic"/>
        </w:rPr>
        <w:t xml:space="preserve">Discussing both fear and </w:t>
      </w:r>
      <w:r w:rsidR="002B0C31" w:rsidRPr="001E49DD">
        <w:rPr>
          <w:rFonts w:ascii="Malgun Gothic" w:eastAsia="Malgun Gothic" w:hAnsi="Malgun Gothic"/>
          <w:noProof/>
        </w:rPr>
        <mc:AlternateContent>
          <mc:Choice Requires="wps">
            <w:drawing>
              <wp:anchor distT="0" distB="0" distL="114300" distR="114300" simplePos="0" relativeHeight="251662336" behindDoc="0" locked="0" layoutInCell="1" allowOverlap="1" wp14:anchorId="43FED2DB" wp14:editId="3DEF9E94">
                <wp:simplePos x="0" y="0"/>
                <wp:positionH relativeFrom="margin">
                  <wp:align>left</wp:align>
                </wp:positionH>
                <wp:positionV relativeFrom="paragraph">
                  <wp:posOffset>1289050</wp:posOffset>
                </wp:positionV>
                <wp:extent cx="4159250" cy="50800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4159250" cy="508000"/>
                        </a:xfrm>
                        <a:prstGeom prst="rect">
                          <a:avLst/>
                        </a:prstGeom>
                        <a:solidFill>
                          <a:schemeClr val="lt1"/>
                        </a:solidFill>
                        <a:ln w="6350">
                          <a:solidFill>
                            <a:schemeClr val="bg1"/>
                          </a:solidFill>
                        </a:ln>
                      </wps:spPr>
                      <wps:txbx>
                        <w:txbxContent>
                          <w:p w14:paraId="76292517" w14:textId="18E19FC4" w:rsidR="00174752" w:rsidRPr="00C95DD7" w:rsidRDefault="00174752">
                            <w:pPr>
                              <w:rPr>
                                <w:rFonts w:ascii="Malgun Gothic" w:eastAsia="Malgun Gothic" w:hAnsi="Malgun Gothic"/>
                                <w:sz w:val="26"/>
                                <w:szCs w:val="26"/>
                                <w:u w:val="single"/>
                              </w:rPr>
                            </w:pPr>
                            <w:r>
                              <w:rPr>
                                <w:rFonts w:ascii="Malgun Gothic" w:eastAsia="Malgun Gothic" w:hAnsi="Malgun Gothic"/>
                                <w:sz w:val="26"/>
                                <w:szCs w:val="26"/>
                                <w:u w:val="single"/>
                              </w:rPr>
                              <w:t xml:space="preserve">What is scary: </w:t>
                            </w:r>
                            <w:r w:rsidRPr="00C95DD7">
                              <w:rPr>
                                <w:rFonts w:ascii="Malgun Gothic" w:eastAsia="Malgun Gothic" w:hAnsi="Malgun Gothic"/>
                                <w:sz w:val="26"/>
                                <w:szCs w:val="26"/>
                                <w:u w:val="single"/>
                              </w:rPr>
                              <w:t>The Autonomic Nervous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FED2DB" id="_x0000_t202" coordsize="21600,21600" o:spt="202" path="m,l,21600r21600,l21600,xe">
                <v:stroke joinstyle="miter"/>
                <v:path gradientshapeok="t" o:connecttype="rect"/>
              </v:shapetype>
              <v:shape id="Text Box 5" o:spid="_x0000_s1028" type="#_x0000_t202" style="position:absolute;margin-left:0;margin-top:101.5pt;width:327.5pt;height:40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" fillcolor="white [3201]" strokecolor="white [3212]" strokeweight=".5pt">
                <v:textbox>
                  <w:txbxContent>
                    <w:p w14:paraId="76292517" w14:textId="18E19FC4" w:rsidR="00174752" w:rsidRPr="00C95DD7" w:rsidRDefault="00174752">
                      <w:pPr>
                        <w:rPr>
                          <w:rFonts w:ascii="Malgun Gothic" w:eastAsia="Malgun Gothic" w:hAnsi="Malgun Gothic"/>
                          <w:sz w:val="26"/>
                          <w:szCs w:val="26"/>
                          <w:u w:val="single"/>
                        </w:rPr>
                      </w:pPr>
                      <w:r>
                        <w:rPr>
                          <w:rFonts w:ascii="Malgun Gothic" w:eastAsia="Malgun Gothic" w:hAnsi="Malgun Gothic"/>
                          <w:sz w:val="26"/>
                          <w:szCs w:val="26"/>
                          <w:u w:val="single"/>
                        </w:rPr>
                        <w:t xml:space="preserve">What is scary: </w:t>
                      </w:r>
                      <w:r w:rsidRPr="00C95DD7">
                        <w:rPr>
                          <w:rFonts w:ascii="Malgun Gothic" w:eastAsia="Malgun Gothic" w:hAnsi="Malgun Gothic"/>
                          <w:sz w:val="26"/>
                          <w:szCs w:val="26"/>
                          <w:u w:val="single"/>
                        </w:rPr>
                        <w:t>The Autonomic Nervous System</w:t>
                      </w:r>
                    </w:p>
                  </w:txbxContent>
                </v:textbox>
                <w10:wrap anchorx="margin"/>
              </v:shape>
            </w:pict>
          </mc:Fallback>
        </mc:AlternateContent>
      </w:r>
      <w:r w:rsidR="000B3513" w:rsidRPr="001E49DD">
        <w:rPr>
          <w:rFonts w:ascii="Malgun Gothic" w:eastAsia="Malgun Gothic" w:hAnsi="Malgun Gothic"/>
        </w:rPr>
        <w:t xml:space="preserve">creepiness will </w:t>
      </w:r>
      <w:r w:rsidR="002B0C31" w:rsidRPr="001E49DD">
        <w:rPr>
          <w:rFonts w:ascii="Malgun Gothic" w:eastAsia="Malgun Gothic" w:hAnsi="Malgun Gothic"/>
        </w:rPr>
        <w:t>set the criteria for comparison to determine their differences.</w:t>
      </w:r>
    </w:p>
    <w:p w14:paraId="0DF33EA9" w14:textId="6BEA0989" w:rsidR="00C95DD7" w:rsidRPr="001E49DD" w:rsidRDefault="00C95DD7" w:rsidP="00733673">
      <w:pPr>
        <w:rPr>
          <w:rFonts w:ascii="Malgun Gothic" w:eastAsia="Malgun Gothic" w:hAnsi="Malgun Gothic"/>
        </w:rPr>
      </w:pPr>
    </w:p>
    <w:p w14:paraId="5D8AF7FE" w14:textId="0F6E7713" w:rsidR="00D04729" w:rsidRPr="001E49DD" w:rsidRDefault="00904955" w:rsidP="00733673">
      <w:pPr>
        <w:rPr>
          <w:rFonts w:ascii="Malgun Gothic" w:eastAsia="Malgun Gothic" w:hAnsi="Malgun Gothic"/>
        </w:rPr>
      </w:pPr>
      <w:r w:rsidRPr="001E49DD">
        <w:rPr>
          <w:rFonts w:ascii="Malgun Gothic" w:eastAsia="Malgun Gothic" w:hAnsi="Malgun Gothic"/>
          <w:noProof/>
        </w:rPr>
        <w:drawing>
          <wp:anchor distT="0" distB="0" distL="114300" distR="114300" simplePos="0" relativeHeight="251669504" behindDoc="0" locked="0" layoutInCell="1" allowOverlap="1" wp14:anchorId="5006EB14" wp14:editId="2D2CCFF7">
            <wp:simplePos x="0" y="0"/>
            <wp:positionH relativeFrom="margin">
              <wp:align>left</wp:align>
            </wp:positionH>
            <wp:positionV relativeFrom="paragraph">
              <wp:posOffset>1711960</wp:posOffset>
            </wp:positionV>
            <wp:extent cx="5803900" cy="3865880"/>
            <wp:effectExtent l="0" t="0" r="6350" b="1270"/>
            <wp:wrapSquare wrapText="bothSides"/>
            <wp:docPr id="1026" name="Picture 2">
              <a:extLst xmlns:a="http://schemas.openxmlformats.org/drawingml/2006/main">
                <a:ext uri="{FF2B5EF4-FFF2-40B4-BE49-F238E27FC236}">
                  <a16:creationId xmlns:a16="http://schemas.microsoft.com/office/drawing/2014/main" id="{59110E4A-3BA7-415A-80E4-C2C1D1625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59110E4A-3BA7-415A-80E4-C2C1D162540F}"/>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900" cy="3865880"/>
                    </a:xfrm>
                    <a:prstGeom prst="rect">
                      <a:avLst/>
                    </a:prstGeom>
                    <a:noFill/>
                  </pic:spPr>
                </pic:pic>
              </a:graphicData>
            </a:graphic>
            <wp14:sizeRelH relativeFrom="page">
              <wp14:pctWidth>0</wp14:pctWidth>
            </wp14:sizeRelH>
            <wp14:sizeRelV relativeFrom="page">
              <wp14:pctHeight>0</wp14:pctHeight>
            </wp14:sizeRelV>
          </wp:anchor>
        </w:drawing>
      </w:r>
      <w:r w:rsidR="003C0BF2" w:rsidRPr="001E49DD">
        <w:rPr>
          <w:rFonts w:ascii="Malgun Gothic" w:eastAsia="Malgun Gothic" w:hAnsi="Malgun Gothic"/>
        </w:rPr>
        <w:t xml:space="preserve">In order to compare both the feeling of fear and the feeling of creepiness, </w:t>
      </w:r>
      <w:r w:rsidR="005176BD" w:rsidRPr="001E49DD">
        <w:rPr>
          <w:rFonts w:ascii="Malgun Gothic" w:eastAsia="Malgun Gothic" w:hAnsi="Malgun Gothic"/>
        </w:rPr>
        <w:t>groundworks need to be set; how fear works within our body, in which fearful things are picked up from our brain and se</w:t>
      </w:r>
      <w:r w:rsidR="008B1B84" w:rsidRPr="001E49DD">
        <w:rPr>
          <w:rFonts w:ascii="Malgun Gothic" w:eastAsia="Malgun Gothic" w:hAnsi="Malgun Gothic"/>
        </w:rPr>
        <w:t>nt to our body to allow the emotion of fear to be accompanied by physiological changes. W</w:t>
      </w:r>
      <w:r w:rsidR="000722E8" w:rsidRPr="001E49DD">
        <w:rPr>
          <w:rFonts w:ascii="Malgun Gothic" w:eastAsia="Malgun Gothic" w:hAnsi="Malgun Gothic"/>
        </w:rPr>
        <w:t>hen the unconscious mechanisms of fear are explained</w:t>
      </w:r>
      <w:r w:rsidR="008B1B84" w:rsidRPr="001E49DD">
        <w:rPr>
          <w:rFonts w:ascii="Malgun Gothic" w:eastAsia="Malgun Gothic" w:hAnsi="Malgun Gothic"/>
        </w:rPr>
        <w:t>, and why it works the way it does, we can see the similarities and differences between being scared and being creeped out</w:t>
      </w:r>
      <w:r w:rsidR="0037337C" w:rsidRPr="001E49DD">
        <w:rPr>
          <w:rFonts w:ascii="Malgun Gothic" w:eastAsia="Malgun Gothic" w:hAnsi="Malgun Gothic"/>
        </w:rPr>
        <w:t>; and what the purpose of fear is.</w:t>
      </w:r>
    </w:p>
    <w:p w14:paraId="63BF61C9" w14:textId="2FF5A965" w:rsidR="00D04729" w:rsidRPr="001E49DD" w:rsidRDefault="00A05C9E" w:rsidP="00733673">
      <w:pPr>
        <w:rPr>
          <w:rFonts w:ascii="Malgun Gothic" w:eastAsia="Malgun Gothic" w:hAnsi="Malgun Gothic"/>
        </w:rPr>
      </w:pPr>
      <w:r w:rsidRPr="001E49DD">
        <w:rPr>
          <w:rFonts w:ascii="Malgun Gothic" w:eastAsia="Malgun Gothic" w:hAnsi="Malgun Gothic"/>
        </w:rPr>
        <w:t xml:space="preserve">Fig 1: </w:t>
      </w:r>
      <w:r w:rsidR="0041593F">
        <w:rPr>
          <w:rFonts w:ascii="Malgun Gothic" w:eastAsia="Malgun Gothic" w:hAnsi="Malgun Gothic"/>
        </w:rPr>
        <w:t>The autonomic nervous system</w:t>
      </w:r>
    </w:p>
    <w:p w14:paraId="62B891EF" w14:textId="3FFB4483" w:rsidR="00C14A72" w:rsidRPr="001E49DD" w:rsidRDefault="00166FB0" w:rsidP="00733673">
      <w:pPr>
        <w:rPr>
          <w:rFonts w:ascii="Malgun Gothic" w:eastAsia="Malgun Gothic" w:hAnsi="Malgun Gothic"/>
          <w:color w:val="000000" w:themeColor="text1"/>
        </w:rPr>
      </w:pPr>
      <w:r w:rsidRPr="001E49DD">
        <w:rPr>
          <w:rFonts w:ascii="Malgun Gothic" w:eastAsia="Malgun Gothic" w:hAnsi="Malgun Gothic"/>
        </w:rPr>
        <w:t>Fearful stimulus is picked up from our amygdala, in which it is sent to out hypothalamus, which acts as a command centre. Once the amygdala has sent the signals to the hypothalamus, distress signals are sent to the sympathetic/parasympathetic divisions within the autonomic nervous system (</w:t>
      </w:r>
      <w:r w:rsidR="003231B8" w:rsidRPr="001E49DD">
        <w:rPr>
          <w:rFonts w:ascii="Malgun Gothic" w:eastAsia="Malgun Gothic" w:hAnsi="Malgun Gothic"/>
        </w:rPr>
        <w:t xml:space="preserve">Harvard Health Publishing: Understanding the </w:t>
      </w:r>
      <w:r w:rsidR="003231B8" w:rsidRPr="001E49DD">
        <w:rPr>
          <w:rFonts w:ascii="Malgun Gothic" w:eastAsia="Malgun Gothic" w:hAnsi="Malgun Gothic"/>
        </w:rPr>
        <w:lastRenderedPageBreak/>
        <w:t>stress response</w:t>
      </w:r>
      <w:r w:rsidR="008F3C02" w:rsidRPr="001E49DD">
        <w:rPr>
          <w:rFonts w:ascii="Malgun Gothic" w:eastAsia="Malgun Gothic" w:hAnsi="Malgun Gothic"/>
        </w:rPr>
        <w:t xml:space="preserve">. </w:t>
      </w:r>
      <w:r w:rsidR="003231B8" w:rsidRPr="001E49DD">
        <w:rPr>
          <w:rFonts w:ascii="Malgun Gothic" w:eastAsia="Malgun Gothic" w:hAnsi="Malgun Gothic"/>
        </w:rPr>
        <w:t>2011)</w:t>
      </w:r>
      <w:r w:rsidR="005B0D47" w:rsidRPr="001E49DD">
        <w:rPr>
          <w:rFonts w:ascii="Malgun Gothic" w:eastAsia="Malgun Gothic" w:hAnsi="Malgun Gothic"/>
        </w:rPr>
        <w:t xml:space="preserve">. The action potentials from the brain are sent down the neuronal axons, down the spinal cord and preganglionic neuronal </w:t>
      </w:r>
      <w:r w:rsidR="000B2BDA" w:rsidRPr="001E49DD">
        <w:rPr>
          <w:rFonts w:ascii="Malgun Gothic" w:eastAsia="Malgun Gothic" w:hAnsi="Malgun Gothic"/>
        </w:rPr>
        <w:t>axons,</w:t>
      </w:r>
      <w:r w:rsidR="005B0D47" w:rsidRPr="001E49DD">
        <w:rPr>
          <w:rFonts w:ascii="Malgun Gothic" w:eastAsia="Malgun Gothic" w:hAnsi="Malgun Gothic"/>
        </w:rPr>
        <w:t xml:space="preserve"> where those signals are sent to their ganglia. </w:t>
      </w:r>
      <w:r w:rsidR="000B2BDA" w:rsidRPr="001E49DD">
        <w:rPr>
          <w:rFonts w:ascii="Malgun Gothic" w:eastAsia="Malgun Gothic" w:hAnsi="Malgun Gothic"/>
        </w:rPr>
        <w:t>Between the synapses inside the ganglia, a neurotransmitter is sent through the nerve fibres called acetylcholine</w:t>
      </w:r>
      <w:r w:rsidR="00AB0080" w:rsidRPr="001E49DD">
        <w:rPr>
          <w:rFonts w:ascii="Malgun Gothic" w:eastAsia="Malgun Gothic" w:hAnsi="Malgun Gothic"/>
        </w:rPr>
        <w:t>. If the action potentials are strong enough, it will send the neurotransmitter to the post ganglionic fibres to its effector organs</w:t>
      </w:r>
      <w:r w:rsidR="00BD10EB" w:rsidRPr="001E49DD">
        <w:rPr>
          <w:rFonts w:ascii="Malgun Gothic" w:eastAsia="Malgun Gothic" w:hAnsi="Malgun Gothic"/>
        </w:rPr>
        <w:t xml:space="preserve"> (</w:t>
      </w:r>
      <w:r w:rsidR="00A05C9E" w:rsidRPr="001E49DD">
        <w:rPr>
          <w:rFonts w:ascii="Malgun Gothic" w:eastAsia="Malgun Gothic" w:hAnsi="Malgun Gothic"/>
        </w:rPr>
        <w:t>Green, 201</w:t>
      </w:r>
      <w:r w:rsidR="00A93A38" w:rsidRPr="001E49DD">
        <w:rPr>
          <w:rFonts w:ascii="Malgun Gothic" w:eastAsia="Malgun Gothic" w:hAnsi="Malgun Gothic"/>
        </w:rPr>
        <w:t>5</w:t>
      </w:r>
      <w:r w:rsidR="00BD10EB" w:rsidRPr="001E49DD">
        <w:rPr>
          <w:rFonts w:ascii="Malgun Gothic" w:eastAsia="Malgun Gothic" w:hAnsi="Malgun Gothic"/>
        </w:rPr>
        <w:t>)</w:t>
      </w:r>
      <w:r w:rsidR="005E08EA" w:rsidRPr="001E49DD">
        <w:rPr>
          <w:rFonts w:ascii="Malgun Gothic" w:eastAsia="Malgun Gothic" w:hAnsi="Malgun Gothic"/>
        </w:rPr>
        <w:t xml:space="preserve">. </w:t>
      </w:r>
      <w:r w:rsidR="00A44D28" w:rsidRPr="001E49DD">
        <w:rPr>
          <w:rFonts w:ascii="Malgun Gothic" w:eastAsia="Malgun Gothic" w:hAnsi="Malgun Gothic"/>
        </w:rPr>
        <w:t>Purves</w:t>
      </w:r>
      <w:r w:rsidR="00EE5E9E" w:rsidRPr="001E49DD">
        <w:rPr>
          <w:rFonts w:ascii="Malgun Gothic" w:eastAsia="Malgun Gothic" w:hAnsi="Malgun Gothic"/>
        </w:rPr>
        <w:t>,</w:t>
      </w:r>
      <w:r w:rsidR="00A44D28" w:rsidRPr="001E49DD">
        <w:rPr>
          <w:rFonts w:ascii="Malgun Gothic" w:eastAsia="Malgun Gothic" w:hAnsi="Malgun Gothic"/>
        </w:rPr>
        <w:t xml:space="preserve"> (2007)</w:t>
      </w:r>
      <w:r w:rsidR="00A05C9E" w:rsidRPr="001E49DD">
        <w:rPr>
          <w:rFonts w:ascii="Malgun Gothic" w:eastAsia="Malgun Gothic" w:hAnsi="Malgun Gothic"/>
        </w:rPr>
        <w:t xml:space="preserve"> </w:t>
      </w:r>
      <w:r w:rsidR="00C440A8" w:rsidRPr="001E49DD">
        <w:rPr>
          <w:rFonts w:ascii="Malgun Gothic" w:eastAsia="Malgun Gothic" w:hAnsi="Malgun Gothic"/>
        </w:rPr>
        <w:t xml:space="preserve">suggests that the sympathetic division of the autonomic nervous system is responsible </w:t>
      </w:r>
      <w:r w:rsidR="00154D53" w:rsidRPr="001E49DD">
        <w:rPr>
          <w:rFonts w:ascii="Malgun Gothic" w:eastAsia="Malgun Gothic" w:hAnsi="Malgun Gothic"/>
        </w:rPr>
        <w:t xml:space="preserve">for </w:t>
      </w:r>
      <w:r w:rsidR="0037337C" w:rsidRPr="001E49DD">
        <w:rPr>
          <w:rFonts w:ascii="Malgun Gothic" w:eastAsia="Malgun Gothic" w:hAnsi="Malgun Gothic"/>
        </w:rPr>
        <w:t>stimulating</w:t>
      </w:r>
      <w:r w:rsidR="00154D53" w:rsidRPr="001E49DD">
        <w:rPr>
          <w:rFonts w:ascii="Malgun Gothic" w:eastAsia="Malgun Gothic" w:hAnsi="Malgun Gothic"/>
        </w:rPr>
        <w:t xml:space="preserve"> specific muscles by sending more blood to those organs</w:t>
      </w:r>
      <w:r w:rsidR="0037337C" w:rsidRPr="001E49DD">
        <w:rPr>
          <w:rFonts w:ascii="Malgun Gothic" w:eastAsia="Malgun Gothic" w:hAnsi="Malgun Gothic"/>
        </w:rPr>
        <w:t xml:space="preserve">, whilst inhibiting the blood supply of other organs; for example, the thoracic spinal cord segment accelerates the heartrate, whilst also inhibiting digestion in the stomach. </w:t>
      </w:r>
      <w:r w:rsidR="00EE5E9E" w:rsidRPr="001E49DD">
        <w:rPr>
          <w:rFonts w:ascii="Malgun Gothic" w:eastAsia="Malgun Gothic" w:hAnsi="Malgun Gothic"/>
        </w:rPr>
        <w:t>T</w:t>
      </w:r>
      <w:r w:rsidR="00154D53" w:rsidRPr="001E49DD">
        <w:rPr>
          <w:rFonts w:ascii="Malgun Gothic" w:eastAsia="Malgun Gothic" w:hAnsi="Malgun Gothic"/>
        </w:rPr>
        <w:t xml:space="preserve">he parasympathetic division does the exact opposite of the sympathetic division, in which it </w:t>
      </w:r>
      <w:r w:rsidR="0037337C" w:rsidRPr="001E49DD">
        <w:rPr>
          <w:rFonts w:ascii="Malgun Gothic" w:eastAsia="Malgun Gothic" w:hAnsi="Malgun Gothic"/>
        </w:rPr>
        <w:t>stimulate</w:t>
      </w:r>
      <w:r w:rsidR="00EE5E9E" w:rsidRPr="001E49DD">
        <w:rPr>
          <w:rFonts w:ascii="Malgun Gothic" w:eastAsia="Malgun Gothic" w:hAnsi="Malgun Gothic"/>
        </w:rPr>
        <w:t>s</w:t>
      </w:r>
      <w:r w:rsidR="0037337C" w:rsidRPr="001E49DD">
        <w:rPr>
          <w:rFonts w:ascii="Malgun Gothic" w:eastAsia="Malgun Gothic" w:hAnsi="Malgun Gothic"/>
        </w:rPr>
        <w:t xml:space="preserve"> the organs that the sympathetic division would attempt to inhibit and inhibit the organs that the sympathetic division would attempt to stimulate. For example, the </w:t>
      </w:r>
      <w:r w:rsidR="00CC19C9" w:rsidRPr="001E49DD">
        <w:rPr>
          <w:rFonts w:ascii="Malgun Gothic" w:eastAsia="Malgun Gothic" w:hAnsi="Malgun Gothic"/>
        </w:rPr>
        <w:t>cranial segment slows down the heartbeat and stimulated digestion.</w:t>
      </w:r>
      <w:r w:rsidR="006C2804" w:rsidRPr="001E49DD">
        <w:rPr>
          <w:rFonts w:ascii="Malgun Gothic" w:eastAsia="Malgun Gothic" w:hAnsi="Malgun Gothic"/>
        </w:rPr>
        <w:t xml:space="preserve"> </w:t>
      </w:r>
      <w:r w:rsidR="00EE5E9E" w:rsidRPr="001E49DD">
        <w:rPr>
          <w:rFonts w:ascii="Malgun Gothic" w:eastAsia="Malgun Gothic" w:hAnsi="Malgun Gothic"/>
        </w:rPr>
        <w:t>A</w:t>
      </w:r>
      <w:r w:rsidR="006C2804" w:rsidRPr="001E49DD">
        <w:rPr>
          <w:rFonts w:ascii="Malgun Gothic" w:eastAsia="Malgun Gothic" w:hAnsi="Malgun Gothic"/>
        </w:rPr>
        <w:t xml:space="preserve">s suggested </w:t>
      </w:r>
      <w:r w:rsidR="000722E8" w:rsidRPr="001E49DD">
        <w:rPr>
          <w:rFonts w:ascii="Malgun Gothic" w:eastAsia="Malgun Gothic" w:hAnsi="Malgun Gothic"/>
        </w:rPr>
        <w:t>by Purves, (2007),</w:t>
      </w:r>
      <w:r w:rsidR="006C2804" w:rsidRPr="001E49DD">
        <w:rPr>
          <w:rFonts w:ascii="Malgun Gothic" w:eastAsia="Malgun Gothic" w:hAnsi="Malgun Gothic"/>
        </w:rPr>
        <w:t xml:space="preserve"> giving muscle instructions to subjects in making a facial expression without telling will end up being “accompanied by specific and reproducible differences in visceral muscle activity”. A</w:t>
      </w:r>
      <w:r w:rsidR="00B26D4F" w:rsidRPr="001E49DD">
        <w:rPr>
          <w:rFonts w:ascii="Malgun Gothic" w:eastAsia="Malgun Gothic" w:hAnsi="Malgun Gothic"/>
        </w:rPr>
        <w:t xml:space="preserve"> study</w:t>
      </w:r>
      <w:r w:rsidR="00B26D4F" w:rsidRPr="001E49DD">
        <w:rPr>
          <w:rFonts w:ascii="Malgun Gothic" w:eastAsia="Malgun Gothic" w:hAnsi="Malgun Gothic"/>
          <w:color w:val="FF0000"/>
        </w:rPr>
        <w:t xml:space="preserve"> </w:t>
      </w:r>
      <w:r w:rsidR="00B26D4F" w:rsidRPr="001E49DD">
        <w:rPr>
          <w:rFonts w:ascii="Malgun Gothic" w:eastAsia="Malgun Gothic" w:hAnsi="Malgun Gothic"/>
        </w:rPr>
        <w:t>by Gaskell &amp; Langley (1866) showed the neural control and visceral functions</w:t>
      </w:r>
      <w:r w:rsidR="00191083" w:rsidRPr="001E49DD">
        <w:rPr>
          <w:rFonts w:ascii="Malgun Gothic" w:eastAsia="Malgun Gothic" w:hAnsi="Malgun Gothic"/>
        </w:rPr>
        <w:t xml:space="preserve"> of the </w:t>
      </w:r>
      <w:r w:rsidR="00EE5E9E" w:rsidRPr="001E49DD">
        <w:rPr>
          <w:rFonts w:ascii="Malgun Gothic" w:eastAsia="Malgun Gothic" w:hAnsi="Malgun Gothic"/>
        </w:rPr>
        <w:t>A</w:t>
      </w:r>
      <w:r w:rsidR="00191083" w:rsidRPr="001E49DD">
        <w:rPr>
          <w:rFonts w:ascii="Malgun Gothic" w:eastAsia="Malgun Gothic" w:hAnsi="Malgun Gothic"/>
        </w:rPr>
        <w:t xml:space="preserve">utonomic </w:t>
      </w:r>
      <w:r w:rsidR="00EE5E9E" w:rsidRPr="001E49DD">
        <w:rPr>
          <w:rFonts w:ascii="Malgun Gothic" w:eastAsia="Malgun Gothic" w:hAnsi="Malgun Gothic"/>
        </w:rPr>
        <w:t>N</w:t>
      </w:r>
      <w:r w:rsidR="00191083" w:rsidRPr="001E49DD">
        <w:rPr>
          <w:rFonts w:ascii="Malgun Gothic" w:eastAsia="Malgun Gothic" w:hAnsi="Malgun Gothic"/>
        </w:rPr>
        <w:t xml:space="preserve">ervous </w:t>
      </w:r>
      <w:r w:rsidR="00EE5E9E" w:rsidRPr="001E49DD">
        <w:rPr>
          <w:rFonts w:ascii="Malgun Gothic" w:eastAsia="Malgun Gothic" w:hAnsi="Malgun Gothic"/>
        </w:rPr>
        <w:t>S</w:t>
      </w:r>
      <w:r w:rsidR="00191083" w:rsidRPr="001E49DD">
        <w:rPr>
          <w:rFonts w:ascii="Malgun Gothic" w:eastAsia="Malgun Gothic" w:hAnsi="Malgun Gothic"/>
        </w:rPr>
        <w:t>ystem. They discovered this by stimulating the upper thoracic spinal segment of the sympathetic nervous system, in which the animal’s heartbeat accelerated in response.</w:t>
      </w:r>
      <w:r w:rsidR="005A2782" w:rsidRPr="001E49DD">
        <w:rPr>
          <w:rFonts w:ascii="Malgun Gothic" w:eastAsia="Malgun Gothic" w:hAnsi="Malgun Gothic"/>
        </w:rPr>
        <w:t xml:space="preserve"> Gaskell (1866) concluded that </w:t>
      </w:r>
      <w:r w:rsidR="005A2782" w:rsidRPr="001E49DD">
        <w:rPr>
          <w:rFonts w:ascii="Malgun Gothic" w:eastAsia="Malgun Gothic" w:hAnsi="Malgun Gothic"/>
          <w:color w:val="000000" w:themeColor="text1"/>
        </w:rPr>
        <w:t>“every tissue is innervated by two sets of nerve fibres of opposite characters” and further surmised that these actions showed</w:t>
      </w:r>
      <w:r w:rsidR="00EE5E9E" w:rsidRPr="001E49DD">
        <w:rPr>
          <w:rFonts w:ascii="Malgun Gothic" w:eastAsia="Malgun Gothic" w:hAnsi="Malgun Gothic"/>
          <w:color w:val="000000" w:themeColor="text1"/>
        </w:rPr>
        <w:t>:</w:t>
      </w:r>
      <w:r w:rsidR="005A2782" w:rsidRPr="001E49DD">
        <w:rPr>
          <w:rFonts w:ascii="Malgun Gothic" w:eastAsia="Malgun Gothic" w:hAnsi="Malgun Gothic"/>
          <w:color w:val="000000" w:themeColor="text1"/>
        </w:rPr>
        <w:t xml:space="preserve"> “the characteristic signs of opposite chemical processes”. This study shows th</w:t>
      </w:r>
      <w:r w:rsidR="006C2804" w:rsidRPr="001E49DD">
        <w:rPr>
          <w:rFonts w:ascii="Malgun Gothic" w:eastAsia="Malgun Gothic" w:hAnsi="Malgun Gothic"/>
          <w:color w:val="000000" w:themeColor="text1"/>
        </w:rPr>
        <w:t>e</w:t>
      </w:r>
      <w:r w:rsidR="005A2782" w:rsidRPr="001E49DD">
        <w:rPr>
          <w:rFonts w:ascii="Malgun Gothic" w:eastAsia="Malgun Gothic" w:hAnsi="Malgun Gothic"/>
          <w:color w:val="000000" w:themeColor="text1"/>
        </w:rPr>
        <w:t xml:space="preserve"> accompaniment of the feeling of fear and the physiological changes that our bodies go through when</w:t>
      </w:r>
      <w:r w:rsidR="00EE5E9E" w:rsidRPr="001E49DD">
        <w:rPr>
          <w:rFonts w:ascii="Malgun Gothic" w:eastAsia="Malgun Gothic" w:hAnsi="Malgun Gothic"/>
          <w:color w:val="000000" w:themeColor="text1"/>
        </w:rPr>
        <w:t xml:space="preserve"> a</w:t>
      </w:r>
      <w:r w:rsidR="005A2782" w:rsidRPr="001E49DD">
        <w:rPr>
          <w:rFonts w:ascii="Malgun Gothic" w:eastAsia="Malgun Gothic" w:hAnsi="Malgun Gothic"/>
          <w:color w:val="000000" w:themeColor="text1"/>
        </w:rPr>
        <w:t xml:space="preserve"> fearful stimulus is presented to us.</w:t>
      </w:r>
      <w:r w:rsidR="00285975" w:rsidRPr="001E49DD">
        <w:rPr>
          <w:rFonts w:ascii="Malgun Gothic" w:eastAsia="Malgun Gothic" w:hAnsi="Malgun Gothic"/>
          <w:color w:val="000000" w:themeColor="text1"/>
        </w:rPr>
        <w:t xml:space="preserve"> </w:t>
      </w:r>
      <w:r w:rsidR="00CB2995" w:rsidRPr="001E49DD">
        <w:rPr>
          <w:rFonts w:ascii="Malgun Gothic" w:eastAsia="Malgun Gothic" w:hAnsi="Malgun Gothic"/>
          <w:color w:val="000000" w:themeColor="text1"/>
        </w:rPr>
        <w:t>T</w:t>
      </w:r>
      <w:r w:rsidR="00285975" w:rsidRPr="001E49DD">
        <w:rPr>
          <w:rFonts w:ascii="Malgun Gothic" w:eastAsia="Malgun Gothic" w:hAnsi="Malgun Gothic"/>
          <w:color w:val="000000" w:themeColor="text1"/>
        </w:rPr>
        <w:t>he feeling of fear i</w:t>
      </w:r>
      <w:r w:rsidR="000722E8" w:rsidRPr="001E49DD">
        <w:rPr>
          <w:rFonts w:ascii="Malgun Gothic" w:eastAsia="Malgun Gothic" w:hAnsi="Malgun Gothic"/>
          <w:color w:val="000000" w:themeColor="text1"/>
        </w:rPr>
        <w:t>s felt</w:t>
      </w:r>
      <w:r w:rsidR="00285975" w:rsidRPr="001E49DD">
        <w:rPr>
          <w:rFonts w:ascii="Malgun Gothic" w:eastAsia="Malgun Gothic" w:hAnsi="Malgun Gothic"/>
          <w:color w:val="000000" w:themeColor="text1"/>
        </w:rPr>
        <w:t xml:space="preserve"> by the emotional expression from the limbic system.</w:t>
      </w:r>
    </w:p>
    <w:p w14:paraId="0543EB75" w14:textId="583F9B6C" w:rsidR="00C95DD7" w:rsidRPr="001E49DD" w:rsidRDefault="00084F44" w:rsidP="00733673">
      <w:pPr>
        <w:rPr>
          <w:rFonts w:ascii="Malgun Gothic" w:eastAsia="Malgun Gothic" w:hAnsi="Malgun Gothic"/>
          <w:color w:val="000000" w:themeColor="text1"/>
        </w:rPr>
      </w:pPr>
      <w:r w:rsidRPr="001E49DD">
        <w:rPr>
          <w:rFonts w:ascii="Malgun Gothic" w:eastAsia="Malgun Gothic" w:hAnsi="Malgun Gothic"/>
          <w:noProof/>
          <w:color w:val="000000" w:themeColor="text1"/>
        </w:rPr>
        <mc:AlternateContent>
          <mc:Choice Requires="wps">
            <w:drawing>
              <wp:anchor distT="0" distB="0" distL="114300" distR="114300" simplePos="0" relativeHeight="251664384" behindDoc="0" locked="0" layoutInCell="1" allowOverlap="1" wp14:anchorId="1C1710FB" wp14:editId="67553A62">
                <wp:simplePos x="0" y="0"/>
                <wp:positionH relativeFrom="margin">
                  <wp:posOffset>-44450</wp:posOffset>
                </wp:positionH>
                <wp:positionV relativeFrom="paragraph">
                  <wp:posOffset>7620</wp:posOffset>
                </wp:positionV>
                <wp:extent cx="2012950" cy="381000"/>
                <wp:effectExtent l="0" t="0" r="25400" b="19050"/>
                <wp:wrapNone/>
                <wp:docPr id="7" name="Text Box 7"/>
                <wp:cNvGraphicFramePr/>
                <a:graphic xmlns:a="http://schemas.openxmlformats.org/drawingml/2006/main">
                  <a:graphicData uri="http://schemas.microsoft.com/office/word/2010/wordprocessingShape">
                    <wps:wsp>
                      <wps:cNvSpPr txBox="1"/>
                      <wps:spPr>
                        <a:xfrm>
                          <a:off x="0" y="0"/>
                          <a:ext cx="2012950" cy="381000"/>
                        </a:xfrm>
                        <a:prstGeom prst="rect">
                          <a:avLst/>
                        </a:prstGeom>
                        <a:solidFill>
                          <a:schemeClr val="lt1"/>
                        </a:solidFill>
                        <a:ln w="6350">
                          <a:solidFill>
                            <a:schemeClr val="bg1"/>
                          </a:solidFill>
                        </a:ln>
                      </wps:spPr>
                      <wps:txbx>
                        <w:txbxContent>
                          <w:p w14:paraId="78920C90" w14:textId="4EED697F" w:rsidR="00174752" w:rsidRPr="00C95DD7" w:rsidRDefault="00174752">
                            <w:pPr>
                              <w:rPr>
                                <w:rFonts w:ascii="Malgun Gothic" w:eastAsia="Malgun Gothic" w:hAnsi="Malgun Gothic"/>
                                <w:sz w:val="26"/>
                                <w:szCs w:val="26"/>
                                <w:u w:val="single"/>
                              </w:rPr>
                            </w:pPr>
                            <w:r w:rsidRPr="00C95DD7">
                              <w:rPr>
                                <w:rFonts w:ascii="Malgun Gothic" w:eastAsia="Malgun Gothic" w:hAnsi="Malgun Gothic"/>
                                <w:sz w:val="26"/>
                                <w:szCs w:val="26"/>
                                <w:u w:val="single"/>
                              </w:rPr>
                              <w:t>The Limbic System</w:t>
                            </w:r>
                            <w:r>
                              <w:rPr>
                                <w:rFonts w:ascii="Malgun Gothic" w:eastAsia="Malgun Gothic" w:hAnsi="Malgun Gothic"/>
                                <w:sz w:val="26"/>
                                <w:szCs w:val="26"/>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1710FB" id="Text Box 7" o:spid="_x0000_s1029" type="#_x0000_t202" style="position:absolute;margin-left:-3.5pt;margin-top:.6pt;width:158.5pt;height:30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" fillcolor="white [3201]" strokecolor="white [3212]" strokeweight=".5pt">
                <v:textbox>
                  <w:txbxContent>
                    <w:p w14:paraId="78920C90" w14:textId="4EED697F" w:rsidR="00174752" w:rsidRPr="00C95DD7" w:rsidRDefault="00174752">
                      <w:pPr>
                        <w:rPr>
                          <w:rFonts w:ascii="Malgun Gothic" w:eastAsia="Malgun Gothic" w:hAnsi="Malgun Gothic"/>
                          <w:sz w:val="26"/>
                          <w:szCs w:val="26"/>
                          <w:u w:val="single"/>
                        </w:rPr>
                      </w:pPr>
                      <w:r w:rsidRPr="00C95DD7">
                        <w:rPr>
                          <w:rFonts w:ascii="Malgun Gothic" w:eastAsia="Malgun Gothic" w:hAnsi="Malgun Gothic"/>
                          <w:sz w:val="26"/>
                          <w:szCs w:val="26"/>
                          <w:u w:val="single"/>
                        </w:rPr>
                        <w:t>The Limbic System</w:t>
                      </w:r>
                      <w:r>
                        <w:rPr>
                          <w:rFonts w:ascii="Malgun Gothic" w:eastAsia="Malgun Gothic" w:hAnsi="Malgun Gothic"/>
                          <w:sz w:val="26"/>
                          <w:szCs w:val="26"/>
                          <w:u w:val="single"/>
                        </w:rPr>
                        <w:t xml:space="preserve"> </w:t>
                      </w:r>
                    </w:p>
                  </w:txbxContent>
                </v:textbox>
                <w10:wrap anchorx="margin"/>
              </v:shape>
            </w:pict>
          </mc:Fallback>
        </mc:AlternateContent>
      </w:r>
    </w:p>
    <w:p w14:paraId="19EF72BE" w14:textId="5D987423" w:rsidR="00563FAB" w:rsidRPr="001E49DD" w:rsidRDefault="00CB2995" w:rsidP="00733673">
      <w:pPr>
        <w:rPr>
          <w:rFonts w:ascii="Malgun Gothic" w:eastAsia="Malgun Gothic" w:hAnsi="Malgun Gothic"/>
          <w:color w:val="000000" w:themeColor="text1"/>
        </w:rPr>
      </w:pPr>
      <w:r w:rsidRPr="001E49DD">
        <w:rPr>
          <w:rFonts w:ascii="Malgun Gothic" w:eastAsia="Malgun Gothic" w:hAnsi="Malgun Gothic"/>
          <w:color w:val="000000" w:themeColor="text1"/>
        </w:rPr>
        <w:t>Papez</w:t>
      </w:r>
      <w:r w:rsidR="00062DDB" w:rsidRPr="001E49DD">
        <w:rPr>
          <w:rFonts w:ascii="Malgun Gothic" w:eastAsia="Malgun Gothic" w:hAnsi="Malgun Gothic"/>
          <w:color w:val="000000" w:themeColor="text1"/>
        </w:rPr>
        <w:t>,</w:t>
      </w:r>
      <w:r w:rsidRPr="001E49DD">
        <w:rPr>
          <w:rFonts w:ascii="Malgun Gothic" w:eastAsia="Malgun Gothic" w:hAnsi="Malgun Gothic"/>
          <w:color w:val="000000" w:themeColor="text1"/>
        </w:rPr>
        <w:t xml:space="preserve"> (1937) proposed that the specific brain circuits in the limbic system are devoted to emotional experience and expression, in which he explored the medial aspects of the cerebral hemisphere. The forebrain circuit for control for emotional expression has been revised to include parts of the orbital and medial prefrontal cortex, ventral parts of the basal ganglia, the medio dorsal nucleus of the thalamus, and a large nuclear mass in the temporal lobe anterior to the hippocampus called the amygdala.</w:t>
      </w:r>
      <w:r w:rsidR="007528F4" w:rsidRPr="001E49DD">
        <w:rPr>
          <w:rFonts w:ascii="Malgun Gothic" w:eastAsia="Malgun Gothic" w:hAnsi="Malgun Gothic"/>
          <w:color w:val="000000" w:themeColor="text1"/>
        </w:rPr>
        <w:t xml:space="preserve"> The amygdala is shown to allow for fearful stimuli to be picked up by the </w:t>
      </w:r>
      <w:r w:rsidR="000722E8" w:rsidRPr="001E49DD">
        <w:rPr>
          <w:rFonts w:ascii="Malgun Gothic" w:eastAsia="Malgun Gothic" w:hAnsi="Malgun Gothic"/>
          <w:color w:val="000000" w:themeColor="text1"/>
        </w:rPr>
        <w:t>animal</w:t>
      </w:r>
      <w:r w:rsidR="007528F4" w:rsidRPr="001E49DD">
        <w:rPr>
          <w:rFonts w:ascii="Malgun Gothic" w:eastAsia="Malgun Gothic" w:hAnsi="Malgun Gothic"/>
          <w:color w:val="000000" w:themeColor="text1"/>
        </w:rPr>
        <w:t xml:space="preserve"> in order to make sense of the stimuli in front of them, and to send a distress signal to the hypothalamus, and finally to </w:t>
      </w:r>
      <w:r w:rsidR="007528F4" w:rsidRPr="001E49DD">
        <w:rPr>
          <w:rFonts w:ascii="Malgun Gothic" w:eastAsia="Malgun Gothic" w:hAnsi="Malgun Gothic"/>
          <w:color w:val="000000" w:themeColor="text1"/>
        </w:rPr>
        <w:lastRenderedPageBreak/>
        <w:t xml:space="preserve">the </w:t>
      </w:r>
      <w:r w:rsidR="00062DDB" w:rsidRPr="001E49DD">
        <w:rPr>
          <w:rFonts w:ascii="Malgun Gothic" w:eastAsia="Malgun Gothic" w:hAnsi="Malgun Gothic"/>
          <w:color w:val="000000" w:themeColor="text1"/>
        </w:rPr>
        <w:t>A</w:t>
      </w:r>
      <w:r w:rsidR="007528F4" w:rsidRPr="001E49DD">
        <w:rPr>
          <w:rFonts w:ascii="Malgun Gothic" w:eastAsia="Malgun Gothic" w:hAnsi="Malgun Gothic"/>
          <w:color w:val="000000" w:themeColor="text1"/>
        </w:rPr>
        <w:t xml:space="preserve">utonomic </w:t>
      </w:r>
      <w:r w:rsidR="00062DDB" w:rsidRPr="001E49DD">
        <w:rPr>
          <w:rFonts w:ascii="Malgun Gothic" w:eastAsia="Malgun Gothic" w:hAnsi="Malgun Gothic"/>
          <w:color w:val="000000" w:themeColor="text1"/>
        </w:rPr>
        <w:t>N</w:t>
      </w:r>
      <w:r w:rsidR="007528F4" w:rsidRPr="001E49DD">
        <w:rPr>
          <w:rFonts w:ascii="Malgun Gothic" w:eastAsia="Malgun Gothic" w:hAnsi="Malgun Gothic"/>
          <w:color w:val="000000" w:themeColor="text1"/>
        </w:rPr>
        <w:t xml:space="preserve">ervous </w:t>
      </w:r>
      <w:r w:rsidR="00062DDB" w:rsidRPr="001E49DD">
        <w:rPr>
          <w:rFonts w:ascii="Malgun Gothic" w:eastAsia="Malgun Gothic" w:hAnsi="Malgun Gothic"/>
          <w:color w:val="000000" w:themeColor="text1"/>
        </w:rPr>
        <w:t>S</w:t>
      </w:r>
      <w:r w:rsidR="00741768" w:rsidRPr="001E49DD">
        <w:rPr>
          <w:rFonts w:ascii="Malgun Gothic" w:eastAsia="Malgun Gothic" w:hAnsi="Malgun Gothic"/>
          <w:color w:val="000000" w:themeColor="text1"/>
        </w:rPr>
        <w:t>ystem.</w:t>
      </w:r>
      <w:r w:rsidR="007528F4" w:rsidRPr="001E49DD">
        <w:rPr>
          <w:rFonts w:ascii="Malgun Gothic" w:eastAsia="Malgun Gothic" w:hAnsi="Malgun Gothic"/>
          <w:color w:val="000000" w:themeColor="text1"/>
        </w:rPr>
        <w:t xml:space="preserve"> </w:t>
      </w:r>
      <w:r w:rsidR="00741768" w:rsidRPr="001E49DD">
        <w:rPr>
          <w:rFonts w:ascii="Malgun Gothic" w:eastAsia="Malgun Gothic" w:hAnsi="Malgun Gothic"/>
          <w:color w:val="000000" w:themeColor="text1"/>
        </w:rPr>
        <w:t xml:space="preserve">The amygdala is an essential section of the limbic system in the expression </w:t>
      </w:r>
      <w:r w:rsidR="00945CE7" w:rsidRPr="001E49DD">
        <w:rPr>
          <w:rFonts w:ascii="Malgun Gothic" w:eastAsia="Malgun Gothic" w:hAnsi="Malgun Gothic"/>
          <w:color w:val="000000" w:themeColor="text1"/>
        </w:rPr>
        <w:t>of</w:t>
      </w:r>
      <w:r w:rsidR="00741768" w:rsidRPr="001E49DD">
        <w:rPr>
          <w:rFonts w:ascii="Malgun Gothic" w:eastAsia="Malgun Gothic" w:hAnsi="Malgun Gothic"/>
          <w:color w:val="000000" w:themeColor="text1"/>
        </w:rPr>
        <w:t xml:space="preserve"> emotion, especially the expression of the feeling of fear. </w:t>
      </w:r>
    </w:p>
    <w:p w14:paraId="4F7B311E" w14:textId="45147BDA" w:rsidR="007A414D" w:rsidRPr="001E49DD" w:rsidRDefault="000722E8" w:rsidP="00733673">
      <w:pPr>
        <w:rPr>
          <w:rFonts w:ascii="Malgun Gothic" w:eastAsia="Malgun Gothic" w:hAnsi="Malgun Gothic"/>
          <w:color w:val="000000" w:themeColor="text1"/>
        </w:rPr>
      </w:pPr>
      <w:r w:rsidRPr="001E49DD">
        <w:rPr>
          <w:rFonts w:ascii="Malgun Gothic" w:eastAsia="Malgun Gothic" w:hAnsi="Malgun Gothic"/>
          <w:noProof/>
          <w:color w:val="000000" w:themeColor="text1"/>
        </w:rPr>
        <w:drawing>
          <wp:anchor distT="0" distB="0" distL="114300" distR="114300" simplePos="0" relativeHeight="251671552" behindDoc="0" locked="0" layoutInCell="1" allowOverlap="1" wp14:anchorId="6E055634" wp14:editId="1FF6EB83">
            <wp:simplePos x="0" y="0"/>
            <wp:positionH relativeFrom="margin">
              <wp:posOffset>-95250</wp:posOffset>
            </wp:positionH>
            <wp:positionV relativeFrom="paragraph">
              <wp:posOffset>589915</wp:posOffset>
            </wp:positionV>
            <wp:extent cx="5420995" cy="2571750"/>
            <wp:effectExtent l="0" t="0" r="8255" b="0"/>
            <wp:wrapSquare wrapText="bothSides"/>
            <wp:docPr id="2050" name="Picture 2">
              <a:extLst xmlns:a="http://schemas.openxmlformats.org/drawingml/2006/main">
                <a:ext uri="{FF2B5EF4-FFF2-40B4-BE49-F238E27FC236}">
                  <a16:creationId xmlns:a16="http://schemas.microsoft.com/office/drawing/2014/main" id="{7CBA5691-FE01-49F9-AEDD-FA56FE35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7CBA5691-FE01-49F9-AEDD-FA56FE355E4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0995" cy="2571750"/>
                    </a:xfrm>
                    <a:prstGeom prst="rect">
                      <a:avLst/>
                    </a:prstGeom>
                    <a:noFill/>
                  </pic:spPr>
                </pic:pic>
              </a:graphicData>
            </a:graphic>
            <wp14:sizeRelH relativeFrom="margin">
              <wp14:pctWidth>0</wp14:pctWidth>
            </wp14:sizeRelH>
            <wp14:sizeRelV relativeFrom="margin">
              <wp14:pctHeight>0</wp14:pctHeight>
            </wp14:sizeRelV>
          </wp:anchor>
        </w:drawing>
      </w:r>
      <w:r w:rsidR="007A414D" w:rsidRPr="001E49DD">
        <w:rPr>
          <w:rFonts w:ascii="Malgun Gothic" w:eastAsia="Malgun Gothic" w:hAnsi="Malgun Gothic"/>
          <w:color w:val="000000" w:themeColor="text1"/>
        </w:rPr>
        <w:t xml:space="preserve">Fig 2: </w:t>
      </w:r>
      <w:r w:rsidR="0041593F">
        <w:rPr>
          <w:rFonts w:ascii="Malgun Gothic" w:eastAsia="Malgun Gothic" w:hAnsi="Malgun Gothic"/>
          <w:color w:val="000000" w:themeColor="text1"/>
        </w:rPr>
        <w:t xml:space="preserve">The limbic system </w:t>
      </w:r>
    </w:p>
    <w:p w14:paraId="7553AFDF" w14:textId="49463C28" w:rsidR="00CB2995" w:rsidRPr="001E49DD" w:rsidRDefault="00ED62C2" w:rsidP="00733673">
      <w:pPr>
        <w:rPr>
          <w:rFonts w:ascii="Malgun Gothic" w:eastAsia="Malgun Gothic" w:hAnsi="Malgun Gothic"/>
          <w:color w:val="000000" w:themeColor="text1"/>
        </w:rPr>
      </w:pPr>
      <w:r w:rsidRPr="001E49DD">
        <w:rPr>
          <w:rFonts w:ascii="Malgun Gothic" w:eastAsia="Malgun Gothic" w:hAnsi="Malgun Gothic"/>
          <w:color w:val="000000" w:themeColor="text1"/>
        </w:rPr>
        <w:t>Kluver</w:t>
      </w:r>
      <w:r w:rsidR="001C2CCA" w:rsidRPr="001E49DD">
        <w:rPr>
          <w:rFonts w:ascii="Malgun Gothic" w:eastAsia="Malgun Gothic" w:hAnsi="Malgun Gothic"/>
          <w:color w:val="000000" w:themeColor="text1"/>
        </w:rPr>
        <w:t xml:space="preserve"> &amp; </w:t>
      </w:r>
      <w:r w:rsidRPr="001E49DD">
        <w:rPr>
          <w:rFonts w:ascii="Malgun Gothic" w:eastAsia="Malgun Gothic" w:hAnsi="Malgun Gothic"/>
          <w:color w:val="000000" w:themeColor="text1"/>
        </w:rPr>
        <w:t>Bucy</w:t>
      </w:r>
      <w:r w:rsidR="000A57F4" w:rsidRPr="001E49DD">
        <w:rPr>
          <w:rFonts w:ascii="Malgun Gothic" w:eastAsia="Malgun Gothic" w:hAnsi="Malgun Gothic"/>
          <w:color w:val="000000" w:themeColor="text1"/>
        </w:rPr>
        <w:t>,</w:t>
      </w:r>
      <w:r w:rsidRPr="001E49DD">
        <w:rPr>
          <w:rFonts w:ascii="Malgun Gothic" w:eastAsia="Malgun Gothic" w:hAnsi="Malgun Gothic"/>
          <w:color w:val="000000" w:themeColor="text1"/>
        </w:rPr>
        <w:t xml:space="preserve"> (1937)</w:t>
      </w:r>
      <w:r w:rsidR="001C2CCA" w:rsidRPr="001E49DD">
        <w:rPr>
          <w:rFonts w:ascii="Malgun Gothic" w:eastAsia="Malgun Gothic" w:hAnsi="Malgun Gothic"/>
          <w:color w:val="000000" w:themeColor="text1"/>
        </w:rPr>
        <w:t xml:space="preserve"> </w:t>
      </w:r>
      <w:r w:rsidRPr="001E49DD">
        <w:rPr>
          <w:rFonts w:ascii="Malgun Gothic" w:eastAsia="Malgun Gothic" w:hAnsi="Malgun Gothic"/>
          <w:color w:val="000000" w:themeColor="text1"/>
        </w:rPr>
        <w:t>are known for their work on behavioural disorders, in which they discovered a disorder caused by damage to the amygdala in the medial temporal lobe</w:t>
      </w:r>
      <w:r w:rsidR="00C14A72" w:rsidRPr="001E49DD">
        <w:rPr>
          <w:rFonts w:ascii="Malgun Gothic" w:eastAsia="Malgun Gothic" w:hAnsi="Malgun Gothic"/>
          <w:color w:val="000000" w:themeColor="text1"/>
        </w:rPr>
        <w:t xml:space="preserve">, named “Kluver-Bucy syndrome”; in which the damage caused </w:t>
      </w:r>
      <w:r w:rsidR="000B63B0" w:rsidRPr="001E49DD">
        <w:rPr>
          <w:rFonts w:ascii="Malgun Gothic" w:eastAsia="Malgun Gothic" w:hAnsi="Malgun Gothic"/>
          <w:color w:val="000000" w:themeColor="text1"/>
        </w:rPr>
        <w:t>to</w:t>
      </w:r>
      <w:r w:rsidR="00C14A72" w:rsidRPr="001E49DD">
        <w:rPr>
          <w:rFonts w:ascii="Malgun Gothic" w:eastAsia="Malgun Gothic" w:hAnsi="Malgun Gothic"/>
          <w:color w:val="000000" w:themeColor="text1"/>
        </w:rPr>
        <w:t xml:space="preserve"> the medial temporal lobe inhibits the </w:t>
      </w:r>
      <w:r w:rsidR="00366DE9" w:rsidRPr="001E49DD">
        <w:rPr>
          <w:rFonts w:ascii="Malgun Gothic" w:eastAsia="Malgun Gothic" w:hAnsi="Malgun Gothic"/>
          <w:color w:val="000000" w:themeColor="text1"/>
        </w:rPr>
        <w:t>organism’s</w:t>
      </w:r>
      <w:r w:rsidR="00C14A72" w:rsidRPr="001E49DD">
        <w:rPr>
          <w:rFonts w:ascii="Malgun Gothic" w:eastAsia="Malgun Gothic" w:hAnsi="Malgun Gothic"/>
          <w:color w:val="000000" w:themeColor="text1"/>
        </w:rPr>
        <w:t xml:space="preserve"> emotional expression of fear, as the amygdala can no longer send a distress signal by observing stimulus that would exhibit a conventional fear response. </w:t>
      </w:r>
      <w:r w:rsidR="000A57F4" w:rsidRPr="001E49DD">
        <w:rPr>
          <w:rFonts w:ascii="Malgun Gothic" w:eastAsia="Malgun Gothic" w:hAnsi="Malgun Gothic"/>
          <w:color w:val="000000" w:themeColor="text1"/>
        </w:rPr>
        <w:t>T</w:t>
      </w:r>
      <w:r w:rsidR="00C14A72" w:rsidRPr="001E49DD">
        <w:rPr>
          <w:rFonts w:ascii="Malgun Gothic" w:eastAsia="Malgun Gothic" w:hAnsi="Malgun Gothic"/>
          <w:color w:val="000000" w:themeColor="text1"/>
        </w:rPr>
        <w:t>hey conducted an experiment on rhesus monkeys</w:t>
      </w:r>
      <w:r w:rsidRPr="001E49DD">
        <w:rPr>
          <w:rFonts w:ascii="Malgun Gothic" w:eastAsia="Malgun Gothic" w:hAnsi="Malgun Gothic"/>
          <w:color w:val="000000" w:themeColor="text1"/>
        </w:rPr>
        <w:t xml:space="preserve"> </w:t>
      </w:r>
      <w:r w:rsidR="00C14A72" w:rsidRPr="001E49DD">
        <w:rPr>
          <w:rFonts w:ascii="Malgun Gothic" w:eastAsia="Malgun Gothic" w:hAnsi="Malgun Gothic"/>
          <w:color w:val="000000" w:themeColor="text1"/>
        </w:rPr>
        <w:t>by removing a large part of their medial temporal lobe. Before they removed the medial temporal lobe, the monkeys would show a fear response towards stimulus such as snakes and the doctors. However, once the amygdala was damaged, the monkeys stopped showing fear towards things that would normally elicit a fear response; they started showing “kluver-Bucy” symptom traits.</w:t>
      </w:r>
      <w:r w:rsidR="00E31B0E" w:rsidRPr="001E49DD">
        <w:rPr>
          <w:rFonts w:ascii="Malgun Gothic" w:eastAsia="Malgun Gothic" w:hAnsi="Malgun Gothic"/>
          <w:color w:val="000000" w:themeColor="text1"/>
        </w:rPr>
        <w:t xml:space="preserve"> This study</w:t>
      </w:r>
      <w:r w:rsidR="00E31B0E" w:rsidRPr="001E49DD">
        <w:rPr>
          <w:rFonts w:ascii="Malgun Gothic" w:eastAsia="Malgun Gothic" w:hAnsi="Malgun Gothic"/>
          <w:color w:val="FF0000"/>
        </w:rPr>
        <w:t xml:space="preserve"> </w:t>
      </w:r>
      <w:r w:rsidR="000A57F4" w:rsidRPr="001E49DD">
        <w:rPr>
          <w:rFonts w:ascii="Malgun Gothic" w:eastAsia="Malgun Gothic" w:hAnsi="Malgun Gothic"/>
          <w:color w:val="000000" w:themeColor="text1"/>
        </w:rPr>
        <w:t xml:space="preserve">demonstrates </w:t>
      </w:r>
      <w:r w:rsidR="00E31B0E" w:rsidRPr="001E49DD">
        <w:rPr>
          <w:rFonts w:ascii="Malgun Gothic" w:eastAsia="Malgun Gothic" w:hAnsi="Malgun Gothic"/>
          <w:color w:val="000000" w:themeColor="text1"/>
        </w:rPr>
        <w:t xml:space="preserve">the significance of the amygdala in the feeling of fear and exhibition of emotional expression, as without it, </w:t>
      </w:r>
      <w:r w:rsidR="000A57F4" w:rsidRPr="001E49DD">
        <w:rPr>
          <w:rFonts w:ascii="Malgun Gothic" w:eastAsia="Malgun Gothic" w:hAnsi="Malgun Gothic"/>
          <w:color w:val="000000" w:themeColor="text1"/>
        </w:rPr>
        <w:t>the rhesus monkeys</w:t>
      </w:r>
      <w:r w:rsidR="00E31B0E" w:rsidRPr="001E49DD">
        <w:rPr>
          <w:rFonts w:ascii="Malgun Gothic" w:eastAsia="Malgun Gothic" w:hAnsi="Malgun Gothic"/>
          <w:color w:val="000000" w:themeColor="text1"/>
        </w:rPr>
        <w:t xml:space="preserve"> could not show fear through physiological </w:t>
      </w:r>
      <w:r w:rsidR="000A57F4" w:rsidRPr="001E49DD">
        <w:rPr>
          <w:rFonts w:ascii="Malgun Gothic" w:eastAsia="Malgun Gothic" w:hAnsi="Malgun Gothic"/>
          <w:color w:val="000000" w:themeColor="text1"/>
        </w:rPr>
        <w:t xml:space="preserve">nor emotional </w:t>
      </w:r>
      <w:r w:rsidR="00E31B0E" w:rsidRPr="001E49DD">
        <w:rPr>
          <w:rFonts w:ascii="Malgun Gothic" w:eastAsia="Malgun Gothic" w:hAnsi="Malgun Gothic"/>
          <w:color w:val="000000" w:themeColor="text1"/>
        </w:rPr>
        <w:t>changes.</w:t>
      </w:r>
    </w:p>
    <w:p w14:paraId="5646989E" w14:textId="7D97FF47" w:rsidR="000F5D21" w:rsidRPr="001E49DD" w:rsidRDefault="000F5D21" w:rsidP="00733673">
      <w:pPr>
        <w:rPr>
          <w:rFonts w:ascii="Malgun Gothic" w:eastAsia="Malgun Gothic" w:hAnsi="Malgun Gothic"/>
        </w:rPr>
      </w:pPr>
      <w:r w:rsidRPr="001E49DD">
        <w:rPr>
          <w:rFonts w:ascii="Malgun Gothic" w:eastAsia="Malgun Gothic" w:hAnsi="Malgun Gothic"/>
          <w:color w:val="000000" w:themeColor="text1"/>
        </w:rPr>
        <w:t>Both the accompaniment of the physiological changes of stimulation and inhibition of effector organs by the autonomic nervous system</w:t>
      </w:r>
      <w:r w:rsidR="00ED3414" w:rsidRPr="001E49DD">
        <w:rPr>
          <w:rFonts w:ascii="Malgun Gothic" w:eastAsia="Malgun Gothic" w:hAnsi="Malgun Gothic"/>
          <w:color w:val="000000" w:themeColor="text1"/>
        </w:rPr>
        <w:t>,</w:t>
      </w:r>
      <w:r w:rsidRPr="001E49DD">
        <w:rPr>
          <w:rFonts w:ascii="Malgun Gothic" w:eastAsia="Malgun Gothic" w:hAnsi="Malgun Gothic"/>
          <w:color w:val="000000" w:themeColor="text1"/>
        </w:rPr>
        <w:t xml:space="preserve"> and the emotional expression from the medial temporal lobe allowing physiological expression by the distress signals sent to the hypothalamus in order to reach the </w:t>
      </w:r>
      <w:r w:rsidR="00ED3414" w:rsidRPr="001E49DD">
        <w:rPr>
          <w:rFonts w:ascii="Malgun Gothic" w:eastAsia="Malgun Gothic" w:hAnsi="Malgun Gothic"/>
          <w:color w:val="000000" w:themeColor="text1"/>
        </w:rPr>
        <w:t>ANS</w:t>
      </w:r>
      <w:r w:rsidRPr="001E49DD">
        <w:rPr>
          <w:rFonts w:ascii="Malgun Gothic" w:eastAsia="Malgun Gothic" w:hAnsi="Malgun Gothic"/>
          <w:color w:val="000000" w:themeColor="text1"/>
        </w:rPr>
        <w:t xml:space="preserve"> can show the importance of fear</w:t>
      </w:r>
      <w:r w:rsidR="00ED3414" w:rsidRPr="001E49DD">
        <w:rPr>
          <w:rFonts w:ascii="Malgun Gothic" w:eastAsia="Malgun Gothic" w:hAnsi="Malgun Gothic"/>
          <w:color w:val="000000" w:themeColor="text1"/>
        </w:rPr>
        <w:t>.</w:t>
      </w:r>
      <w:r w:rsidRPr="001E49DD">
        <w:rPr>
          <w:rFonts w:ascii="Malgun Gothic" w:eastAsia="Malgun Gothic" w:hAnsi="Malgun Gothic"/>
          <w:color w:val="000000" w:themeColor="text1"/>
        </w:rPr>
        <w:t xml:space="preserve"> </w:t>
      </w:r>
      <w:r w:rsidR="00ED3414" w:rsidRPr="001E49DD">
        <w:rPr>
          <w:rFonts w:ascii="Malgun Gothic" w:eastAsia="Malgun Gothic" w:hAnsi="Malgun Gothic"/>
          <w:color w:val="000000" w:themeColor="text1"/>
        </w:rPr>
        <w:t>T</w:t>
      </w:r>
      <w:r w:rsidRPr="001E49DD">
        <w:rPr>
          <w:rFonts w:ascii="Malgun Gothic" w:eastAsia="Malgun Gothic" w:hAnsi="Malgun Gothic"/>
          <w:color w:val="000000" w:themeColor="text1"/>
        </w:rPr>
        <w:t>he strengthening of muscles and the fear response shows that fear is an important defence mechanism for survival for organisms</w:t>
      </w:r>
      <w:r w:rsidR="00ED3414" w:rsidRPr="001E49DD">
        <w:rPr>
          <w:rFonts w:ascii="Malgun Gothic" w:eastAsia="Malgun Gothic" w:hAnsi="Malgun Gothic"/>
          <w:color w:val="000000" w:themeColor="text1"/>
        </w:rPr>
        <w:t>,</w:t>
      </w:r>
      <w:r w:rsidR="00FD53CF" w:rsidRPr="001E49DD">
        <w:rPr>
          <w:rFonts w:ascii="Malgun Gothic" w:eastAsia="Malgun Gothic" w:hAnsi="Malgun Gothic"/>
          <w:color w:val="000000" w:themeColor="text1"/>
        </w:rPr>
        <w:t xml:space="preserve"> with the sympathetic division preparing the </w:t>
      </w:r>
      <w:r w:rsidR="00FD53CF" w:rsidRPr="001E49DD">
        <w:rPr>
          <w:rFonts w:ascii="Malgun Gothic" w:eastAsia="Malgun Gothic" w:hAnsi="Malgun Gothic"/>
          <w:color w:val="000000" w:themeColor="text1"/>
        </w:rPr>
        <w:lastRenderedPageBreak/>
        <w:t>organism</w:t>
      </w:r>
      <w:r w:rsidR="00ED3414" w:rsidRPr="001E49DD">
        <w:rPr>
          <w:rFonts w:ascii="Malgun Gothic" w:eastAsia="Malgun Gothic" w:hAnsi="Malgun Gothic"/>
          <w:color w:val="000000" w:themeColor="text1"/>
        </w:rPr>
        <w:t>’</w:t>
      </w:r>
      <w:r w:rsidR="00FD53CF" w:rsidRPr="001E49DD">
        <w:rPr>
          <w:rFonts w:ascii="Malgun Gothic" w:eastAsia="Malgun Gothic" w:hAnsi="Malgun Gothic"/>
          <w:color w:val="000000" w:themeColor="text1"/>
        </w:rPr>
        <w:t>s body to either fight off the predator by sending blood to the arm muscles, or to run away by sending blood to the leg muscles</w:t>
      </w:r>
      <w:r w:rsidR="00ED3414" w:rsidRPr="001E49DD">
        <w:rPr>
          <w:rFonts w:ascii="Malgun Gothic" w:eastAsia="Malgun Gothic" w:hAnsi="Malgun Gothic"/>
          <w:color w:val="000000" w:themeColor="text1"/>
        </w:rPr>
        <w:t>.</w:t>
      </w:r>
      <w:r w:rsidR="00FD53CF" w:rsidRPr="001E49DD">
        <w:rPr>
          <w:rFonts w:ascii="Malgun Gothic" w:eastAsia="Malgun Gothic" w:hAnsi="Malgun Gothic"/>
          <w:color w:val="000000" w:themeColor="text1"/>
        </w:rPr>
        <w:t xml:space="preserve"> </w:t>
      </w:r>
      <w:r w:rsidR="00ED3414" w:rsidRPr="001E49DD">
        <w:rPr>
          <w:rFonts w:ascii="Malgun Gothic" w:eastAsia="Malgun Gothic" w:hAnsi="Malgun Gothic"/>
          <w:color w:val="000000" w:themeColor="text1"/>
        </w:rPr>
        <w:t>A</w:t>
      </w:r>
      <w:r w:rsidR="00FD53CF" w:rsidRPr="001E49DD">
        <w:rPr>
          <w:rFonts w:ascii="Malgun Gothic" w:eastAsia="Malgun Gothic" w:hAnsi="Malgun Gothic"/>
          <w:color w:val="000000" w:themeColor="text1"/>
        </w:rPr>
        <w:t>s</w:t>
      </w:r>
      <w:r w:rsidR="00A44D28" w:rsidRPr="001E49DD">
        <w:rPr>
          <w:rFonts w:ascii="Malgun Gothic" w:eastAsia="Malgun Gothic" w:hAnsi="Malgun Gothic"/>
          <w:color w:val="000000" w:themeColor="text1"/>
        </w:rPr>
        <w:t xml:space="preserve"> </w:t>
      </w:r>
      <w:r w:rsidR="00FD53CF" w:rsidRPr="001E49DD">
        <w:rPr>
          <w:rFonts w:ascii="Malgun Gothic" w:eastAsia="Malgun Gothic" w:hAnsi="Malgun Gothic"/>
          <w:color w:val="000000" w:themeColor="text1"/>
        </w:rPr>
        <w:t>Canon</w:t>
      </w:r>
      <w:r w:rsidR="00ED3414" w:rsidRPr="001E49DD">
        <w:rPr>
          <w:rFonts w:ascii="Malgun Gothic" w:eastAsia="Malgun Gothic" w:hAnsi="Malgun Gothic"/>
          <w:color w:val="000000" w:themeColor="text1"/>
        </w:rPr>
        <w:t>,</w:t>
      </w:r>
      <w:r w:rsidR="00FD53CF" w:rsidRPr="001E49DD">
        <w:rPr>
          <w:rFonts w:ascii="Malgun Gothic" w:eastAsia="Malgun Gothic" w:hAnsi="Malgun Gothic"/>
          <w:color w:val="000000" w:themeColor="text1"/>
        </w:rPr>
        <w:t xml:space="preserve"> (1871) suggested that the “intense activity of the sympathetic division of the visceral motor system prepares the animal to fully utilize metabolic and other resources in challenging or threatening situations”</w:t>
      </w:r>
      <w:r w:rsidR="00ED3414" w:rsidRPr="001E49DD">
        <w:rPr>
          <w:rFonts w:ascii="Malgun Gothic" w:eastAsia="Malgun Gothic" w:hAnsi="Malgun Gothic"/>
          <w:color w:val="000000" w:themeColor="text1"/>
        </w:rPr>
        <w:t>,</w:t>
      </w:r>
      <w:r w:rsidR="00283645" w:rsidRPr="001E49DD">
        <w:rPr>
          <w:rFonts w:ascii="Malgun Gothic" w:eastAsia="Malgun Gothic" w:hAnsi="Malgun Gothic"/>
          <w:color w:val="000000" w:themeColor="text1"/>
        </w:rPr>
        <w:t xml:space="preserve"> </w:t>
      </w:r>
      <w:r w:rsidR="00ED3414" w:rsidRPr="001E49DD">
        <w:rPr>
          <w:rFonts w:ascii="Malgun Gothic" w:eastAsia="Malgun Gothic" w:hAnsi="Malgun Gothic"/>
          <w:color w:val="000000" w:themeColor="text1"/>
        </w:rPr>
        <w:t>(</w:t>
      </w:r>
      <w:r w:rsidR="00FD53CF" w:rsidRPr="001E49DD">
        <w:rPr>
          <w:rFonts w:ascii="Malgun Gothic" w:eastAsia="Malgun Gothic" w:hAnsi="Malgun Gothic"/>
        </w:rPr>
        <w:t>Purves</w:t>
      </w:r>
      <w:r w:rsidR="00ED3414" w:rsidRPr="001E49DD">
        <w:rPr>
          <w:rFonts w:ascii="Malgun Gothic" w:eastAsia="Malgun Gothic" w:hAnsi="Malgun Gothic"/>
        </w:rPr>
        <w:t xml:space="preserve">, </w:t>
      </w:r>
      <w:r w:rsidR="00FD53CF" w:rsidRPr="001E49DD">
        <w:rPr>
          <w:rFonts w:ascii="Malgun Gothic" w:eastAsia="Malgun Gothic" w:hAnsi="Malgun Gothic"/>
        </w:rPr>
        <w:t>2007)</w:t>
      </w:r>
      <w:r w:rsidR="00283645" w:rsidRPr="001E49DD">
        <w:rPr>
          <w:rFonts w:ascii="Malgun Gothic" w:eastAsia="Malgun Gothic" w:hAnsi="Malgun Gothic"/>
        </w:rPr>
        <w:t xml:space="preserve">. </w:t>
      </w:r>
      <w:r w:rsidR="00A733BF" w:rsidRPr="001E49DD">
        <w:rPr>
          <w:rFonts w:ascii="Malgun Gothic" w:eastAsia="Malgun Gothic" w:hAnsi="Malgun Gothic"/>
        </w:rPr>
        <w:t>W</w:t>
      </w:r>
      <w:r w:rsidR="008866A0" w:rsidRPr="001E49DD">
        <w:rPr>
          <w:rFonts w:ascii="Malgun Gothic" w:eastAsia="Malgun Gothic" w:hAnsi="Malgun Gothic"/>
        </w:rPr>
        <w:t>ithout the interpretation of fearful stimulus from the amygdala</w:t>
      </w:r>
      <w:r w:rsidR="00A733BF" w:rsidRPr="001E49DD">
        <w:rPr>
          <w:rFonts w:ascii="Malgun Gothic" w:eastAsia="Malgun Gothic" w:hAnsi="Malgun Gothic"/>
        </w:rPr>
        <w:t>,</w:t>
      </w:r>
      <w:r w:rsidR="008866A0" w:rsidRPr="001E49DD">
        <w:rPr>
          <w:rFonts w:ascii="Malgun Gothic" w:eastAsia="Malgun Gothic" w:hAnsi="Malgun Gothic"/>
        </w:rPr>
        <w:t xml:space="preserve"> the animal would not react to the possible danger, which would most likely end up inhibiting the animal’s chance of surviving. </w:t>
      </w:r>
      <w:r w:rsidR="00A733BF" w:rsidRPr="001E49DD">
        <w:rPr>
          <w:rFonts w:ascii="Malgun Gothic" w:eastAsia="Malgun Gothic" w:hAnsi="Malgun Gothic"/>
        </w:rPr>
        <w:t>F</w:t>
      </w:r>
      <w:r w:rsidR="008866A0" w:rsidRPr="001E49DD">
        <w:rPr>
          <w:rFonts w:ascii="Malgun Gothic" w:eastAsia="Malgun Gothic" w:hAnsi="Malgun Gothic"/>
        </w:rPr>
        <w:t xml:space="preserve">ear </w:t>
      </w:r>
      <w:r w:rsidR="00637436" w:rsidRPr="001E49DD">
        <w:rPr>
          <w:rFonts w:ascii="Malgun Gothic" w:eastAsia="Malgun Gothic" w:hAnsi="Malgun Gothic"/>
        </w:rPr>
        <w:t>would not</w:t>
      </w:r>
      <w:r w:rsidR="008866A0" w:rsidRPr="001E49DD">
        <w:rPr>
          <w:rFonts w:ascii="Malgun Gothic" w:eastAsia="Malgun Gothic" w:hAnsi="Malgun Gothic"/>
        </w:rPr>
        <w:t xml:space="preserve"> have a purpose without the “quickened heartbeats nor of shallow breathing”</w:t>
      </w:r>
      <w:r w:rsidR="00A733BF" w:rsidRPr="001E49DD">
        <w:rPr>
          <w:rFonts w:ascii="Malgun Gothic" w:eastAsia="Malgun Gothic" w:hAnsi="Malgun Gothic"/>
        </w:rPr>
        <w:t>,</w:t>
      </w:r>
      <w:r w:rsidR="008866A0" w:rsidRPr="001E49DD">
        <w:rPr>
          <w:rFonts w:ascii="Malgun Gothic" w:eastAsia="Malgun Gothic" w:hAnsi="Malgun Gothic"/>
        </w:rPr>
        <w:t xml:space="preserve"> </w:t>
      </w:r>
      <w:r w:rsidR="00A733BF" w:rsidRPr="001E49DD">
        <w:rPr>
          <w:rFonts w:ascii="Malgun Gothic" w:eastAsia="Malgun Gothic" w:hAnsi="Malgun Gothic"/>
        </w:rPr>
        <w:t>(</w:t>
      </w:r>
      <w:r w:rsidR="008866A0" w:rsidRPr="001E49DD">
        <w:rPr>
          <w:rFonts w:ascii="Malgun Gothic" w:eastAsia="Malgun Gothic" w:hAnsi="Malgun Gothic"/>
          <w:color w:val="000000" w:themeColor="text1"/>
        </w:rPr>
        <w:t>James</w:t>
      </w:r>
      <w:r w:rsidR="00A733BF" w:rsidRPr="001E49DD">
        <w:rPr>
          <w:rFonts w:ascii="Malgun Gothic" w:eastAsia="Malgun Gothic" w:hAnsi="Malgun Gothic"/>
          <w:color w:val="000000" w:themeColor="text1"/>
        </w:rPr>
        <w:t>,</w:t>
      </w:r>
      <w:r w:rsidR="008866A0" w:rsidRPr="001E49DD">
        <w:rPr>
          <w:rFonts w:ascii="Malgun Gothic" w:eastAsia="Malgun Gothic" w:hAnsi="Malgun Gothic"/>
          <w:color w:val="000000" w:themeColor="text1"/>
        </w:rPr>
        <w:t xml:space="preserve"> 1893).</w:t>
      </w:r>
    </w:p>
    <w:p w14:paraId="7D953E75" w14:textId="088BF8E3" w:rsidR="00C95DD7" w:rsidRPr="001E49DD" w:rsidRDefault="000D7490" w:rsidP="00733673">
      <w:pPr>
        <w:rPr>
          <w:rFonts w:ascii="Malgun Gothic" w:eastAsia="Malgun Gothic" w:hAnsi="Malgun Gothic" w:cstheme="minorHAnsi"/>
        </w:rPr>
      </w:pPr>
      <w:r w:rsidRPr="001E49DD">
        <w:rPr>
          <w:rFonts w:ascii="Malgun Gothic" w:eastAsia="Malgun Gothic" w:hAnsi="Malgun Gothic"/>
          <w:noProof/>
          <w:color w:val="000000" w:themeColor="text1"/>
        </w:rPr>
        <mc:AlternateContent>
          <mc:Choice Requires="wps">
            <w:drawing>
              <wp:anchor distT="0" distB="0" distL="114300" distR="114300" simplePos="0" relativeHeight="251665408" behindDoc="0" locked="0" layoutInCell="1" allowOverlap="1" wp14:anchorId="202418B9" wp14:editId="7CD7C7FF">
                <wp:simplePos x="0" y="0"/>
                <wp:positionH relativeFrom="margin">
                  <wp:align>left</wp:align>
                </wp:positionH>
                <wp:positionV relativeFrom="paragraph">
                  <wp:posOffset>6350</wp:posOffset>
                </wp:positionV>
                <wp:extent cx="2343150" cy="393700"/>
                <wp:effectExtent l="0" t="0" r="19050" b="25400"/>
                <wp:wrapNone/>
                <wp:docPr id="8" name="Text Box 8"/>
                <wp:cNvGraphicFramePr/>
                <a:graphic xmlns:a="http://schemas.openxmlformats.org/drawingml/2006/main">
                  <a:graphicData uri="http://schemas.microsoft.com/office/word/2010/wordprocessingShape">
                    <wps:wsp>
                      <wps:cNvSpPr txBox="1"/>
                      <wps:spPr>
                        <a:xfrm>
                          <a:off x="0" y="0"/>
                          <a:ext cx="2343150" cy="393700"/>
                        </a:xfrm>
                        <a:prstGeom prst="rect">
                          <a:avLst/>
                        </a:prstGeom>
                        <a:solidFill>
                          <a:schemeClr val="lt1"/>
                        </a:solidFill>
                        <a:ln w="6350">
                          <a:solidFill>
                            <a:schemeClr val="bg1"/>
                          </a:solidFill>
                        </a:ln>
                      </wps:spPr>
                      <wps:txbx>
                        <w:txbxContent>
                          <w:p w14:paraId="5FF434BB" w14:textId="081CB7E7" w:rsidR="00174752" w:rsidRPr="008A0900" w:rsidRDefault="00174752">
                            <w:pPr>
                              <w:rPr>
                                <w:rFonts w:ascii="Malgun Gothic" w:eastAsia="Malgun Gothic" w:hAnsi="Malgun Gothic"/>
                                <w:sz w:val="26"/>
                                <w:szCs w:val="26"/>
                                <w:u w:val="single"/>
                              </w:rPr>
                            </w:pPr>
                            <w:r w:rsidRPr="008A0900">
                              <w:rPr>
                                <w:rFonts w:ascii="Malgun Gothic" w:eastAsia="Malgun Gothic" w:hAnsi="Malgun Gothic"/>
                                <w:sz w:val="26"/>
                                <w:szCs w:val="26"/>
                                <w:u w:val="single"/>
                              </w:rPr>
                              <w:t>Classical Conditioning</w:t>
                            </w:r>
                            <w:r>
                              <w:rPr>
                                <w:rFonts w:ascii="Malgun Gothic" w:eastAsia="Malgun Gothic" w:hAnsi="Malgun Gothic"/>
                                <w:sz w:val="26"/>
                                <w:szCs w:val="26"/>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2418B9" id="Text Box 8" o:spid="_x0000_s1030" type="#_x0000_t202" style="position:absolute;margin-left:0;margin-top:.5pt;width:184.5pt;height:31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" fillcolor="white [3201]" strokecolor="white [3212]" strokeweight=".5pt">
                <v:textbox>
                  <w:txbxContent>
                    <w:p w14:paraId="5FF434BB" w14:textId="081CB7E7" w:rsidR="00174752" w:rsidRPr="008A0900" w:rsidRDefault="00174752">
                      <w:pPr>
                        <w:rPr>
                          <w:rFonts w:ascii="Malgun Gothic" w:eastAsia="Malgun Gothic" w:hAnsi="Malgun Gothic"/>
                          <w:sz w:val="26"/>
                          <w:szCs w:val="26"/>
                          <w:u w:val="single"/>
                        </w:rPr>
                      </w:pPr>
                      <w:r w:rsidRPr="008A0900">
                        <w:rPr>
                          <w:rFonts w:ascii="Malgun Gothic" w:eastAsia="Malgun Gothic" w:hAnsi="Malgun Gothic"/>
                          <w:sz w:val="26"/>
                          <w:szCs w:val="26"/>
                          <w:u w:val="single"/>
                        </w:rPr>
                        <w:t>Classical Conditioning</w:t>
                      </w:r>
                      <w:r>
                        <w:rPr>
                          <w:rFonts w:ascii="Malgun Gothic" w:eastAsia="Malgun Gothic" w:hAnsi="Malgun Gothic"/>
                          <w:sz w:val="26"/>
                          <w:szCs w:val="26"/>
                          <w:u w:val="single"/>
                        </w:rPr>
                        <w:t xml:space="preserve"> </w:t>
                      </w:r>
                    </w:p>
                  </w:txbxContent>
                </v:textbox>
                <w10:wrap anchorx="margin"/>
              </v:shape>
            </w:pict>
          </mc:Fallback>
        </mc:AlternateContent>
      </w:r>
    </w:p>
    <w:p w14:paraId="4C1078E0" w14:textId="7443F12B" w:rsidR="00637436" w:rsidRPr="001E49DD" w:rsidRDefault="009B6CB7" w:rsidP="00733673">
      <w:pPr>
        <w:rPr>
          <w:rFonts w:ascii="Malgun Gothic" w:eastAsia="Malgun Gothic" w:hAnsi="Malgun Gothic" w:cstheme="minorHAnsi"/>
        </w:rPr>
      </w:pPr>
      <w:r w:rsidRPr="001E49DD">
        <w:rPr>
          <w:rFonts w:ascii="Malgun Gothic" w:eastAsia="Malgun Gothic" w:hAnsi="Malgun Gothic" w:cstheme="minorHAnsi"/>
        </w:rPr>
        <w:t>Another important feature of fear response, in terms of explaining how the full process works and its purpose for organisms, is the concept of memory</w:t>
      </w:r>
      <w:r w:rsidR="00BA5D50" w:rsidRPr="001E49DD">
        <w:rPr>
          <w:rFonts w:ascii="Malgun Gothic" w:eastAsia="Malgun Gothic" w:hAnsi="Malgun Gothic" w:cstheme="minorHAnsi"/>
        </w:rPr>
        <w:t>,</w:t>
      </w:r>
      <w:r w:rsidRPr="001E49DD">
        <w:rPr>
          <w:rFonts w:ascii="Malgun Gothic" w:eastAsia="Malgun Gothic" w:hAnsi="Malgun Gothic" w:cstheme="minorHAnsi"/>
        </w:rPr>
        <w:t xml:space="preserve"> specifically, learning the associations between stimulus and the outcome</w:t>
      </w:r>
      <w:r w:rsidR="0066315E" w:rsidRPr="001E49DD">
        <w:rPr>
          <w:rFonts w:ascii="Malgun Gothic" w:eastAsia="Malgun Gothic" w:hAnsi="Malgun Gothic" w:cstheme="minorHAnsi"/>
        </w:rPr>
        <w:t xml:space="preserve"> of the event</w:t>
      </w:r>
      <w:r w:rsidRPr="001E49DD">
        <w:rPr>
          <w:rFonts w:ascii="Malgun Gothic" w:eastAsia="Malgun Gothic" w:hAnsi="Malgun Gothic" w:cstheme="minorHAnsi"/>
        </w:rPr>
        <w:t xml:space="preserve"> accompanied with an emotional/physiological response.</w:t>
      </w:r>
      <w:r w:rsidR="0066315E" w:rsidRPr="001E49DD">
        <w:rPr>
          <w:rFonts w:ascii="Malgun Gothic" w:eastAsia="Malgun Gothic" w:hAnsi="Malgun Gothic" w:cstheme="minorHAnsi"/>
        </w:rPr>
        <w:t xml:space="preserve"> </w:t>
      </w:r>
      <w:r w:rsidR="004D3C36" w:rsidRPr="001E49DD">
        <w:rPr>
          <w:rFonts w:ascii="Malgun Gothic" w:eastAsia="Malgun Gothic" w:hAnsi="Malgun Gothic" w:cstheme="minorHAnsi"/>
        </w:rPr>
        <w:t>C</w:t>
      </w:r>
      <w:r w:rsidR="0066315E" w:rsidRPr="001E49DD">
        <w:rPr>
          <w:rFonts w:ascii="Malgun Gothic" w:eastAsia="Malgun Gothic" w:hAnsi="Malgun Gothic" w:cstheme="minorHAnsi"/>
        </w:rPr>
        <w:t xml:space="preserve">oncepts that will be discussed in this chapter are classical conditioning and synaptic plasticity. Discussing concepts with evidence from studies will allow for another comparison of the similarities and differences between the feeling of fear and the feeling of creepiness. </w:t>
      </w:r>
      <w:r w:rsidR="00CE76AD" w:rsidRPr="001E49DD">
        <w:rPr>
          <w:rFonts w:ascii="Malgun Gothic" w:eastAsia="Malgun Gothic" w:hAnsi="Malgun Gothic" w:cstheme="minorHAnsi"/>
        </w:rPr>
        <w:t>Classical conditioning is the psychological explanation for how we associate an object, person, or stimulus with an emotional/physiological response</w:t>
      </w:r>
      <w:r w:rsidR="009A6975" w:rsidRPr="001E49DD">
        <w:rPr>
          <w:rFonts w:ascii="Malgun Gothic" w:eastAsia="Malgun Gothic" w:hAnsi="Malgun Gothic" w:cstheme="minorHAnsi"/>
        </w:rPr>
        <w:t>,</w:t>
      </w:r>
      <w:r w:rsidR="00CE76AD" w:rsidRPr="001E49DD">
        <w:rPr>
          <w:rFonts w:ascii="Malgun Gothic" w:eastAsia="Malgun Gothic" w:hAnsi="Malgun Gothic" w:cstheme="minorHAnsi"/>
        </w:rPr>
        <w:t xml:space="preserve"> in which </w:t>
      </w:r>
      <w:r w:rsidR="00CE76AD" w:rsidRPr="001E49DD">
        <w:rPr>
          <w:rFonts w:ascii="Malgun Gothic" w:eastAsia="Malgun Gothic" w:hAnsi="Malgun Gothic" w:cstheme="minorHAnsi"/>
          <w:color w:val="121212"/>
          <w:shd w:val="clear" w:color="auto" w:fill="FFFFFF"/>
        </w:rPr>
        <w:t>the</w:t>
      </w:r>
      <w:r w:rsidR="00113785" w:rsidRPr="001E49DD">
        <w:rPr>
          <w:rFonts w:ascii="Malgun Gothic" w:eastAsia="Malgun Gothic" w:hAnsi="Malgun Gothic" w:cstheme="minorHAnsi"/>
          <w:color w:val="121212"/>
          <w:shd w:val="clear" w:color="auto" w:fill="FFFFFF"/>
        </w:rPr>
        <w:t xml:space="preserve"> first stage is that the</w:t>
      </w:r>
      <w:r w:rsidR="00CE76AD" w:rsidRPr="001E49DD">
        <w:rPr>
          <w:rFonts w:ascii="Malgun Gothic" w:eastAsia="Malgun Gothic" w:hAnsi="Malgun Gothic" w:cstheme="minorHAnsi"/>
          <w:color w:val="121212"/>
          <w:shd w:val="clear" w:color="auto" w:fill="FFFFFF"/>
        </w:rPr>
        <w:t xml:space="preserve"> </w:t>
      </w:r>
      <w:r w:rsidR="00113785" w:rsidRPr="001E49DD">
        <w:rPr>
          <w:rFonts w:ascii="Malgun Gothic" w:eastAsia="Malgun Gothic" w:hAnsi="Malgun Gothic" w:cstheme="minorHAnsi"/>
          <w:color w:val="121212"/>
          <w:shd w:val="clear" w:color="auto" w:fill="FFFFFF"/>
        </w:rPr>
        <w:t>“</w:t>
      </w:r>
      <w:r w:rsidR="00CE76AD" w:rsidRPr="001E49DD">
        <w:rPr>
          <w:rFonts w:ascii="Malgun Gothic" w:eastAsia="Malgun Gothic" w:hAnsi="Malgun Gothic" w:cstheme="minorHAnsi"/>
          <w:color w:val="121212"/>
          <w:shd w:val="clear" w:color="auto" w:fill="FFFFFF"/>
        </w:rPr>
        <w:t>unconditioned stimulus (UCS) produces an unconditioned response (UCR) in an organism.</w:t>
      </w:r>
      <w:r w:rsidR="00113785" w:rsidRPr="001E49DD">
        <w:rPr>
          <w:rFonts w:ascii="Malgun Gothic" w:eastAsia="Malgun Gothic" w:hAnsi="Malgun Gothic" w:cstheme="minorHAnsi"/>
          <w:color w:val="121212"/>
          <w:shd w:val="clear" w:color="auto" w:fill="FFFFFF"/>
        </w:rPr>
        <w:t>”</w:t>
      </w:r>
      <w:r w:rsidR="007843B4" w:rsidRPr="001E49DD">
        <w:rPr>
          <w:rFonts w:ascii="Malgun Gothic" w:eastAsia="Malgun Gothic" w:hAnsi="Malgun Gothic" w:cstheme="minorHAnsi"/>
          <w:color w:val="121212"/>
          <w:shd w:val="clear" w:color="auto" w:fill="FFFFFF"/>
        </w:rPr>
        <w:t>.</w:t>
      </w:r>
      <w:r w:rsidR="00113785" w:rsidRPr="001E49DD">
        <w:rPr>
          <w:rFonts w:ascii="Malgun Gothic" w:eastAsia="Malgun Gothic" w:hAnsi="Malgun Gothic" w:cstheme="minorHAnsi"/>
          <w:color w:val="121212"/>
          <w:shd w:val="clear" w:color="auto" w:fill="FFFFFF"/>
        </w:rPr>
        <w:t xml:space="preserve"> </w:t>
      </w:r>
      <w:r w:rsidR="007843B4" w:rsidRPr="001E49DD">
        <w:rPr>
          <w:rFonts w:ascii="Malgun Gothic" w:eastAsia="Malgun Gothic" w:hAnsi="Malgun Gothic" w:cstheme="minorHAnsi"/>
          <w:color w:val="121212"/>
          <w:shd w:val="clear" w:color="auto" w:fill="FFFFFF"/>
        </w:rPr>
        <w:t>D</w:t>
      </w:r>
      <w:r w:rsidR="00113785" w:rsidRPr="001E49DD">
        <w:rPr>
          <w:rFonts w:ascii="Malgun Gothic" w:eastAsia="Malgun Gothic" w:hAnsi="Malgun Gothic" w:cstheme="minorHAnsi"/>
          <w:color w:val="121212"/>
          <w:shd w:val="clear" w:color="auto" w:fill="FFFFFF"/>
        </w:rPr>
        <w:t>escribing the responses to stimulus that were not conditioned are natural responses. The second stage is that the</w:t>
      </w:r>
      <w:r w:rsidR="007843B4" w:rsidRPr="001E49DD">
        <w:rPr>
          <w:rFonts w:ascii="Malgun Gothic" w:eastAsia="Malgun Gothic" w:hAnsi="Malgun Gothic" w:cstheme="minorHAnsi"/>
          <w:color w:val="121212"/>
          <w:shd w:val="clear" w:color="auto" w:fill="FFFFFF"/>
        </w:rPr>
        <w:t>:</w:t>
      </w:r>
      <w:r w:rsidR="00113785" w:rsidRPr="001E49DD">
        <w:rPr>
          <w:rFonts w:ascii="Malgun Gothic" w:eastAsia="Malgun Gothic" w:hAnsi="Malgun Gothic" w:cstheme="minorHAnsi"/>
          <w:color w:val="121212"/>
          <w:shd w:val="clear" w:color="auto" w:fill="FFFFFF"/>
        </w:rPr>
        <w:t xml:space="preserve"> “stimulus which produces no response (i.e., neutral) is associated with the unconditioned stimulus at which point it now becomes known as the conditioned stimulus (CS).</w:t>
      </w:r>
      <w:r w:rsidR="00DB168D" w:rsidRPr="001E49DD">
        <w:rPr>
          <w:rFonts w:ascii="Malgun Gothic" w:eastAsia="Malgun Gothic" w:hAnsi="Malgun Gothic" w:cstheme="minorHAnsi"/>
          <w:color w:val="121212"/>
          <w:shd w:val="clear" w:color="auto" w:fill="FFFFFF"/>
        </w:rPr>
        <w:t>” The final stage, after the conditioning of the stimulus and the emotional/physiological response has happened</w:t>
      </w:r>
      <w:r w:rsidR="007843B4" w:rsidRPr="001E49DD">
        <w:rPr>
          <w:rFonts w:ascii="Malgun Gothic" w:eastAsia="Malgun Gothic" w:hAnsi="Malgun Gothic" w:cstheme="minorHAnsi"/>
          <w:color w:val="121212"/>
          <w:shd w:val="clear" w:color="auto" w:fill="FFFFFF"/>
        </w:rPr>
        <w:t>:</w:t>
      </w:r>
      <w:r w:rsidR="00DB168D" w:rsidRPr="001E49DD">
        <w:rPr>
          <w:rFonts w:ascii="Malgun Gothic" w:eastAsia="Malgun Gothic" w:hAnsi="Malgun Gothic" w:cstheme="minorHAnsi"/>
          <w:color w:val="121212"/>
          <w:shd w:val="clear" w:color="auto" w:fill="FFFFFF"/>
        </w:rPr>
        <w:t xml:space="preserve"> “the conditioned stimulus (CS) has been associated with the unconditioned stimulus (UCS) to create a new conditioned response (CR)”</w:t>
      </w:r>
      <w:r w:rsidR="00AF3A7F" w:rsidRPr="001E49DD">
        <w:rPr>
          <w:rFonts w:ascii="Malgun Gothic" w:eastAsia="Malgun Gothic" w:hAnsi="Malgun Gothic" w:cstheme="minorHAnsi"/>
          <w:color w:val="121212"/>
          <w:shd w:val="clear" w:color="auto" w:fill="FFFFFF"/>
        </w:rPr>
        <w:t>,</w:t>
      </w:r>
      <w:r w:rsidR="00DC0C2E" w:rsidRPr="001E49DD">
        <w:rPr>
          <w:rFonts w:ascii="Malgun Gothic" w:eastAsia="Malgun Gothic" w:hAnsi="Malgun Gothic" w:cstheme="minorHAnsi"/>
          <w:color w:val="121212"/>
          <w:shd w:val="clear" w:color="auto" w:fill="FFFFFF"/>
        </w:rPr>
        <w:t xml:space="preserve"> </w:t>
      </w:r>
      <w:r w:rsidR="00AF3A7F" w:rsidRPr="001E49DD">
        <w:rPr>
          <w:rFonts w:ascii="Malgun Gothic" w:eastAsia="Malgun Gothic" w:hAnsi="Malgun Gothic" w:cstheme="minorHAnsi"/>
          <w:color w:val="121212"/>
          <w:shd w:val="clear" w:color="auto" w:fill="FFFFFF"/>
        </w:rPr>
        <w:t>(</w:t>
      </w:r>
      <w:r w:rsidR="00CE76AD" w:rsidRPr="001E49DD">
        <w:rPr>
          <w:rFonts w:ascii="Malgun Gothic" w:eastAsia="Malgun Gothic" w:hAnsi="Malgun Gothic" w:cstheme="minorHAnsi"/>
          <w:color w:val="121212"/>
          <w:shd w:val="clear" w:color="auto" w:fill="FFFFFF"/>
        </w:rPr>
        <w:t>McLeod</w:t>
      </w:r>
      <w:r w:rsidR="00AF3A7F" w:rsidRPr="001E49DD">
        <w:rPr>
          <w:rFonts w:ascii="Malgun Gothic" w:eastAsia="Malgun Gothic" w:hAnsi="Malgun Gothic" w:cstheme="minorHAnsi"/>
          <w:color w:val="121212"/>
          <w:shd w:val="clear" w:color="auto" w:fill="FFFFFF"/>
        </w:rPr>
        <w:t>,</w:t>
      </w:r>
      <w:r w:rsidR="00CE76AD" w:rsidRPr="001E49DD">
        <w:rPr>
          <w:rFonts w:ascii="Malgun Gothic" w:eastAsia="Malgun Gothic" w:hAnsi="Malgun Gothic" w:cstheme="minorHAnsi"/>
          <w:color w:val="121212"/>
          <w:shd w:val="clear" w:color="auto" w:fill="FFFFFF"/>
        </w:rPr>
        <w:t xml:space="preserve"> 2018</w:t>
      </w:r>
      <w:r w:rsidR="00000505" w:rsidRPr="001E49DD">
        <w:rPr>
          <w:rFonts w:ascii="Malgun Gothic" w:eastAsia="Malgun Gothic" w:hAnsi="Malgun Gothic" w:cstheme="minorHAnsi"/>
          <w:color w:val="121212"/>
          <w:shd w:val="clear" w:color="auto" w:fill="FFFFFF"/>
        </w:rPr>
        <w:t>)</w:t>
      </w:r>
      <w:r w:rsidR="00113785" w:rsidRPr="001E49DD">
        <w:rPr>
          <w:rFonts w:ascii="Malgun Gothic" w:eastAsia="Malgun Gothic" w:hAnsi="Malgun Gothic" w:cstheme="minorHAnsi"/>
          <w:color w:val="121212"/>
          <w:shd w:val="clear" w:color="auto" w:fill="FFFFFF"/>
        </w:rPr>
        <w:t xml:space="preserve">. </w:t>
      </w:r>
      <w:r w:rsidR="00DB168D" w:rsidRPr="001E49DD">
        <w:rPr>
          <w:rFonts w:ascii="Malgun Gothic" w:eastAsia="Malgun Gothic" w:hAnsi="Malgun Gothic" w:cstheme="minorHAnsi"/>
          <w:color w:val="121212"/>
          <w:shd w:val="clear" w:color="auto" w:fill="FFFFFF"/>
        </w:rPr>
        <w:t>This concept can explain anxiety disorders such as phobias</w:t>
      </w:r>
      <w:r w:rsidR="00B81FF9" w:rsidRPr="001E49DD">
        <w:rPr>
          <w:rFonts w:ascii="Malgun Gothic" w:eastAsia="Malgun Gothic" w:hAnsi="Malgun Gothic" w:cstheme="minorHAnsi"/>
          <w:color w:val="121212"/>
          <w:shd w:val="clear" w:color="auto" w:fill="FFFFFF"/>
        </w:rPr>
        <w:t>,</w:t>
      </w:r>
      <w:r w:rsidR="00DB168D" w:rsidRPr="001E49DD">
        <w:rPr>
          <w:rFonts w:ascii="Malgun Gothic" w:eastAsia="Malgun Gothic" w:hAnsi="Malgun Gothic" w:cstheme="minorHAnsi"/>
          <w:color w:val="121212"/>
          <w:shd w:val="clear" w:color="auto" w:fill="FFFFFF"/>
        </w:rPr>
        <w:t xml:space="preserve"> as</w:t>
      </w:r>
      <w:r w:rsidR="00B81FF9" w:rsidRPr="001E49DD">
        <w:rPr>
          <w:rFonts w:ascii="Malgun Gothic" w:eastAsia="Malgun Gothic" w:hAnsi="Malgun Gothic" w:cstheme="minorHAnsi"/>
          <w:color w:val="121212"/>
          <w:shd w:val="clear" w:color="auto" w:fill="FFFFFF"/>
        </w:rPr>
        <w:t xml:space="preserve"> </w:t>
      </w:r>
      <w:r w:rsidR="00DB168D" w:rsidRPr="001E49DD">
        <w:rPr>
          <w:rFonts w:ascii="Malgun Gothic" w:eastAsia="Malgun Gothic" w:hAnsi="Malgun Gothic" w:cstheme="minorHAnsi"/>
          <w:color w:val="121212"/>
          <w:shd w:val="clear" w:color="auto" w:fill="FFFFFF"/>
        </w:rPr>
        <w:t xml:space="preserve">with the logic of classical conditioning, a child </w:t>
      </w:r>
      <w:r w:rsidR="009679CA" w:rsidRPr="001E49DD">
        <w:rPr>
          <w:rFonts w:ascii="Malgun Gothic" w:eastAsia="Malgun Gothic" w:hAnsi="Malgun Gothic" w:cstheme="minorHAnsi"/>
          <w:color w:val="121212"/>
          <w:shd w:val="clear" w:color="auto" w:fill="FFFFFF"/>
        </w:rPr>
        <w:t>experiencing a traumatic event with a spider will cause the child to associate the feeling of fear that he felt during the traumatic experience with the spider</w:t>
      </w:r>
      <w:r w:rsidR="009679CA" w:rsidRPr="001E49DD">
        <w:rPr>
          <w:rFonts w:ascii="Malgun Gothic" w:eastAsia="Malgun Gothic" w:hAnsi="Malgun Gothic" w:cstheme="minorHAnsi"/>
          <w:color w:val="FF0000"/>
          <w:shd w:val="clear" w:color="auto" w:fill="FFFFFF"/>
        </w:rPr>
        <w:t xml:space="preserve"> </w:t>
      </w:r>
      <w:r w:rsidR="00B81FF9" w:rsidRPr="001E49DD">
        <w:rPr>
          <w:rFonts w:ascii="Malgun Gothic" w:eastAsia="Malgun Gothic" w:hAnsi="Malgun Gothic" w:cstheme="minorHAnsi"/>
          <w:color w:val="121212"/>
          <w:shd w:val="clear" w:color="auto" w:fill="FFFFFF"/>
        </w:rPr>
        <w:t xml:space="preserve">where </w:t>
      </w:r>
      <w:r w:rsidR="009679CA" w:rsidRPr="001E49DD">
        <w:rPr>
          <w:rFonts w:ascii="Malgun Gothic" w:eastAsia="Malgun Gothic" w:hAnsi="Malgun Gothic" w:cstheme="minorHAnsi"/>
          <w:color w:val="121212"/>
          <w:shd w:val="clear" w:color="auto" w:fill="FFFFFF"/>
        </w:rPr>
        <w:t>the presence of the spider, or simply</w:t>
      </w:r>
      <w:r w:rsidR="00B81FF9" w:rsidRPr="001E49DD">
        <w:rPr>
          <w:rFonts w:ascii="Malgun Gothic" w:eastAsia="Malgun Gothic" w:hAnsi="Malgun Gothic" w:cstheme="minorHAnsi"/>
          <w:color w:val="121212"/>
          <w:shd w:val="clear" w:color="auto" w:fill="FFFFFF"/>
        </w:rPr>
        <w:t xml:space="preserve"> mentioning</w:t>
      </w:r>
      <w:r w:rsidR="009679CA" w:rsidRPr="001E49DD">
        <w:rPr>
          <w:rFonts w:ascii="Malgun Gothic" w:eastAsia="Malgun Gothic" w:hAnsi="Malgun Gothic" w:cstheme="minorHAnsi"/>
          <w:color w:val="121212"/>
          <w:shd w:val="clear" w:color="auto" w:fill="FFFFFF"/>
        </w:rPr>
        <w:t xml:space="preserve"> the spider, can elicit the same </w:t>
      </w:r>
      <w:r w:rsidR="00B81FF9" w:rsidRPr="001E49DD">
        <w:rPr>
          <w:rFonts w:ascii="Malgun Gothic" w:eastAsia="Malgun Gothic" w:hAnsi="Malgun Gothic" w:cstheme="minorHAnsi"/>
          <w:color w:val="121212"/>
          <w:shd w:val="clear" w:color="auto" w:fill="FFFFFF"/>
        </w:rPr>
        <w:t xml:space="preserve">emotional and physiological </w:t>
      </w:r>
      <w:r w:rsidR="009679CA" w:rsidRPr="001E49DD">
        <w:rPr>
          <w:rFonts w:ascii="Malgun Gothic" w:eastAsia="Malgun Gothic" w:hAnsi="Malgun Gothic" w:cstheme="minorHAnsi"/>
          <w:color w:val="121212"/>
          <w:shd w:val="clear" w:color="auto" w:fill="FFFFFF"/>
        </w:rPr>
        <w:t xml:space="preserve">response the child </w:t>
      </w:r>
      <w:r w:rsidR="00B81FF9" w:rsidRPr="001E49DD">
        <w:rPr>
          <w:rFonts w:ascii="Malgun Gothic" w:eastAsia="Malgun Gothic" w:hAnsi="Malgun Gothic" w:cstheme="minorHAnsi"/>
          <w:color w:val="121212"/>
          <w:shd w:val="clear" w:color="auto" w:fill="FFFFFF"/>
        </w:rPr>
        <w:t xml:space="preserve">had </w:t>
      </w:r>
      <w:r w:rsidR="009679CA" w:rsidRPr="001E49DD">
        <w:rPr>
          <w:rFonts w:ascii="Malgun Gothic" w:eastAsia="Malgun Gothic" w:hAnsi="Malgun Gothic" w:cstheme="minorHAnsi"/>
          <w:color w:val="121212"/>
          <w:shd w:val="clear" w:color="auto" w:fill="FFFFFF"/>
        </w:rPr>
        <w:t xml:space="preserve">towards the </w:t>
      </w:r>
      <w:r w:rsidR="00407BB1" w:rsidRPr="001E49DD">
        <w:rPr>
          <w:rFonts w:ascii="Malgun Gothic" w:eastAsia="Malgun Gothic" w:hAnsi="Malgun Gothic" w:cstheme="minorHAnsi"/>
          <w:color w:val="121212"/>
          <w:shd w:val="clear" w:color="auto" w:fill="FFFFFF"/>
        </w:rPr>
        <w:t xml:space="preserve">initial </w:t>
      </w:r>
      <w:r w:rsidR="009679CA" w:rsidRPr="001E49DD">
        <w:rPr>
          <w:rFonts w:ascii="Malgun Gothic" w:eastAsia="Malgun Gothic" w:hAnsi="Malgun Gothic" w:cstheme="minorHAnsi"/>
          <w:color w:val="121212"/>
          <w:shd w:val="clear" w:color="auto" w:fill="FFFFFF"/>
        </w:rPr>
        <w:t>attack, as he has made an association between the spider and the emotional/physiological response that the spi</w:t>
      </w:r>
      <w:r w:rsidR="00407BB1" w:rsidRPr="001E49DD">
        <w:rPr>
          <w:rFonts w:ascii="Malgun Gothic" w:eastAsia="Malgun Gothic" w:hAnsi="Malgun Gothic" w:cstheme="minorHAnsi"/>
          <w:color w:val="121212"/>
          <w:shd w:val="clear" w:color="auto" w:fill="FFFFFF"/>
        </w:rPr>
        <w:t>d</w:t>
      </w:r>
      <w:r w:rsidR="009679CA" w:rsidRPr="001E49DD">
        <w:rPr>
          <w:rFonts w:ascii="Malgun Gothic" w:eastAsia="Malgun Gothic" w:hAnsi="Malgun Gothic" w:cstheme="minorHAnsi"/>
          <w:color w:val="121212"/>
          <w:shd w:val="clear" w:color="auto" w:fill="FFFFFF"/>
        </w:rPr>
        <w:t>er gave him</w:t>
      </w:r>
      <w:r w:rsidR="00407BB1" w:rsidRPr="001E49DD">
        <w:rPr>
          <w:rFonts w:ascii="Malgun Gothic" w:eastAsia="Malgun Gothic" w:hAnsi="Malgun Gothic" w:cstheme="minorHAnsi"/>
          <w:color w:val="121212"/>
          <w:shd w:val="clear" w:color="auto" w:fill="FFFFFF"/>
        </w:rPr>
        <w:t>, thus</w:t>
      </w:r>
      <w:r w:rsidR="00A84219" w:rsidRPr="001E49DD">
        <w:rPr>
          <w:rFonts w:ascii="Malgun Gothic" w:eastAsia="Malgun Gothic" w:hAnsi="Malgun Gothic" w:cstheme="minorHAnsi"/>
          <w:color w:val="121212"/>
          <w:shd w:val="clear" w:color="auto" w:fill="FFFFFF"/>
        </w:rPr>
        <w:t xml:space="preserve"> causing arachnophobia. </w:t>
      </w:r>
      <w:r w:rsidR="00307532" w:rsidRPr="001E49DD">
        <w:rPr>
          <w:rFonts w:ascii="Malgun Gothic" w:eastAsia="Malgun Gothic" w:hAnsi="Malgun Gothic" w:cstheme="minorHAnsi"/>
          <w:color w:val="121212"/>
          <w:shd w:val="clear" w:color="auto" w:fill="FFFFFF"/>
        </w:rPr>
        <w:t>A famous study</w:t>
      </w:r>
      <w:r w:rsidR="001E49DD">
        <w:rPr>
          <w:rFonts w:ascii="Malgun Gothic" w:eastAsia="Malgun Gothic" w:hAnsi="Malgun Gothic" w:cstheme="minorHAnsi"/>
          <w:color w:val="121212"/>
          <w:shd w:val="clear" w:color="auto" w:fill="FFFFFF"/>
        </w:rPr>
        <w:t xml:space="preserve"> </w:t>
      </w:r>
      <w:r w:rsidR="00307532" w:rsidRPr="001E49DD">
        <w:rPr>
          <w:rFonts w:ascii="Malgun Gothic" w:eastAsia="Malgun Gothic" w:hAnsi="Malgun Gothic" w:cstheme="minorHAnsi"/>
          <w:color w:val="121212"/>
          <w:shd w:val="clear" w:color="auto" w:fill="FFFFFF"/>
        </w:rPr>
        <w:t xml:space="preserve">that supports classical conditioning and was the founder </w:t>
      </w:r>
      <w:r w:rsidR="00307532" w:rsidRPr="001E49DD">
        <w:rPr>
          <w:rFonts w:ascii="Malgun Gothic" w:eastAsia="Malgun Gothic" w:hAnsi="Malgun Gothic" w:cstheme="minorHAnsi"/>
          <w:color w:val="121212"/>
          <w:shd w:val="clear" w:color="auto" w:fill="FFFFFF"/>
        </w:rPr>
        <w:lastRenderedPageBreak/>
        <w:t xml:space="preserve">of this psychological phenomenon was Pavlov’s </w:t>
      </w:r>
      <w:r w:rsidR="00C27738" w:rsidRPr="001E49DD">
        <w:rPr>
          <w:rFonts w:ascii="Malgun Gothic" w:eastAsia="Malgun Gothic" w:hAnsi="Malgun Gothic" w:cstheme="minorHAnsi"/>
          <w:color w:val="121212"/>
          <w:shd w:val="clear" w:color="auto" w:fill="FFFFFF"/>
        </w:rPr>
        <w:t>dogs’</w:t>
      </w:r>
      <w:r w:rsidR="00307532" w:rsidRPr="001E49DD">
        <w:rPr>
          <w:rFonts w:ascii="Malgun Gothic" w:eastAsia="Malgun Gothic" w:hAnsi="Malgun Gothic" w:cstheme="minorHAnsi"/>
          <w:color w:val="121212"/>
          <w:shd w:val="clear" w:color="auto" w:fill="FFFFFF"/>
        </w:rPr>
        <w:t xml:space="preserve"> study by Pavlov (1936). </w:t>
      </w:r>
      <w:r w:rsidR="00C27738" w:rsidRPr="001E49DD">
        <w:rPr>
          <w:rFonts w:ascii="Malgun Gothic" w:eastAsia="Malgun Gothic" w:hAnsi="Malgun Gothic" w:cstheme="minorHAnsi"/>
          <w:color w:val="121212"/>
          <w:shd w:val="clear" w:color="auto" w:fill="FFFFFF"/>
        </w:rPr>
        <w:t xml:space="preserve">During Pavlov’s study on digestion on dogs, he noticed the dogs began to salivate when the scientists came into the room. He hypothesised that the dogs associated the scientists with food, as they would usually come in to feed the dogs. He conducted a study in which he rang a bell at the same time when he would </w:t>
      </w:r>
      <w:r w:rsidR="00E87955" w:rsidRPr="001E49DD">
        <w:rPr>
          <w:rFonts w:ascii="Malgun Gothic" w:eastAsia="Malgun Gothic" w:hAnsi="Malgun Gothic" w:cstheme="minorHAnsi"/>
          <w:color w:val="121212"/>
          <w:shd w:val="clear" w:color="auto" w:fill="FFFFFF"/>
        </w:rPr>
        <w:t xml:space="preserve">feed the dogs, whether to see if the dogs, after repeating the process of ringing the bell when food </w:t>
      </w:r>
      <w:r w:rsidR="00407BB1" w:rsidRPr="001E49DD">
        <w:rPr>
          <w:rFonts w:ascii="Malgun Gothic" w:eastAsia="Malgun Gothic" w:hAnsi="Malgun Gothic" w:cstheme="minorHAnsi"/>
          <w:color w:val="121212"/>
          <w:shd w:val="clear" w:color="auto" w:fill="FFFFFF"/>
        </w:rPr>
        <w:t>i</w:t>
      </w:r>
      <w:r w:rsidR="00E87955" w:rsidRPr="001E49DD">
        <w:rPr>
          <w:rFonts w:ascii="Malgun Gothic" w:eastAsia="Malgun Gothic" w:hAnsi="Malgun Gothic" w:cstheme="minorHAnsi"/>
          <w:color w:val="121212"/>
          <w:shd w:val="clear" w:color="auto" w:fill="FFFFFF"/>
        </w:rPr>
        <w:t>s given to the</w:t>
      </w:r>
      <w:r w:rsidR="00407BB1" w:rsidRPr="001E49DD">
        <w:rPr>
          <w:rFonts w:ascii="Malgun Gothic" w:eastAsia="Malgun Gothic" w:hAnsi="Malgun Gothic" w:cstheme="minorHAnsi"/>
          <w:color w:val="121212"/>
          <w:shd w:val="clear" w:color="auto" w:fill="FFFFFF"/>
        </w:rPr>
        <w:t>m</w:t>
      </w:r>
      <w:r w:rsidR="00E87955" w:rsidRPr="001E49DD">
        <w:rPr>
          <w:rFonts w:ascii="Malgun Gothic" w:eastAsia="Malgun Gothic" w:hAnsi="Malgun Gothic" w:cstheme="minorHAnsi"/>
          <w:color w:val="121212"/>
          <w:shd w:val="clear" w:color="auto" w:fill="FFFFFF"/>
        </w:rPr>
        <w:t xml:space="preserve">, </w:t>
      </w:r>
      <w:r w:rsidR="00407BB1" w:rsidRPr="001E49DD">
        <w:rPr>
          <w:rFonts w:ascii="Malgun Gothic" w:eastAsia="Malgun Gothic" w:hAnsi="Malgun Gothic" w:cstheme="minorHAnsi"/>
          <w:color w:val="121212"/>
          <w:shd w:val="clear" w:color="auto" w:fill="FFFFFF"/>
        </w:rPr>
        <w:t xml:space="preserve">they </w:t>
      </w:r>
      <w:r w:rsidR="00E87955" w:rsidRPr="001E49DD">
        <w:rPr>
          <w:rFonts w:ascii="Malgun Gothic" w:eastAsia="Malgun Gothic" w:hAnsi="Malgun Gothic" w:cstheme="minorHAnsi"/>
          <w:color w:val="121212"/>
          <w:shd w:val="clear" w:color="auto" w:fill="FFFFFF"/>
        </w:rPr>
        <w:t>would salivate to the sound of the bell, even without the showing of food. Even without the bell</w:t>
      </w:r>
      <w:r w:rsidR="00407BB1" w:rsidRPr="001E49DD">
        <w:rPr>
          <w:rFonts w:ascii="Malgun Gothic" w:eastAsia="Malgun Gothic" w:hAnsi="Malgun Gothic" w:cstheme="minorHAnsi"/>
          <w:color w:val="121212"/>
          <w:shd w:val="clear" w:color="auto" w:fill="FFFFFF"/>
        </w:rPr>
        <w:t>:</w:t>
      </w:r>
      <w:r w:rsidR="00E87955" w:rsidRPr="001E49DD">
        <w:rPr>
          <w:rFonts w:ascii="Malgun Gothic" w:eastAsia="Malgun Gothic" w:hAnsi="Malgun Gothic" w:cstheme="minorHAnsi"/>
          <w:color w:val="121212"/>
          <w:shd w:val="clear" w:color="auto" w:fill="FFFFFF"/>
        </w:rPr>
        <w:t xml:space="preserve"> “</w:t>
      </w:r>
      <w:r w:rsidR="00E87955" w:rsidRPr="001E49DD">
        <w:rPr>
          <w:rFonts w:ascii="Malgun Gothic" w:eastAsia="Malgun Gothic" w:hAnsi="Malgun Gothic"/>
          <w:color w:val="333333"/>
          <w:shd w:val="clear" w:color="auto" w:fill="FFFFFF"/>
        </w:rPr>
        <w:t xml:space="preserve">It was then seen that the dog still continued to salivate at the sound of the bell, expecting the presentation of food” </w:t>
      </w:r>
      <w:r w:rsidR="00407BB1" w:rsidRPr="001E49DD">
        <w:rPr>
          <w:rFonts w:ascii="Malgun Gothic" w:eastAsia="Malgun Gothic" w:hAnsi="Malgun Gothic"/>
          <w:color w:val="333333"/>
          <w:shd w:val="clear" w:color="auto" w:fill="FFFFFF"/>
        </w:rPr>
        <w:t>(</w:t>
      </w:r>
      <w:r w:rsidR="00E87955" w:rsidRPr="001E49DD">
        <w:rPr>
          <w:rFonts w:ascii="Malgun Gothic" w:eastAsia="Malgun Gothic" w:hAnsi="Malgun Gothic"/>
          <w:color w:val="333333"/>
          <w:shd w:val="clear" w:color="auto" w:fill="FFFFFF"/>
        </w:rPr>
        <w:t>Shrestha</w:t>
      </w:r>
      <w:r w:rsidR="00407BB1" w:rsidRPr="001E49DD">
        <w:rPr>
          <w:rFonts w:ascii="Malgun Gothic" w:eastAsia="Malgun Gothic" w:hAnsi="Malgun Gothic"/>
          <w:color w:val="333333"/>
          <w:shd w:val="clear" w:color="auto" w:fill="FFFFFF"/>
        </w:rPr>
        <w:t>,</w:t>
      </w:r>
      <w:r w:rsidR="00E87955" w:rsidRPr="001E49DD">
        <w:rPr>
          <w:rFonts w:ascii="Malgun Gothic" w:eastAsia="Malgun Gothic" w:hAnsi="Malgun Gothic"/>
          <w:color w:val="333333"/>
          <w:shd w:val="clear" w:color="auto" w:fill="FFFFFF"/>
        </w:rPr>
        <w:t xml:space="preserve"> 2017</w:t>
      </w:r>
      <w:r w:rsidR="00DC0C2E" w:rsidRPr="001E49DD">
        <w:rPr>
          <w:rFonts w:ascii="Malgun Gothic" w:eastAsia="Malgun Gothic" w:hAnsi="Malgun Gothic"/>
          <w:color w:val="333333"/>
          <w:shd w:val="clear" w:color="auto" w:fill="FFFFFF"/>
        </w:rPr>
        <w:t>)</w:t>
      </w:r>
      <w:r w:rsidR="00E87955" w:rsidRPr="001E49DD">
        <w:rPr>
          <w:rFonts w:ascii="Malgun Gothic" w:eastAsia="Malgun Gothic" w:hAnsi="Malgun Gothic"/>
          <w:color w:val="333333"/>
          <w:shd w:val="clear" w:color="auto" w:fill="FFFFFF"/>
        </w:rPr>
        <w:t xml:space="preserve">. </w:t>
      </w:r>
      <w:r w:rsidR="000F19A3" w:rsidRPr="001E49DD">
        <w:rPr>
          <w:rFonts w:ascii="Malgun Gothic" w:eastAsia="Malgun Gothic" w:hAnsi="Malgun Gothic"/>
          <w:color w:val="333333"/>
          <w:shd w:val="clear" w:color="auto" w:fill="FFFFFF"/>
        </w:rPr>
        <w:t xml:space="preserve">Due to the amygdala’s role in sending the distress signal to the hypothalamus in order </w:t>
      </w:r>
      <w:r w:rsidR="00E9478B" w:rsidRPr="001E49DD">
        <w:rPr>
          <w:rFonts w:ascii="Malgun Gothic" w:eastAsia="Malgun Gothic" w:hAnsi="Malgun Gothic"/>
          <w:color w:val="333333"/>
          <w:shd w:val="clear" w:color="auto" w:fill="FFFFFF"/>
        </w:rPr>
        <w:t xml:space="preserve">to elicit </w:t>
      </w:r>
      <w:r w:rsidR="000F19A3" w:rsidRPr="001E49DD">
        <w:rPr>
          <w:rFonts w:ascii="Malgun Gothic" w:eastAsia="Malgun Gothic" w:hAnsi="Malgun Gothic"/>
          <w:color w:val="333333"/>
          <w:shd w:val="clear" w:color="auto" w:fill="FFFFFF"/>
        </w:rPr>
        <w:t>a physiological response, the amygdala plays a</w:t>
      </w:r>
      <w:r w:rsidR="00F64CC1" w:rsidRPr="001E49DD">
        <w:rPr>
          <w:rFonts w:ascii="Malgun Gothic" w:eastAsia="Malgun Gothic" w:hAnsi="Malgun Gothic"/>
          <w:color w:val="333333"/>
          <w:shd w:val="clear" w:color="auto" w:fill="FFFFFF"/>
        </w:rPr>
        <w:t xml:space="preserve">n important </w:t>
      </w:r>
      <w:r w:rsidR="000F19A3" w:rsidRPr="001E49DD">
        <w:rPr>
          <w:rFonts w:ascii="Malgun Gothic" w:eastAsia="Malgun Gothic" w:hAnsi="Malgun Gothic"/>
          <w:color w:val="333333"/>
          <w:shd w:val="clear" w:color="auto" w:fill="FFFFFF"/>
        </w:rPr>
        <w:t>role in the associations between stimulus and responses. The amygdala is able to make these association</w:t>
      </w:r>
      <w:r w:rsidR="00F64CC1" w:rsidRPr="001E49DD">
        <w:rPr>
          <w:rFonts w:ascii="Malgun Gothic" w:eastAsia="Malgun Gothic" w:hAnsi="Malgun Gothic"/>
          <w:color w:val="333333"/>
          <w:shd w:val="clear" w:color="auto" w:fill="FFFFFF"/>
        </w:rPr>
        <w:t>s</w:t>
      </w:r>
      <w:r w:rsidR="000F19A3" w:rsidRPr="001E49DD">
        <w:rPr>
          <w:rFonts w:ascii="Malgun Gothic" w:eastAsia="Malgun Gothic" w:hAnsi="Malgun Gothic"/>
          <w:color w:val="333333"/>
          <w:shd w:val="clear" w:color="auto" w:fill="FFFFFF"/>
        </w:rPr>
        <w:t xml:space="preserve"> due to the neurological concept of synaptic plasticity.</w:t>
      </w:r>
    </w:p>
    <w:p w14:paraId="60093561" w14:textId="50E622D5" w:rsidR="001F39B6" w:rsidRPr="001E49DD" w:rsidRDefault="0040736F" w:rsidP="00733673">
      <w:pPr>
        <w:rPr>
          <w:color w:val="FF0000"/>
          <w:sz w:val="18"/>
          <w:szCs w:val="18"/>
        </w:rPr>
      </w:pPr>
      <w:r w:rsidRPr="001E49DD">
        <w:rPr>
          <w:noProof/>
          <w:color w:val="000000" w:themeColor="text1"/>
        </w:rPr>
        <mc:AlternateContent>
          <mc:Choice Requires="wps">
            <w:drawing>
              <wp:anchor distT="0" distB="0" distL="114300" distR="114300" simplePos="0" relativeHeight="251666432" behindDoc="0" locked="0" layoutInCell="1" allowOverlap="1" wp14:anchorId="3D8C9CA8" wp14:editId="7896F89F">
                <wp:simplePos x="0" y="0"/>
                <wp:positionH relativeFrom="margin">
                  <wp:align>left</wp:align>
                </wp:positionH>
                <wp:positionV relativeFrom="paragraph">
                  <wp:posOffset>35560</wp:posOffset>
                </wp:positionV>
                <wp:extent cx="198120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981200" cy="419100"/>
                        </a:xfrm>
                        <a:prstGeom prst="rect">
                          <a:avLst/>
                        </a:prstGeom>
                        <a:solidFill>
                          <a:schemeClr val="lt1"/>
                        </a:solidFill>
                        <a:ln w="6350">
                          <a:solidFill>
                            <a:schemeClr val="bg1"/>
                          </a:solidFill>
                        </a:ln>
                      </wps:spPr>
                      <wps:txbx>
                        <w:txbxContent>
                          <w:p w14:paraId="68BA7149" w14:textId="01DF667B" w:rsidR="00174752" w:rsidRPr="0040736F" w:rsidRDefault="00174752">
                            <w:pPr>
                              <w:rPr>
                                <w:rFonts w:ascii="Malgun Gothic" w:eastAsia="Malgun Gothic" w:hAnsi="Malgun Gothic"/>
                                <w:sz w:val="26"/>
                                <w:szCs w:val="26"/>
                                <w:u w:val="single"/>
                              </w:rPr>
                            </w:pPr>
                            <w:r w:rsidRPr="0040736F">
                              <w:rPr>
                                <w:rFonts w:ascii="Malgun Gothic" w:eastAsia="Malgun Gothic" w:hAnsi="Malgun Gothic"/>
                                <w:sz w:val="26"/>
                                <w:szCs w:val="26"/>
                                <w:u w:val="single"/>
                              </w:rPr>
                              <w:t xml:space="preserve">Synaptic Plasticity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8C9CA8" id="Text Box 9" o:spid="_x0000_s1031" type="#_x0000_t202" style="position:absolute;margin-left:0;margin-top:2.8pt;width:156pt;height:33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" fillcolor="white [3201]" strokecolor="white [3212]" strokeweight=".5pt">
                <v:textbox>
                  <w:txbxContent>
                    <w:p w14:paraId="68BA7149" w14:textId="01DF667B" w:rsidR="00174752" w:rsidRPr="0040736F" w:rsidRDefault="00174752">
                      <w:pPr>
                        <w:rPr>
                          <w:rFonts w:ascii="Malgun Gothic" w:eastAsia="Malgun Gothic" w:hAnsi="Malgun Gothic"/>
                          <w:sz w:val="26"/>
                          <w:szCs w:val="26"/>
                          <w:u w:val="single"/>
                        </w:rPr>
                      </w:pPr>
                      <w:r w:rsidRPr="0040736F">
                        <w:rPr>
                          <w:rFonts w:ascii="Malgun Gothic" w:eastAsia="Malgun Gothic" w:hAnsi="Malgun Gothic"/>
                          <w:sz w:val="26"/>
                          <w:szCs w:val="26"/>
                          <w:u w:val="single"/>
                        </w:rPr>
                        <w:t xml:space="preserve">Synaptic Plasticity </w:t>
                      </w:r>
                    </w:p>
                  </w:txbxContent>
                </v:textbox>
                <w10:wrap anchorx="margin"/>
              </v:shape>
            </w:pict>
          </mc:Fallback>
        </mc:AlternateContent>
      </w:r>
    </w:p>
    <w:p w14:paraId="52321C8B" w14:textId="268EEE68" w:rsidR="00CB2995" w:rsidRPr="001E49DD" w:rsidRDefault="00CB2995" w:rsidP="00733673">
      <w:pPr>
        <w:ind w:left="720"/>
        <w:rPr>
          <w:color w:val="000000" w:themeColor="text1"/>
        </w:rPr>
      </w:pPr>
    </w:p>
    <w:p w14:paraId="156FA402" w14:textId="3F46E0EB" w:rsidR="00B03C95" w:rsidRPr="001E49DD" w:rsidRDefault="00BC369E" w:rsidP="00733673">
      <w:pPr>
        <w:rPr>
          <w:rFonts w:ascii="Malgun Gothic" w:eastAsia="Malgun Gothic" w:hAnsi="Malgun Gothic"/>
        </w:rPr>
      </w:pPr>
      <w:r w:rsidRPr="001E49DD">
        <w:rPr>
          <w:rFonts w:ascii="Malgun Gothic" w:eastAsia="Malgun Gothic" w:hAnsi="Malgun Gothic"/>
        </w:rPr>
        <w:t>In terms of the structures of the brain, synaptic transmissions are the main form of circuitry throughout the brain, allowing neurons to communicate and send signals to each other by sending neurotransmitters.</w:t>
      </w:r>
      <w:r w:rsidR="00E62DC0" w:rsidRPr="001E49DD">
        <w:rPr>
          <w:rFonts w:ascii="Malgun Gothic" w:eastAsia="Malgun Gothic" w:hAnsi="Malgun Gothic"/>
        </w:rPr>
        <w:t xml:space="preserve"> The same synapses go through a process called “synaptic plasticity”. </w:t>
      </w:r>
      <w:r w:rsidR="00FD7500" w:rsidRPr="001E49DD">
        <w:rPr>
          <w:rFonts w:ascii="Malgun Gothic" w:eastAsia="Malgun Gothic" w:hAnsi="Malgun Gothic"/>
        </w:rPr>
        <w:t>Synaptic plasticity is the modification of the activity between two neurons</w:t>
      </w:r>
      <w:r w:rsidR="00D128DA" w:rsidRPr="001E49DD">
        <w:rPr>
          <w:rFonts w:ascii="Malgun Gothic" w:eastAsia="Malgun Gothic" w:hAnsi="Malgun Gothic"/>
        </w:rPr>
        <w:t>, where their activity is either strengthened by firing together, meaning the “connection between these neurons is potentiated”</w:t>
      </w:r>
      <w:r w:rsidR="00877C2E" w:rsidRPr="001E49DD">
        <w:rPr>
          <w:rFonts w:ascii="Malgun Gothic" w:eastAsia="Malgun Gothic" w:hAnsi="Malgun Gothic"/>
        </w:rPr>
        <w:t xml:space="preserve"> </w:t>
      </w:r>
      <w:r w:rsidR="00A167AC" w:rsidRPr="001E49DD">
        <w:rPr>
          <w:rFonts w:ascii="Malgun Gothic" w:eastAsia="Malgun Gothic" w:hAnsi="Malgun Gothic"/>
        </w:rPr>
        <w:t>(</w:t>
      </w:r>
      <w:r w:rsidR="009A1B89" w:rsidRPr="001E49DD">
        <w:rPr>
          <w:rFonts w:ascii="Malgun Gothic" w:eastAsia="Malgun Gothic" w:hAnsi="Malgun Gothic" w:cs="Times New Roman"/>
          <w:color w:val="000000"/>
          <w:lang w:eastAsia="en-GB"/>
        </w:rPr>
        <w:t>Shouval</w:t>
      </w:r>
      <w:r w:rsidR="00A167AC" w:rsidRPr="001E49DD">
        <w:rPr>
          <w:rFonts w:ascii="Malgun Gothic" w:eastAsia="Malgun Gothic" w:hAnsi="Malgun Gothic" w:cs="Times New Roman"/>
          <w:color w:val="000000"/>
          <w:lang w:eastAsia="en-GB"/>
        </w:rPr>
        <w:t>,</w:t>
      </w:r>
      <w:r w:rsidR="00877C2E" w:rsidRPr="001E49DD">
        <w:rPr>
          <w:rFonts w:ascii="Malgun Gothic" w:eastAsia="Malgun Gothic" w:hAnsi="Malgun Gothic" w:cs="Times New Roman"/>
          <w:color w:val="000000"/>
          <w:lang w:eastAsia="en-GB"/>
        </w:rPr>
        <w:t xml:space="preserve"> </w:t>
      </w:r>
      <w:r w:rsidR="009A1B89" w:rsidRPr="001E49DD">
        <w:rPr>
          <w:rFonts w:ascii="Malgun Gothic" w:eastAsia="Malgun Gothic" w:hAnsi="Malgun Gothic" w:cs="Times New Roman"/>
          <w:color w:val="000000"/>
          <w:lang w:eastAsia="en-GB"/>
        </w:rPr>
        <w:t>2007</w:t>
      </w:r>
      <w:r w:rsidR="00877C2E" w:rsidRPr="001E49DD">
        <w:rPr>
          <w:rFonts w:ascii="Malgun Gothic" w:eastAsia="Malgun Gothic" w:hAnsi="Malgun Gothic" w:cs="Times New Roman"/>
          <w:color w:val="000000"/>
          <w:lang w:eastAsia="en-GB"/>
        </w:rPr>
        <w:t>)</w:t>
      </w:r>
      <w:r w:rsidR="00D128DA" w:rsidRPr="001E49DD">
        <w:rPr>
          <w:rFonts w:ascii="Malgun Gothic" w:eastAsia="Malgun Gothic" w:hAnsi="Malgun Gothic"/>
        </w:rPr>
        <w:t>, making it more likely for those neurons to fire together more quickly.</w:t>
      </w:r>
    </w:p>
    <w:p w14:paraId="4A7925BD" w14:textId="23EABD21" w:rsidR="00B03C95" w:rsidRPr="001E49DD" w:rsidRDefault="00E828B7" w:rsidP="00733673">
      <w:pPr>
        <w:rPr>
          <w:rFonts w:ascii="Malgun Gothic" w:eastAsia="Malgun Gothic" w:hAnsi="Malgun Gothic"/>
        </w:rPr>
      </w:pPr>
      <w:r w:rsidRPr="001E49DD">
        <w:rPr>
          <w:rFonts w:ascii="Malgun Gothic" w:eastAsia="Malgun Gothic" w:hAnsi="Malgun Gothic"/>
          <w:noProof/>
        </w:rPr>
        <w:drawing>
          <wp:inline distT="0" distB="0" distL="0" distR="0" wp14:anchorId="7F665820" wp14:editId="13389583">
            <wp:extent cx="5638800" cy="2584450"/>
            <wp:effectExtent l="0" t="0" r="0" b="6350"/>
            <wp:docPr id="4098" name="Picture 2">
              <a:extLst xmlns:a="http://schemas.openxmlformats.org/drawingml/2006/main">
                <a:ext uri="{FF2B5EF4-FFF2-40B4-BE49-F238E27FC236}">
                  <a16:creationId xmlns:a16="http://schemas.microsoft.com/office/drawing/2014/main" id="{592A5C82-6E9A-481C-8691-B84EF4D71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592A5C82-6E9A-481C-8691-B84EF4D718E8}"/>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4721" cy="2600914"/>
                    </a:xfrm>
                    <a:prstGeom prst="rect">
                      <a:avLst/>
                    </a:prstGeom>
                    <a:noFill/>
                  </pic:spPr>
                </pic:pic>
              </a:graphicData>
            </a:graphic>
          </wp:inline>
        </w:drawing>
      </w:r>
    </w:p>
    <w:p w14:paraId="441A02B4" w14:textId="7DCB8152" w:rsidR="007A414D" w:rsidRPr="001E49DD" w:rsidRDefault="007A414D" w:rsidP="00733673">
      <w:pPr>
        <w:rPr>
          <w:rFonts w:ascii="Malgun Gothic" w:eastAsia="Malgun Gothic" w:hAnsi="Malgun Gothic"/>
        </w:rPr>
      </w:pPr>
      <w:r w:rsidRPr="001E49DD">
        <w:rPr>
          <w:rFonts w:ascii="Malgun Gothic" w:eastAsia="Malgun Gothic" w:hAnsi="Malgun Gothic"/>
        </w:rPr>
        <w:lastRenderedPageBreak/>
        <w:t xml:space="preserve">Fig 3: </w:t>
      </w:r>
      <w:r w:rsidR="0041593F">
        <w:rPr>
          <w:rFonts w:ascii="Malgun Gothic" w:eastAsia="Malgun Gothic" w:hAnsi="Malgun Gothic"/>
        </w:rPr>
        <w:t xml:space="preserve">Synaptic potentiation </w:t>
      </w:r>
    </w:p>
    <w:p w14:paraId="232892B1" w14:textId="1B2BD8F2" w:rsidR="00B64221" w:rsidRPr="001E49DD" w:rsidRDefault="00D128DA" w:rsidP="00733673">
      <w:pPr>
        <w:rPr>
          <w:rFonts w:ascii="Malgun Gothic" w:eastAsia="Malgun Gothic" w:hAnsi="Malgun Gothic"/>
        </w:rPr>
      </w:pPr>
      <w:r w:rsidRPr="001E49DD">
        <w:rPr>
          <w:rFonts w:ascii="Malgun Gothic" w:eastAsia="Malgun Gothic" w:hAnsi="Malgun Gothic"/>
        </w:rPr>
        <w:t xml:space="preserve">This </w:t>
      </w:r>
      <w:r w:rsidR="00B64221" w:rsidRPr="001E49DD">
        <w:rPr>
          <w:rFonts w:ascii="Malgun Gothic" w:eastAsia="Malgun Gothic" w:hAnsi="Malgun Gothic"/>
        </w:rPr>
        <w:t>process is called long term potentiation. Short term synaptic plasticity includes two processes</w:t>
      </w:r>
      <w:r w:rsidR="00394258" w:rsidRPr="001E49DD">
        <w:rPr>
          <w:rFonts w:ascii="Malgun Gothic" w:eastAsia="Malgun Gothic" w:hAnsi="Malgun Gothic"/>
        </w:rPr>
        <w:t>:</w:t>
      </w:r>
      <w:r w:rsidR="00B64221" w:rsidRPr="001E49DD">
        <w:rPr>
          <w:rFonts w:ascii="Malgun Gothic" w:eastAsia="Malgun Gothic" w:hAnsi="Malgun Gothic"/>
        </w:rPr>
        <w:t xml:space="preserve"> synaptic facilitation, which is an increase in synaptic strength that occurs when “two or more action potentials </w:t>
      </w:r>
      <w:r w:rsidR="00B64221" w:rsidRPr="001E49DD">
        <w:rPr>
          <w:rFonts w:ascii="Malgun Gothic" w:eastAsia="Malgun Gothic" w:hAnsi="Malgun Gothic"/>
          <w:color w:val="000000" w:themeColor="text1"/>
        </w:rPr>
        <w:t>invade the presynaptic terminal within a few milliseconds of each other</w:t>
      </w:r>
      <w:r w:rsidR="002C2B2B" w:rsidRPr="001E49DD">
        <w:rPr>
          <w:rFonts w:ascii="Malgun Gothic" w:eastAsia="Malgun Gothic" w:hAnsi="Malgun Gothic"/>
          <w:color w:val="000000" w:themeColor="text1"/>
        </w:rPr>
        <w:t xml:space="preserve">” </w:t>
      </w:r>
      <w:r w:rsidR="00394258" w:rsidRPr="001E49DD">
        <w:rPr>
          <w:rFonts w:ascii="Malgun Gothic" w:eastAsia="Malgun Gothic" w:hAnsi="Malgun Gothic"/>
          <w:color w:val="000000" w:themeColor="text1"/>
        </w:rPr>
        <w:t>(</w:t>
      </w:r>
      <w:r w:rsidR="00B64221" w:rsidRPr="001E49DD">
        <w:rPr>
          <w:rFonts w:ascii="Malgun Gothic" w:eastAsia="Malgun Gothic" w:hAnsi="Malgun Gothic"/>
        </w:rPr>
        <w:t>Purves</w:t>
      </w:r>
      <w:r w:rsidR="00394258" w:rsidRPr="001E49DD">
        <w:rPr>
          <w:rFonts w:ascii="Malgun Gothic" w:eastAsia="Malgun Gothic" w:hAnsi="Malgun Gothic"/>
        </w:rPr>
        <w:t>,</w:t>
      </w:r>
      <w:r w:rsidR="00B64221" w:rsidRPr="001E49DD">
        <w:rPr>
          <w:rFonts w:ascii="Malgun Gothic" w:eastAsia="Malgun Gothic" w:hAnsi="Malgun Gothic"/>
        </w:rPr>
        <w:t xml:space="preserve"> 2007)</w:t>
      </w:r>
      <w:r w:rsidR="00223A7F" w:rsidRPr="001E49DD">
        <w:rPr>
          <w:rFonts w:ascii="Malgun Gothic" w:eastAsia="Malgun Gothic" w:hAnsi="Malgun Gothic"/>
        </w:rPr>
        <w:t xml:space="preserve">; and short-term depression, meaning a decline in synaptic activity from a sustained </w:t>
      </w:r>
      <w:r w:rsidR="00FE3334" w:rsidRPr="001E49DD">
        <w:rPr>
          <w:rFonts w:ascii="Malgun Gothic" w:eastAsia="Malgun Gothic" w:hAnsi="Malgun Gothic"/>
        </w:rPr>
        <w:t>number</w:t>
      </w:r>
      <w:r w:rsidR="00223A7F" w:rsidRPr="001E49DD">
        <w:rPr>
          <w:rFonts w:ascii="Malgun Gothic" w:eastAsia="Malgun Gothic" w:hAnsi="Malgun Gothic"/>
        </w:rPr>
        <w:t xml:space="preserve"> of neurotransmitters being released from the synaptic clefs.</w:t>
      </w:r>
      <w:r w:rsidR="00FE3334" w:rsidRPr="001E49DD">
        <w:rPr>
          <w:rFonts w:ascii="Malgun Gothic" w:eastAsia="Malgun Gothic" w:hAnsi="Malgun Gothic"/>
        </w:rPr>
        <w:t xml:space="preserve"> The potentiation of two neurons is what allows classical conditioning to take place, as the neurons inside the amygdala strengthen when it associate</w:t>
      </w:r>
      <w:r w:rsidR="00394258" w:rsidRPr="001E49DD">
        <w:rPr>
          <w:rFonts w:ascii="Malgun Gothic" w:eastAsia="Malgun Gothic" w:hAnsi="Malgun Gothic"/>
        </w:rPr>
        <w:t>s</w:t>
      </w:r>
      <w:r w:rsidR="00FE3334" w:rsidRPr="001E49DD">
        <w:rPr>
          <w:rFonts w:ascii="Malgun Gothic" w:eastAsia="Malgun Gothic" w:hAnsi="Malgun Gothic"/>
        </w:rPr>
        <w:t xml:space="preserve"> the perceived stimulus with both the emotional expression of fear, and the physiological changes of the body, causing the association to be more prominent and to more likely be remembered in the future. Linking back to the </w:t>
      </w:r>
      <w:r w:rsidR="00394258" w:rsidRPr="001E49DD">
        <w:rPr>
          <w:rFonts w:ascii="Malgun Gothic" w:eastAsia="Malgun Gothic" w:hAnsi="Malgun Gothic"/>
        </w:rPr>
        <w:t>A</w:t>
      </w:r>
      <w:r w:rsidR="00FE3334" w:rsidRPr="001E49DD">
        <w:rPr>
          <w:rFonts w:ascii="Malgun Gothic" w:eastAsia="Malgun Gothic" w:hAnsi="Malgun Gothic"/>
        </w:rPr>
        <w:t xml:space="preserve">utonomic </w:t>
      </w:r>
      <w:r w:rsidR="00394258" w:rsidRPr="001E49DD">
        <w:rPr>
          <w:rFonts w:ascii="Malgun Gothic" w:eastAsia="Malgun Gothic" w:hAnsi="Malgun Gothic"/>
        </w:rPr>
        <w:t>N</w:t>
      </w:r>
      <w:r w:rsidR="00FE3334" w:rsidRPr="001E49DD">
        <w:rPr>
          <w:rFonts w:ascii="Malgun Gothic" w:eastAsia="Malgun Gothic" w:hAnsi="Malgun Gothic"/>
        </w:rPr>
        <w:t xml:space="preserve">ervous </w:t>
      </w:r>
      <w:r w:rsidR="00394258" w:rsidRPr="001E49DD">
        <w:rPr>
          <w:rFonts w:ascii="Malgun Gothic" w:eastAsia="Malgun Gothic" w:hAnsi="Malgun Gothic"/>
        </w:rPr>
        <w:t>S</w:t>
      </w:r>
      <w:r w:rsidR="00FE3334" w:rsidRPr="001E49DD">
        <w:rPr>
          <w:rFonts w:ascii="Malgun Gothic" w:eastAsia="Malgun Gothic" w:hAnsi="Malgun Gothic"/>
        </w:rPr>
        <w:t xml:space="preserve">ystem, the depression of synaptic strength from constant neurotransmitter activity has to happen. The research </w:t>
      </w:r>
      <w:r w:rsidR="0028477B" w:rsidRPr="001E49DD">
        <w:rPr>
          <w:rFonts w:ascii="Malgun Gothic" w:eastAsia="Malgun Gothic" w:hAnsi="Malgun Gothic"/>
        </w:rPr>
        <w:t>unde</w:t>
      </w:r>
      <w:r w:rsidR="001E49DD">
        <w:rPr>
          <w:rFonts w:ascii="Malgun Gothic" w:eastAsia="Malgun Gothic" w:hAnsi="Malgun Gothic"/>
        </w:rPr>
        <w:t>r</w:t>
      </w:r>
      <w:r w:rsidR="0028477B" w:rsidRPr="001E49DD">
        <w:rPr>
          <w:rFonts w:ascii="Malgun Gothic" w:eastAsia="Malgun Gothic" w:hAnsi="Malgun Gothic"/>
        </w:rPr>
        <w:t>taken</w:t>
      </w:r>
      <w:r w:rsidR="00FE3334" w:rsidRPr="001E49DD">
        <w:rPr>
          <w:rFonts w:ascii="Malgun Gothic" w:eastAsia="Malgun Gothic" w:hAnsi="Malgun Gothic"/>
        </w:rPr>
        <w:t xml:space="preserve"> on the inhibition of blood supply in certain organs shows the possible danger of constant activity in the sympathetic division, as it may lead to damage in organs if </w:t>
      </w:r>
      <w:r w:rsidR="0028477B" w:rsidRPr="001E49DD">
        <w:rPr>
          <w:rFonts w:ascii="Malgun Gothic" w:eastAsia="Malgun Gothic" w:hAnsi="Malgun Gothic"/>
        </w:rPr>
        <w:t>deprived</w:t>
      </w:r>
      <w:r w:rsidR="00FE3334" w:rsidRPr="001E49DD">
        <w:rPr>
          <w:rFonts w:ascii="Malgun Gothic" w:eastAsia="Malgun Gothic" w:hAnsi="Malgun Gothic"/>
          <w:color w:val="FF0000"/>
        </w:rPr>
        <w:t xml:space="preserve"> </w:t>
      </w:r>
      <w:r w:rsidR="00FE3334" w:rsidRPr="001E49DD">
        <w:rPr>
          <w:rFonts w:ascii="Malgun Gothic" w:eastAsia="Malgun Gothic" w:hAnsi="Malgun Gothic"/>
        </w:rPr>
        <w:t xml:space="preserve">of oxygen and blood for a duration of time. The depression of synaptic strength of associations allows for </w:t>
      </w:r>
      <w:r w:rsidR="003E4721" w:rsidRPr="001E49DD">
        <w:rPr>
          <w:rFonts w:ascii="Malgun Gothic" w:eastAsia="Malgun Gothic" w:hAnsi="Malgun Gothic"/>
        </w:rPr>
        <w:t>a decrease in emotional and physiological expression in order to preserve energy. This is how the anxiety disorder treatment called “flooding” works, in which the sympathetic division is stimulated for a period of time from an associated stimulus</w:t>
      </w:r>
      <w:r w:rsidR="0065120B" w:rsidRPr="001E49DD">
        <w:rPr>
          <w:rFonts w:ascii="Malgun Gothic" w:eastAsia="Malgun Gothic" w:hAnsi="Malgun Gothic"/>
        </w:rPr>
        <w:t>, where the individual has</w:t>
      </w:r>
      <w:r w:rsidR="0028477B" w:rsidRPr="001E49DD">
        <w:rPr>
          <w:rFonts w:ascii="Malgun Gothic" w:eastAsia="Malgun Gothic" w:hAnsi="Malgun Gothic"/>
        </w:rPr>
        <w:t>:</w:t>
      </w:r>
      <w:r w:rsidR="0065120B" w:rsidRPr="001E49DD">
        <w:rPr>
          <w:rFonts w:ascii="Malgun Gothic" w:eastAsia="Malgun Gothic" w:hAnsi="Malgun Gothic"/>
        </w:rPr>
        <w:t xml:space="preserve"> “prolonged exposure to the actual stimulus that provoked the original trauma”</w:t>
      </w:r>
      <w:r w:rsidR="00285297" w:rsidRPr="001E49DD">
        <w:rPr>
          <w:rFonts w:ascii="Malgun Gothic" w:eastAsia="Malgun Gothic" w:hAnsi="Malgun Gothic"/>
        </w:rPr>
        <w:t xml:space="preserve"> (Psychologist world, Flooding)</w:t>
      </w:r>
      <w:r w:rsidR="0065120B" w:rsidRPr="001E49DD">
        <w:rPr>
          <w:rFonts w:ascii="Malgun Gothic" w:eastAsia="Malgun Gothic" w:hAnsi="Malgun Gothic"/>
        </w:rPr>
        <w:t>, causing the synaptic strength to depress.</w:t>
      </w:r>
    </w:p>
    <w:p w14:paraId="1660E439" w14:textId="79B86D81" w:rsidR="0019322C" w:rsidRPr="001E49DD" w:rsidRDefault="0019322C" w:rsidP="00733673">
      <w:pPr>
        <w:rPr>
          <w:rFonts w:ascii="Malgun Gothic" w:eastAsia="Malgun Gothic" w:hAnsi="Malgun Gothic"/>
          <w:color w:val="0070C0"/>
          <w:sz w:val="24"/>
          <w:szCs w:val="24"/>
          <w:u w:val="single"/>
        </w:rPr>
      </w:pPr>
      <w:r w:rsidRPr="001E49DD">
        <w:rPr>
          <w:rFonts w:ascii="Malgun Gothic" w:eastAsia="Malgun Gothic" w:hAnsi="Malgun Gothic"/>
        </w:rPr>
        <w:t>Learning is an incredibly important factor in terms of a fear response in that the organism can remember the associations and the responses</w:t>
      </w:r>
      <w:r w:rsidRPr="001E49DD">
        <w:rPr>
          <w:rFonts w:ascii="Malgun Gothic" w:eastAsia="Malgun Gothic" w:hAnsi="Malgun Gothic"/>
          <w:color w:val="FF0000"/>
        </w:rPr>
        <w:t xml:space="preserve"> </w:t>
      </w:r>
      <w:r w:rsidRPr="001E49DD">
        <w:rPr>
          <w:rFonts w:ascii="Malgun Gothic" w:eastAsia="Malgun Gothic" w:hAnsi="Malgun Gothic"/>
        </w:rPr>
        <w:t xml:space="preserve">they learned from pairing the response that came from the event with the stimulus. From the research and </w:t>
      </w:r>
      <w:proofErr w:type="gramStart"/>
      <w:r w:rsidR="001E49DD" w:rsidRPr="001E49DD">
        <w:rPr>
          <w:rFonts w:ascii="Malgun Gothic" w:eastAsia="Malgun Gothic" w:hAnsi="Malgun Gothic"/>
        </w:rPr>
        <w:t>studies</w:t>
      </w:r>
      <w:proofErr w:type="gramEnd"/>
      <w:r w:rsidR="001E49DD">
        <w:rPr>
          <w:rFonts w:ascii="Malgun Gothic" w:eastAsia="Malgun Gothic" w:hAnsi="Malgun Gothic"/>
        </w:rPr>
        <w:t xml:space="preserve"> </w:t>
      </w:r>
      <w:r w:rsidRPr="001E49DD">
        <w:rPr>
          <w:rFonts w:ascii="Malgun Gothic" w:eastAsia="Malgun Gothic" w:hAnsi="Malgun Gothic"/>
        </w:rPr>
        <w:t>I have found about associations and classical conditioning, it is evident that associating stimulus with responses is important as it allows vigilance within the organism; as the organism, through the evidence of Pavlov’s study, will learn the stimulus to stay away from in order to survive by pairing that stimulus with the emotional and physiological response that was exhibited. The genes of the organisms that have associated with strongly paired neurons will be more likely to pass on their genes and have the next generation of organisms be as prepared for danger as they were.</w:t>
      </w:r>
    </w:p>
    <w:p w14:paraId="23D1B42F" w14:textId="37ADB943" w:rsidR="00E168EA" w:rsidRPr="001E49DD" w:rsidRDefault="007A414D" w:rsidP="00733673">
      <w:pPr>
        <w:rPr>
          <w:rFonts w:ascii="Georgia" w:eastAsia="Times New Roman" w:hAnsi="Georgia" w:cs="Times New Roman"/>
          <w:color w:val="000000"/>
          <w:sz w:val="17"/>
          <w:szCs w:val="17"/>
          <w:lang w:eastAsia="en-GB"/>
        </w:rPr>
      </w:pPr>
      <w:r w:rsidRPr="001E49DD">
        <w:rPr>
          <w:noProof/>
        </w:rPr>
        <mc:AlternateContent>
          <mc:Choice Requires="wps">
            <w:drawing>
              <wp:anchor distT="0" distB="0" distL="114300" distR="114300" simplePos="0" relativeHeight="251667456" behindDoc="0" locked="0" layoutInCell="1" allowOverlap="1" wp14:anchorId="41BC3353" wp14:editId="1BCF93AD">
                <wp:simplePos x="0" y="0"/>
                <wp:positionH relativeFrom="margin">
                  <wp:posOffset>-645795</wp:posOffset>
                </wp:positionH>
                <wp:positionV relativeFrom="paragraph">
                  <wp:posOffset>10160</wp:posOffset>
                </wp:positionV>
                <wp:extent cx="6877050" cy="5334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877050" cy="533400"/>
                        </a:xfrm>
                        <a:prstGeom prst="rect">
                          <a:avLst/>
                        </a:prstGeom>
                        <a:solidFill>
                          <a:schemeClr val="lt1"/>
                        </a:solidFill>
                        <a:ln w="6350">
                          <a:solidFill>
                            <a:schemeClr val="bg1"/>
                          </a:solidFill>
                        </a:ln>
                      </wps:spPr>
                      <wps:txbx>
                        <w:txbxContent>
                          <w:p w14:paraId="520BD6A5" w14:textId="631F2066" w:rsidR="00174752" w:rsidRPr="002D1474" w:rsidRDefault="00174752">
                            <w:pPr>
                              <w:rPr>
                                <w:rFonts w:ascii="Malgun Gothic" w:eastAsia="Malgun Gothic" w:hAnsi="Malgun Gothic"/>
                                <w:sz w:val="26"/>
                                <w:szCs w:val="26"/>
                                <w:u w:val="single"/>
                              </w:rPr>
                            </w:pPr>
                            <w:r w:rsidRPr="002D1474">
                              <w:rPr>
                                <w:rFonts w:ascii="Malgun Gothic" w:eastAsia="Malgun Gothic" w:hAnsi="Malgun Gothic"/>
                                <w:sz w:val="26"/>
                                <w:szCs w:val="26"/>
                                <w:u w:val="single"/>
                              </w:rPr>
                              <w:t>Wh</w:t>
                            </w:r>
                            <w:r>
                              <w:rPr>
                                <w:rFonts w:ascii="Malgun Gothic" w:eastAsia="Malgun Gothic" w:hAnsi="Malgun Gothic"/>
                                <w:sz w:val="26"/>
                                <w:szCs w:val="26"/>
                                <w:u w:val="single"/>
                              </w:rPr>
                              <w:t>y do we feel creepiness</w:t>
                            </w:r>
                            <w:r w:rsidRPr="002D1474">
                              <w:rPr>
                                <w:rFonts w:ascii="Malgun Gothic" w:eastAsia="Malgun Gothic" w:hAnsi="Malgun Gothic"/>
                                <w:sz w:val="26"/>
                                <w:szCs w:val="26"/>
                                <w:u w:val="single"/>
                              </w:rPr>
                              <w:t>: Pathogen avoidance hypothesis &amp; Agency detection theory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C3353" id="Text Box 10" o:spid="_x0000_s1032" type="#_x0000_t202" style="position:absolute;margin-left:-50.85pt;margin-top:.8pt;width:541.5pt;height: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" fillcolor="white [3201]" strokecolor="white [3212]" strokeweight=".5pt">
                <v:textbox>
                  <w:txbxContent>
                    <w:p w14:paraId="520BD6A5" w14:textId="631F2066" w:rsidR="00174752" w:rsidRPr="002D1474" w:rsidRDefault="00174752">
                      <w:pPr>
                        <w:rPr>
                          <w:rFonts w:ascii="Malgun Gothic" w:eastAsia="Malgun Gothic" w:hAnsi="Malgun Gothic"/>
                          <w:sz w:val="26"/>
                          <w:szCs w:val="26"/>
                          <w:u w:val="single"/>
                        </w:rPr>
                      </w:pPr>
                      <w:r w:rsidRPr="002D1474">
                        <w:rPr>
                          <w:rFonts w:ascii="Malgun Gothic" w:eastAsia="Malgun Gothic" w:hAnsi="Malgun Gothic"/>
                          <w:sz w:val="26"/>
                          <w:szCs w:val="26"/>
                          <w:u w:val="single"/>
                        </w:rPr>
                        <w:t>Wh</w:t>
                      </w:r>
                      <w:r>
                        <w:rPr>
                          <w:rFonts w:ascii="Malgun Gothic" w:eastAsia="Malgun Gothic" w:hAnsi="Malgun Gothic"/>
                          <w:sz w:val="26"/>
                          <w:szCs w:val="26"/>
                          <w:u w:val="single"/>
                        </w:rPr>
                        <w:t>y do we feel creepiness</w:t>
                      </w:r>
                      <w:r w:rsidRPr="002D1474">
                        <w:rPr>
                          <w:rFonts w:ascii="Malgun Gothic" w:eastAsia="Malgun Gothic" w:hAnsi="Malgun Gothic"/>
                          <w:sz w:val="26"/>
                          <w:szCs w:val="26"/>
                          <w:u w:val="single"/>
                        </w:rPr>
                        <w:t>: Pathogen avoidance hypothesis &amp; Agency detection theory</w:t>
                      </w:r>
                    </w:p>
                  </w:txbxContent>
                </v:textbox>
                <w10:wrap anchorx="margin"/>
              </v:shape>
            </w:pict>
          </mc:Fallback>
        </mc:AlternateContent>
      </w:r>
    </w:p>
    <w:p w14:paraId="0BD4B6FD" w14:textId="77777777" w:rsidR="001C391C" w:rsidRPr="001E49DD" w:rsidRDefault="001C391C" w:rsidP="00733673"/>
    <w:p w14:paraId="66006563" w14:textId="1FFAB865" w:rsidR="00651572" w:rsidRPr="001E49DD" w:rsidRDefault="00002B8C" w:rsidP="00733673">
      <w:pPr>
        <w:rPr>
          <w:rFonts w:ascii="Malgun Gothic" w:eastAsia="Malgun Gothic" w:hAnsi="Malgun Gothic"/>
          <w:color w:val="FF0000"/>
        </w:rPr>
      </w:pPr>
      <w:r w:rsidRPr="001E49DD">
        <w:rPr>
          <w:rFonts w:ascii="Malgun Gothic" w:eastAsia="Malgun Gothic" w:hAnsi="Malgun Gothic"/>
        </w:rPr>
        <w:lastRenderedPageBreak/>
        <w:t xml:space="preserve">Whilst being similar to the feeling of fear, the feeling of creepiness is </w:t>
      </w:r>
      <w:r w:rsidR="00651572" w:rsidRPr="001E49DD">
        <w:rPr>
          <w:rFonts w:ascii="Malgun Gothic" w:eastAsia="Malgun Gothic" w:hAnsi="Malgun Gothic"/>
        </w:rPr>
        <w:t xml:space="preserve">demonstrably </w:t>
      </w:r>
      <w:r w:rsidRPr="001E49DD">
        <w:rPr>
          <w:rFonts w:ascii="Malgun Gothic" w:eastAsia="Malgun Gothic" w:hAnsi="Malgun Gothic"/>
        </w:rPr>
        <w:t xml:space="preserve">different in terms of how </w:t>
      </w:r>
      <w:r w:rsidR="00B13539" w:rsidRPr="001E49DD">
        <w:rPr>
          <w:rFonts w:ascii="Malgun Gothic" w:eastAsia="Malgun Gothic" w:hAnsi="Malgun Gothic"/>
        </w:rPr>
        <w:t>we cognitively and physiologically respond</w:t>
      </w:r>
      <w:r w:rsidR="001E49DD">
        <w:rPr>
          <w:rFonts w:ascii="Malgun Gothic" w:eastAsia="Malgun Gothic" w:hAnsi="Malgun Gothic"/>
        </w:rPr>
        <w:t>.</w:t>
      </w:r>
      <w:r w:rsidR="00651572" w:rsidRPr="001E49DD">
        <w:rPr>
          <w:rFonts w:ascii="Malgun Gothic" w:eastAsia="Malgun Gothic" w:hAnsi="Malgun Gothic"/>
          <w:color w:val="FF0000"/>
        </w:rPr>
        <w:t xml:space="preserve"> </w:t>
      </w:r>
    </w:p>
    <w:p w14:paraId="1A8BA31E" w14:textId="5C43768A" w:rsidR="004D0233" w:rsidRPr="001E49DD" w:rsidRDefault="00651572" w:rsidP="00733673">
      <w:pPr>
        <w:rPr>
          <w:rFonts w:ascii="Malgun Gothic" w:eastAsia="Malgun Gothic" w:hAnsi="Malgun Gothic"/>
        </w:rPr>
      </w:pPr>
      <w:r w:rsidRPr="001E49DD">
        <w:rPr>
          <w:rFonts w:ascii="Malgun Gothic" w:eastAsia="Malgun Gothic" w:hAnsi="Malgun Gothic"/>
        </w:rPr>
        <w:t>T</w:t>
      </w:r>
      <w:r w:rsidR="00002B8C" w:rsidRPr="001E49DD">
        <w:rPr>
          <w:rFonts w:ascii="Malgun Gothic" w:eastAsia="Malgun Gothic" w:hAnsi="Malgun Gothic"/>
        </w:rPr>
        <w:t>he reason</w:t>
      </w:r>
      <w:r w:rsidR="001E49DD">
        <w:rPr>
          <w:rFonts w:ascii="Malgun Gothic" w:eastAsia="Malgun Gothic" w:hAnsi="Malgun Gothic"/>
        </w:rPr>
        <w:t xml:space="preserve"> </w:t>
      </w:r>
      <w:r w:rsidR="00002B8C" w:rsidRPr="001E49DD">
        <w:rPr>
          <w:rFonts w:ascii="Malgun Gothic" w:eastAsia="Malgun Gothic" w:hAnsi="Malgun Gothic"/>
        </w:rPr>
        <w:t>why we feel creepiness towards external stimuli, rather than a full conventional fear response</w:t>
      </w:r>
      <w:r w:rsidRPr="001E49DD">
        <w:rPr>
          <w:rFonts w:ascii="Malgun Gothic" w:eastAsia="Malgun Gothic" w:hAnsi="Malgun Gothic"/>
        </w:rPr>
        <w:t xml:space="preserve"> is also considered here</w:t>
      </w:r>
      <w:r w:rsidR="00002B8C" w:rsidRPr="001E49DD">
        <w:rPr>
          <w:rFonts w:ascii="Malgun Gothic" w:eastAsia="Malgun Gothic" w:hAnsi="Malgun Gothic"/>
        </w:rPr>
        <w:t xml:space="preserve">. The two theories that are going to be the main focus of this section to explain the purpose of creepiness is the pathogen avoidance hypothesis and the agency detection theory, with both theories </w:t>
      </w:r>
      <w:r w:rsidR="00390E50" w:rsidRPr="001E49DD">
        <w:rPr>
          <w:rFonts w:ascii="Malgun Gothic" w:eastAsia="Malgun Gothic" w:hAnsi="Malgun Gothic"/>
        </w:rPr>
        <w:t>supported by</w:t>
      </w:r>
      <w:r w:rsidR="00002B8C" w:rsidRPr="001E49DD">
        <w:rPr>
          <w:rFonts w:ascii="Malgun Gothic" w:eastAsia="Malgun Gothic" w:hAnsi="Malgun Gothic"/>
        </w:rPr>
        <w:t xml:space="preserve"> research.</w:t>
      </w:r>
    </w:p>
    <w:p w14:paraId="6E3D759A" w14:textId="17D6BFAD" w:rsidR="0064764B" w:rsidRPr="001E49DD" w:rsidRDefault="00002B8C" w:rsidP="00733673">
      <w:pPr>
        <w:rPr>
          <w:rFonts w:ascii="Malgun Gothic" w:eastAsia="Malgun Gothic" w:hAnsi="Malgun Gothic"/>
        </w:rPr>
      </w:pPr>
      <w:r w:rsidRPr="001E49DD">
        <w:rPr>
          <w:rFonts w:ascii="Malgun Gothic" w:eastAsia="Malgun Gothic" w:hAnsi="Malgun Gothic"/>
        </w:rPr>
        <w:t xml:space="preserve">The Pathogen avoidance hypothesis suggests that the feeling of creepiness towards a stimulus is caused by our brain believing the stimulus to be </w:t>
      </w:r>
      <w:r w:rsidR="00790255" w:rsidRPr="001E49DD">
        <w:rPr>
          <w:rFonts w:ascii="Malgun Gothic" w:eastAsia="Malgun Gothic" w:hAnsi="Malgun Gothic"/>
        </w:rPr>
        <w:t xml:space="preserve">ridden with disease, and therefore, for self-preservation, </w:t>
      </w:r>
      <w:r w:rsidR="007B56E3" w:rsidRPr="001E49DD">
        <w:rPr>
          <w:rFonts w:ascii="Malgun Gothic" w:eastAsia="Malgun Gothic" w:hAnsi="Malgun Gothic"/>
        </w:rPr>
        <w:t xml:space="preserve">elicits the </w:t>
      </w:r>
      <w:r w:rsidR="000B63B0" w:rsidRPr="001E49DD">
        <w:rPr>
          <w:rFonts w:ascii="Malgun Gothic" w:eastAsia="Malgun Gothic" w:hAnsi="Malgun Gothic"/>
        </w:rPr>
        <w:t>sensation</w:t>
      </w:r>
      <w:r w:rsidR="007B56E3" w:rsidRPr="001E49DD">
        <w:rPr>
          <w:rFonts w:ascii="Malgun Gothic" w:eastAsia="Malgun Gothic" w:hAnsi="Malgun Gothic"/>
        </w:rPr>
        <w:t xml:space="preserve"> we call creepiness in order to</w:t>
      </w:r>
      <w:r w:rsidR="009E02E3" w:rsidRPr="001E49DD">
        <w:rPr>
          <w:rFonts w:ascii="Malgun Gothic" w:eastAsia="Malgun Gothic" w:hAnsi="Malgun Gothic"/>
        </w:rPr>
        <w:t xml:space="preserve"> warn us of the potential for disease</w:t>
      </w:r>
      <w:r w:rsidR="001E49DD">
        <w:rPr>
          <w:rFonts w:ascii="Malgun Gothic" w:eastAsia="Malgun Gothic" w:hAnsi="Malgun Gothic"/>
        </w:rPr>
        <w:t xml:space="preserve">. </w:t>
      </w:r>
      <w:r w:rsidR="007B56E3" w:rsidRPr="001E49DD">
        <w:rPr>
          <w:rFonts w:ascii="Malgun Gothic" w:eastAsia="Malgun Gothic" w:hAnsi="Malgun Gothic"/>
        </w:rPr>
        <w:t>MacDorman et al.</w:t>
      </w:r>
      <w:r w:rsidR="003F06F0" w:rsidRPr="001E49DD">
        <w:rPr>
          <w:rFonts w:ascii="Malgun Gothic" w:eastAsia="Malgun Gothic" w:hAnsi="Malgun Gothic"/>
        </w:rPr>
        <w:t>,</w:t>
      </w:r>
      <w:r w:rsidR="007B56E3" w:rsidRPr="001E49DD">
        <w:rPr>
          <w:rFonts w:ascii="Malgun Gothic" w:eastAsia="Malgun Gothic" w:hAnsi="Malgun Gothic"/>
        </w:rPr>
        <w:t xml:space="preserve"> </w:t>
      </w:r>
      <w:r w:rsidR="005D7455" w:rsidRPr="001E49DD">
        <w:rPr>
          <w:rFonts w:ascii="Malgun Gothic" w:eastAsia="Malgun Gothic" w:hAnsi="Malgun Gothic"/>
        </w:rPr>
        <w:t>(</w:t>
      </w:r>
      <w:r w:rsidR="007B56E3" w:rsidRPr="001E49DD">
        <w:rPr>
          <w:rFonts w:ascii="Malgun Gothic" w:eastAsia="Malgun Gothic" w:hAnsi="Malgun Gothic"/>
        </w:rPr>
        <w:t>2009)</w:t>
      </w:r>
      <w:r w:rsidR="00790255" w:rsidRPr="001E49DD">
        <w:rPr>
          <w:rFonts w:ascii="Malgun Gothic" w:eastAsia="Malgun Gothic" w:hAnsi="Malgun Gothic"/>
        </w:rPr>
        <w:t xml:space="preserve"> </w:t>
      </w:r>
      <w:r w:rsidR="003F06F0" w:rsidRPr="001E49DD">
        <w:rPr>
          <w:rFonts w:ascii="Malgun Gothic" w:eastAsia="Malgun Gothic" w:hAnsi="Malgun Gothic"/>
        </w:rPr>
        <w:t>a</w:t>
      </w:r>
      <w:r w:rsidR="007B56E3" w:rsidRPr="001E49DD">
        <w:rPr>
          <w:rFonts w:ascii="Malgun Gothic" w:eastAsia="Malgun Gothic" w:hAnsi="Malgun Gothic"/>
        </w:rPr>
        <w:t>rgues that</w:t>
      </w:r>
      <w:r w:rsidR="003F06F0" w:rsidRPr="001E49DD">
        <w:rPr>
          <w:rFonts w:ascii="Malgun Gothic" w:eastAsia="Malgun Gothic" w:hAnsi="Malgun Gothic"/>
        </w:rPr>
        <w:t>:</w:t>
      </w:r>
      <w:r w:rsidR="007B56E3" w:rsidRPr="001E49DD">
        <w:rPr>
          <w:rFonts w:ascii="Malgun Gothic" w:eastAsia="Malgun Gothic" w:hAnsi="Malgun Gothic"/>
        </w:rPr>
        <w:t xml:space="preserve"> “</w:t>
      </w:r>
      <w:r w:rsidR="007B56E3" w:rsidRPr="0041593F">
        <w:rPr>
          <w:rFonts w:ascii="Malgun Gothic" w:eastAsia="Malgun Gothic" w:hAnsi="Malgun Gothic"/>
        </w:rPr>
        <w:t>the uncanny feeling is rooted in the basic emotion of disgust</w:t>
      </w:r>
      <w:r w:rsidR="003F06F0" w:rsidRPr="0041593F">
        <w:rPr>
          <w:rFonts w:ascii="Malgun Gothic" w:eastAsia="Malgun Gothic" w:hAnsi="Malgun Gothic"/>
        </w:rPr>
        <w:t>.</w:t>
      </w:r>
      <w:r w:rsidR="007B56E3" w:rsidRPr="0041593F">
        <w:rPr>
          <w:rFonts w:ascii="Malgun Gothic" w:eastAsia="Malgun Gothic" w:hAnsi="Malgun Gothic"/>
        </w:rPr>
        <w:t>”</w:t>
      </w:r>
      <w:r w:rsidR="00430A7F" w:rsidRPr="0041593F">
        <w:t xml:space="preserve"> </w:t>
      </w:r>
      <w:r w:rsidR="00680D80" w:rsidRPr="001E49DD">
        <w:rPr>
          <w:rFonts w:ascii="Malgun Gothic" w:eastAsia="Malgun Gothic" w:hAnsi="Malgun Gothic"/>
        </w:rPr>
        <w:t xml:space="preserve">This theory </w:t>
      </w:r>
      <w:r w:rsidR="0090552A" w:rsidRPr="001E49DD">
        <w:rPr>
          <w:rFonts w:ascii="Malgun Gothic" w:eastAsia="Malgun Gothic" w:hAnsi="Malgun Gothic"/>
        </w:rPr>
        <w:t xml:space="preserve">of the feeling of creepiness leads to the phenomenon called the </w:t>
      </w:r>
      <w:r w:rsidR="003F06F0" w:rsidRPr="001E49DD">
        <w:rPr>
          <w:rFonts w:ascii="Malgun Gothic" w:eastAsia="Malgun Gothic" w:hAnsi="Malgun Gothic"/>
        </w:rPr>
        <w:t>“</w:t>
      </w:r>
      <w:r w:rsidR="003F06F0" w:rsidRPr="0041593F">
        <w:rPr>
          <w:rFonts w:ascii="Malgun Gothic" w:eastAsia="Malgun Gothic" w:hAnsi="Malgun Gothic"/>
        </w:rPr>
        <w:t>u</w:t>
      </w:r>
      <w:r w:rsidR="0090552A" w:rsidRPr="0041593F">
        <w:rPr>
          <w:rFonts w:ascii="Malgun Gothic" w:eastAsia="Malgun Gothic" w:hAnsi="Malgun Gothic"/>
        </w:rPr>
        <w:t>ncanny valley</w:t>
      </w:r>
      <w:r w:rsidR="003F06F0" w:rsidRPr="0041593F">
        <w:rPr>
          <w:rFonts w:ascii="Malgun Gothic" w:eastAsia="Malgun Gothic" w:hAnsi="Malgun Gothic"/>
        </w:rPr>
        <w:t>”</w:t>
      </w:r>
      <w:r w:rsidR="0090552A" w:rsidRPr="0041593F">
        <w:rPr>
          <w:rFonts w:ascii="Malgun Gothic" w:eastAsia="Malgun Gothic" w:hAnsi="Malgun Gothic"/>
        </w:rPr>
        <w:t>,</w:t>
      </w:r>
      <w:r w:rsidR="0090552A" w:rsidRPr="001E49DD">
        <w:rPr>
          <w:rFonts w:ascii="Malgun Gothic" w:eastAsia="Malgun Gothic" w:hAnsi="Malgun Gothic"/>
        </w:rPr>
        <w:t xml:space="preserve"> which was founded by a Japanese roboticist named Masahiro </w:t>
      </w:r>
      <w:r w:rsidR="003606F3" w:rsidRPr="001E49DD">
        <w:rPr>
          <w:rFonts w:ascii="Malgun Gothic" w:eastAsia="Malgun Gothic" w:hAnsi="Malgun Gothic"/>
        </w:rPr>
        <w:t>M</w:t>
      </w:r>
      <w:r w:rsidR="0090552A" w:rsidRPr="001E49DD">
        <w:rPr>
          <w:rFonts w:ascii="Malgun Gothic" w:eastAsia="Malgun Gothic" w:hAnsi="Malgun Gothic"/>
        </w:rPr>
        <w:t>ori</w:t>
      </w:r>
      <w:r w:rsidR="003606F3" w:rsidRPr="001E49DD">
        <w:rPr>
          <w:rFonts w:ascii="Malgun Gothic" w:eastAsia="Malgun Gothic" w:hAnsi="Malgun Gothic"/>
        </w:rPr>
        <w:t>,</w:t>
      </w:r>
      <w:r w:rsidR="0090552A" w:rsidRPr="001E49DD">
        <w:rPr>
          <w:rFonts w:ascii="Malgun Gothic" w:eastAsia="Malgun Gothic" w:hAnsi="Malgun Gothic"/>
        </w:rPr>
        <w:t xml:space="preserve"> </w:t>
      </w:r>
      <w:r w:rsidR="003606F3" w:rsidRPr="001E49DD">
        <w:rPr>
          <w:rFonts w:ascii="Malgun Gothic" w:eastAsia="Malgun Gothic" w:hAnsi="Malgun Gothic"/>
        </w:rPr>
        <w:t>where</w:t>
      </w:r>
      <w:r w:rsidR="0090552A" w:rsidRPr="001E49DD">
        <w:rPr>
          <w:rFonts w:ascii="Malgun Gothic" w:eastAsia="Malgun Gothic" w:hAnsi="Malgun Gothic"/>
          <w:color w:val="FF0000"/>
        </w:rPr>
        <w:t xml:space="preserve"> </w:t>
      </w:r>
      <w:r w:rsidR="0090552A" w:rsidRPr="001E49DD">
        <w:rPr>
          <w:rFonts w:ascii="Malgun Gothic" w:eastAsia="Malgun Gothic" w:hAnsi="Malgun Gothic"/>
        </w:rPr>
        <w:t>he discovered that a rising level of human likeness in a robot will r</w:t>
      </w:r>
      <w:r w:rsidR="003606F3" w:rsidRPr="001E49DD">
        <w:rPr>
          <w:rFonts w:ascii="Malgun Gothic" w:eastAsia="Malgun Gothic" w:hAnsi="Malgun Gothic"/>
        </w:rPr>
        <w:t>a</w:t>
      </w:r>
      <w:r w:rsidR="0090552A" w:rsidRPr="001E49DD">
        <w:rPr>
          <w:rFonts w:ascii="Malgun Gothic" w:eastAsia="Malgun Gothic" w:hAnsi="Malgun Gothic"/>
        </w:rPr>
        <w:t>ise the individual’s affinity towards it. However, at a certain point</w:t>
      </w:r>
      <w:r w:rsidR="00162C43" w:rsidRPr="001E49DD">
        <w:rPr>
          <w:rFonts w:ascii="Malgun Gothic" w:eastAsia="Malgun Gothic" w:hAnsi="Malgun Gothic"/>
        </w:rPr>
        <w:t>, the level of human likeness in the robot or human figure will cause a sudden drop in affinity</w:t>
      </w:r>
      <w:r w:rsidR="003606F3" w:rsidRPr="001E49DD">
        <w:rPr>
          <w:rFonts w:ascii="Malgun Gothic" w:eastAsia="Malgun Gothic" w:hAnsi="Malgun Gothic"/>
        </w:rPr>
        <w:t>,</w:t>
      </w:r>
      <w:r w:rsidR="00430A7F" w:rsidRPr="001E49DD">
        <w:rPr>
          <w:rFonts w:ascii="Malgun Gothic" w:eastAsia="Malgun Gothic" w:hAnsi="Malgun Gothic"/>
        </w:rPr>
        <w:t xml:space="preserve"> meaning the level of human likeness emphasises the features of the stimulus that is distorted. This phenomenon can explain</w:t>
      </w:r>
      <w:r w:rsidR="00430A7F" w:rsidRPr="001E49DD">
        <w:rPr>
          <w:rFonts w:ascii="Malgun Gothic" w:eastAsia="Malgun Gothic" w:hAnsi="Malgun Gothic"/>
          <w:color w:val="FF0000"/>
        </w:rPr>
        <w:t xml:space="preserve"> </w:t>
      </w:r>
      <w:r w:rsidR="00430A7F" w:rsidRPr="001E49DD">
        <w:rPr>
          <w:rFonts w:ascii="Malgun Gothic" w:eastAsia="Malgun Gothic" w:hAnsi="Malgun Gothic"/>
        </w:rPr>
        <w:t xml:space="preserve">why some people find dolls creepy, as they would fall into the </w:t>
      </w:r>
      <w:r w:rsidR="00430A7F" w:rsidRPr="0041593F">
        <w:rPr>
          <w:rFonts w:ascii="Malgun Gothic" w:eastAsia="Malgun Gothic" w:hAnsi="Malgun Gothic"/>
        </w:rPr>
        <w:t>uncanny valley</w:t>
      </w:r>
      <w:r w:rsidR="00430A7F" w:rsidRPr="001E49DD">
        <w:rPr>
          <w:rFonts w:ascii="Malgun Gothic" w:eastAsia="Malgun Gothic" w:hAnsi="Malgun Gothic"/>
        </w:rPr>
        <w:t>, due to its detailed human features, yet its non-human likeness causes a drop in comfortability towards it</w:t>
      </w:r>
      <w:r w:rsidR="003606F3" w:rsidRPr="001E49DD">
        <w:rPr>
          <w:rFonts w:ascii="Malgun Gothic" w:eastAsia="Malgun Gothic" w:hAnsi="Malgun Gothic"/>
        </w:rPr>
        <w:t>,</w:t>
      </w:r>
      <w:r w:rsidR="004947A7" w:rsidRPr="001E49DD">
        <w:rPr>
          <w:rFonts w:ascii="Malgun Gothic" w:eastAsia="Malgun Gothic" w:hAnsi="Malgun Gothic"/>
        </w:rPr>
        <w:t xml:space="preserve"> </w:t>
      </w:r>
      <w:r w:rsidR="003606F3" w:rsidRPr="001E49DD">
        <w:rPr>
          <w:rFonts w:ascii="Malgun Gothic" w:eastAsia="Malgun Gothic" w:hAnsi="Malgun Gothic"/>
        </w:rPr>
        <w:t>(</w:t>
      </w:r>
      <w:r w:rsidR="004947A7" w:rsidRPr="001E49DD">
        <w:rPr>
          <w:rFonts w:ascii="Malgun Gothic" w:eastAsia="Malgun Gothic" w:hAnsi="Malgun Gothic"/>
        </w:rPr>
        <w:t>M</w:t>
      </w:r>
      <w:r w:rsidR="00430A7F" w:rsidRPr="001E49DD">
        <w:rPr>
          <w:rFonts w:ascii="Malgun Gothic" w:eastAsia="Malgun Gothic" w:hAnsi="Malgun Gothic"/>
        </w:rPr>
        <w:t>ori</w:t>
      </w:r>
      <w:r w:rsidR="003606F3" w:rsidRPr="001E49DD">
        <w:rPr>
          <w:rFonts w:ascii="Malgun Gothic" w:eastAsia="Malgun Gothic" w:hAnsi="Malgun Gothic"/>
        </w:rPr>
        <w:t>,</w:t>
      </w:r>
      <w:r w:rsidR="00430A7F" w:rsidRPr="001E49DD">
        <w:rPr>
          <w:rFonts w:ascii="Malgun Gothic" w:eastAsia="Malgun Gothic" w:hAnsi="Malgun Gothic"/>
        </w:rPr>
        <w:t xml:space="preserve"> 1970)</w:t>
      </w:r>
      <w:r w:rsidR="003606F3" w:rsidRPr="001E49DD">
        <w:rPr>
          <w:rFonts w:ascii="Malgun Gothic" w:eastAsia="Malgun Gothic" w:hAnsi="Malgun Gothic"/>
        </w:rPr>
        <w:t>.</w:t>
      </w:r>
    </w:p>
    <w:p w14:paraId="06161A9D" w14:textId="5B91BF4E" w:rsidR="0064764B" w:rsidRPr="001E49DD" w:rsidRDefault="0064764B" w:rsidP="00733673">
      <w:pPr>
        <w:rPr>
          <w:rFonts w:ascii="Malgun Gothic" w:eastAsia="Malgun Gothic" w:hAnsi="Malgun Gothic"/>
        </w:rPr>
      </w:pPr>
      <w:r w:rsidRPr="001E49DD">
        <w:rPr>
          <w:rFonts w:ascii="Malgun Gothic" w:eastAsia="Malgun Gothic" w:hAnsi="Malgun Gothic"/>
          <w:noProof/>
        </w:rPr>
        <w:drawing>
          <wp:inline distT="0" distB="0" distL="0" distR="0" wp14:anchorId="01650156" wp14:editId="031B6C0C">
            <wp:extent cx="5568950" cy="2247265"/>
            <wp:effectExtent l="0" t="0" r="0" b="635"/>
            <wp:docPr id="5122" name="Picture 2">
              <a:extLst xmlns:a="http://schemas.openxmlformats.org/drawingml/2006/main">
                <a:ext uri="{FF2B5EF4-FFF2-40B4-BE49-F238E27FC236}">
                  <a16:creationId xmlns:a16="http://schemas.microsoft.com/office/drawing/2014/main" id="{18E7BD2A-ACF5-42DA-83D4-87501B581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18E7BD2A-ACF5-42DA-83D4-87501B5811A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9872" cy="2259743"/>
                    </a:xfrm>
                    <a:prstGeom prst="rect">
                      <a:avLst/>
                    </a:prstGeom>
                    <a:noFill/>
                  </pic:spPr>
                </pic:pic>
              </a:graphicData>
            </a:graphic>
          </wp:inline>
        </w:drawing>
      </w:r>
    </w:p>
    <w:p w14:paraId="57C4D08E" w14:textId="23E03C38" w:rsidR="007A414D" w:rsidRPr="001E49DD" w:rsidRDefault="007A414D" w:rsidP="00733673">
      <w:pPr>
        <w:rPr>
          <w:rFonts w:ascii="Malgun Gothic" w:eastAsia="Malgun Gothic" w:hAnsi="Malgun Gothic"/>
        </w:rPr>
      </w:pPr>
      <w:r w:rsidRPr="001E49DD">
        <w:rPr>
          <w:rFonts w:ascii="Malgun Gothic" w:eastAsia="Malgun Gothic" w:hAnsi="Malgun Gothic"/>
        </w:rPr>
        <w:t xml:space="preserve">Fig 4: </w:t>
      </w:r>
      <w:r w:rsidR="0041593F">
        <w:rPr>
          <w:rFonts w:ascii="Malgun Gothic" w:eastAsia="Malgun Gothic" w:hAnsi="Malgun Gothic"/>
        </w:rPr>
        <w:t>The uncanny valley chart</w:t>
      </w:r>
    </w:p>
    <w:p w14:paraId="56A70525" w14:textId="084FD8B6" w:rsidR="00CD0A22" w:rsidRPr="001E49DD" w:rsidRDefault="00430A7F" w:rsidP="00733673">
      <w:pPr>
        <w:rPr>
          <w:rFonts w:ascii="Malgun Gothic" w:eastAsia="Malgun Gothic" w:hAnsi="Malgun Gothic"/>
        </w:rPr>
      </w:pPr>
      <w:r w:rsidRPr="001E49DD">
        <w:rPr>
          <w:rFonts w:ascii="Malgun Gothic" w:eastAsia="Malgun Gothic" w:hAnsi="Malgun Gothic"/>
        </w:rPr>
        <w:t>The pathogen avoidance hypothesis</w:t>
      </w:r>
      <w:r w:rsidR="0014775B" w:rsidRPr="001E49DD">
        <w:rPr>
          <w:rFonts w:ascii="Malgun Gothic" w:eastAsia="Malgun Gothic" w:hAnsi="Malgun Gothic"/>
        </w:rPr>
        <w:t xml:space="preserve"> link</w:t>
      </w:r>
      <w:r w:rsidR="00836416" w:rsidRPr="001E49DD">
        <w:rPr>
          <w:rFonts w:ascii="Malgun Gothic" w:eastAsia="Malgun Gothic" w:hAnsi="Malgun Gothic"/>
        </w:rPr>
        <w:t>s</w:t>
      </w:r>
      <w:r w:rsidR="0014775B" w:rsidRPr="001E49DD">
        <w:rPr>
          <w:rFonts w:ascii="Malgun Gothic" w:eastAsia="Malgun Gothic" w:hAnsi="Malgun Gothic"/>
        </w:rPr>
        <w:t xml:space="preserve"> to this phenomenon as the human likeness of the stimulus relates to what we know, but the </w:t>
      </w:r>
      <w:r w:rsidR="009E4CA7" w:rsidRPr="001E49DD">
        <w:rPr>
          <w:rFonts w:ascii="Malgun Gothic" w:eastAsia="Malgun Gothic" w:hAnsi="Malgun Gothic"/>
        </w:rPr>
        <w:t xml:space="preserve">features that deviate from conventional </w:t>
      </w:r>
      <w:r w:rsidR="009E4CA7" w:rsidRPr="001E49DD">
        <w:rPr>
          <w:rFonts w:ascii="Malgun Gothic" w:eastAsia="Malgun Gothic" w:hAnsi="Malgun Gothic"/>
        </w:rPr>
        <w:lastRenderedPageBreak/>
        <w:t xml:space="preserve">human characteristics </w:t>
      </w:r>
      <w:r w:rsidR="0014775B" w:rsidRPr="001E49DD">
        <w:rPr>
          <w:rFonts w:ascii="Malgun Gothic" w:eastAsia="Malgun Gothic" w:hAnsi="Malgun Gothic"/>
        </w:rPr>
        <w:t>causes a drop in affinity as it is not what we are used to</w:t>
      </w:r>
      <w:r w:rsidR="00836416" w:rsidRPr="001E49DD">
        <w:rPr>
          <w:rFonts w:ascii="Malgun Gothic" w:eastAsia="Malgun Gothic" w:hAnsi="Malgun Gothic"/>
        </w:rPr>
        <w:t>,</w:t>
      </w:r>
      <w:r w:rsidR="0014775B" w:rsidRPr="001E49DD">
        <w:rPr>
          <w:rFonts w:ascii="Malgun Gothic" w:eastAsia="Malgun Gothic" w:hAnsi="Malgun Gothic"/>
        </w:rPr>
        <w:t xml:space="preserve"> and therefore</w:t>
      </w:r>
      <w:r w:rsidR="001E49DD">
        <w:rPr>
          <w:rFonts w:ascii="Malgun Gothic" w:eastAsia="Malgun Gothic" w:hAnsi="Malgun Gothic"/>
        </w:rPr>
        <w:t xml:space="preserve">, </w:t>
      </w:r>
      <w:r w:rsidR="0014775B" w:rsidRPr="001E49DD">
        <w:rPr>
          <w:rFonts w:ascii="Malgun Gothic" w:eastAsia="Malgun Gothic" w:hAnsi="Malgun Gothic"/>
        </w:rPr>
        <w:t xml:space="preserve">we will perceive dolls and mannequins, unconsciously, as having possible diseases on them. </w:t>
      </w:r>
    </w:p>
    <w:p w14:paraId="12324269" w14:textId="40727D30" w:rsidR="007F2BA8" w:rsidRPr="001E49DD" w:rsidRDefault="00525557" w:rsidP="00733673">
      <w:pPr>
        <w:rPr>
          <w:rFonts w:ascii="Malgun Gothic" w:eastAsia="Malgun Gothic" w:hAnsi="Malgun Gothic"/>
        </w:rPr>
      </w:pPr>
      <w:r w:rsidRPr="001E49DD">
        <w:rPr>
          <w:rFonts w:ascii="Malgun Gothic" w:eastAsia="Malgun Gothic" w:hAnsi="Malgun Gothic"/>
        </w:rPr>
        <w:t xml:space="preserve">Another theory in explaining the feeling of creepiness is the agency detection theory. This theory suggests that the uncertainty and the ambiguity of a situation and the </w:t>
      </w:r>
      <w:r w:rsidR="00B932B5" w:rsidRPr="001E49DD">
        <w:rPr>
          <w:rFonts w:ascii="Malgun Gothic" w:eastAsia="Malgun Gothic" w:hAnsi="Malgun Gothic"/>
        </w:rPr>
        <w:t>environment</w:t>
      </w:r>
      <w:r w:rsidRPr="001E49DD">
        <w:rPr>
          <w:rFonts w:ascii="Malgun Gothic" w:eastAsia="Malgun Gothic" w:hAnsi="Malgun Gothic"/>
          <w:color w:val="FF0000"/>
        </w:rPr>
        <w:t xml:space="preserve"> </w:t>
      </w:r>
      <w:r w:rsidRPr="001E49DD">
        <w:rPr>
          <w:rFonts w:ascii="Malgun Gothic" w:eastAsia="Malgun Gothic" w:hAnsi="Malgun Gothic"/>
        </w:rPr>
        <w:t xml:space="preserve">the individual is </w:t>
      </w:r>
      <w:r w:rsidR="00B932B5" w:rsidRPr="001E49DD">
        <w:rPr>
          <w:rFonts w:ascii="Malgun Gothic" w:eastAsia="Malgun Gothic" w:hAnsi="Malgun Gothic"/>
        </w:rPr>
        <w:t>in</w:t>
      </w:r>
      <w:r w:rsidRPr="001E49DD">
        <w:rPr>
          <w:rFonts w:ascii="Malgun Gothic" w:eastAsia="Malgun Gothic" w:hAnsi="Malgun Gothic"/>
        </w:rPr>
        <w:t xml:space="preserve"> can cause a feeling of uncomfortableness, in order to keep us on our toes just in case there is danger </w:t>
      </w:r>
      <w:r w:rsidR="00B932B5" w:rsidRPr="001E49DD">
        <w:rPr>
          <w:rFonts w:ascii="Malgun Gothic" w:eastAsia="Malgun Gothic" w:hAnsi="Malgun Gothic"/>
        </w:rPr>
        <w:t>in their environment</w:t>
      </w:r>
      <w:r w:rsidR="00200EB6" w:rsidRPr="001E49DD">
        <w:rPr>
          <w:rFonts w:ascii="Malgun Gothic" w:eastAsia="Malgun Gothic" w:hAnsi="Malgun Gothic"/>
        </w:rPr>
        <w:t>; our senses are heightened in ambiguous uncertain situations in order to prepare us for possible danger and threats to our wellbeing. A study</w:t>
      </w:r>
      <w:r w:rsidR="00200EB6" w:rsidRPr="001E49DD">
        <w:rPr>
          <w:rFonts w:ascii="Malgun Gothic" w:eastAsia="Malgun Gothic" w:hAnsi="Malgun Gothic"/>
          <w:color w:val="FF0000"/>
        </w:rPr>
        <w:t xml:space="preserve"> </w:t>
      </w:r>
      <w:r w:rsidR="00200EB6" w:rsidRPr="001E49DD">
        <w:rPr>
          <w:rFonts w:ascii="Malgun Gothic" w:eastAsia="Malgun Gothic" w:hAnsi="Malgun Gothic"/>
        </w:rPr>
        <w:t>by McAndrew &amp;</w:t>
      </w:r>
      <w:r w:rsidR="00725EA7" w:rsidRPr="001E49DD">
        <w:rPr>
          <w:rFonts w:ascii="Malgun Gothic" w:eastAsia="Malgun Gothic" w:hAnsi="Malgun Gothic"/>
        </w:rPr>
        <w:t xml:space="preserve"> </w:t>
      </w:r>
      <w:r w:rsidR="00200EB6" w:rsidRPr="001E49DD">
        <w:rPr>
          <w:rFonts w:ascii="Malgun Gothic" w:eastAsia="Malgun Gothic" w:hAnsi="Malgun Gothic"/>
        </w:rPr>
        <w:t>Koehnke</w:t>
      </w:r>
      <w:r w:rsidR="00CD0A22" w:rsidRPr="001E49DD">
        <w:rPr>
          <w:rFonts w:ascii="Malgun Gothic" w:eastAsia="Malgun Gothic" w:hAnsi="Malgun Gothic"/>
        </w:rPr>
        <w:t>,</w:t>
      </w:r>
      <w:r w:rsidR="00200EB6" w:rsidRPr="001E49DD">
        <w:rPr>
          <w:rFonts w:ascii="Malgun Gothic" w:eastAsia="Malgun Gothic" w:hAnsi="Malgun Gothic"/>
        </w:rPr>
        <w:t xml:space="preserve"> (2016) attempted to decipher what the general population perceives as creepy, by focusing on concepts of ambiguity and uncertainty, especially in terms of what </w:t>
      </w:r>
      <w:r w:rsidR="00CD0A22" w:rsidRPr="001E49DD">
        <w:rPr>
          <w:rFonts w:ascii="Malgun Gothic" w:eastAsia="Malgun Gothic" w:hAnsi="Malgun Gothic"/>
        </w:rPr>
        <w:t>i</w:t>
      </w:r>
      <w:r w:rsidR="00200EB6" w:rsidRPr="001E49DD">
        <w:rPr>
          <w:rFonts w:ascii="Malgun Gothic" w:eastAsia="Malgun Gothic" w:hAnsi="Malgun Gothic"/>
        </w:rPr>
        <w:t xml:space="preserve">s socially acceptable and expected. </w:t>
      </w:r>
      <w:r w:rsidR="001227E6" w:rsidRPr="001E49DD">
        <w:rPr>
          <w:rFonts w:ascii="Malgun Gothic" w:eastAsia="Malgun Gothic" w:hAnsi="Malgun Gothic"/>
        </w:rPr>
        <w:t>The researchers</w:t>
      </w:r>
      <w:r w:rsidR="001227E6" w:rsidRPr="001E49DD">
        <w:rPr>
          <w:rFonts w:ascii="Malgun Gothic" w:eastAsia="Malgun Gothic" w:hAnsi="Malgun Gothic"/>
          <w:color w:val="FF0000"/>
        </w:rPr>
        <w:t xml:space="preserve"> </w:t>
      </w:r>
      <w:r w:rsidR="00CD0A22" w:rsidRPr="001E49DD">
        <w:rPr>
          <w:rFonts w:ascii="Malgun Gothic" w:eastAsia="Malgun Gothic" w:hAnsi="Malgun Gothic"/>
        </w:rPr>
        <w:t xml:space="preserve">created </w:t>
      </w:r>
      <w:r w:rsidR="001227E6" w:rsidRPr="001E49DD">
        <w:rPr>
          <w:rFonts w:ascii="Malgun Gothic" w:eastAsia="Malgun Gothic" w:hAnsi="Malgun Gothic"/>
        </w:rPr>
        <w:t xml:space="preserve">a Facebook survey </w:t>
      </w:r>
      <w:r w:rsidR="00CD0A22" w:rsidRPr="001E49DD">
        <w:rPr>
          <w:rFonts w:ascii="Malgun Gothic" w:eastAsia="Malgun Gothic" w:hAnsi="Malgun Gothic"/>
        </w:rPr>
        <w:t xml:space="preserve">(quantitative study) </w:t>
      </w:r>
      <w:r w:rsidR="001227E6" w:rsidRPr="001E49DD">
        <w:rPr>
          <w:rFonts w:ascii="Malgun Gothic" w:eastAsia="Malgun Gothic" w:hAnsi="Malgun Gothic"/>
        </w:rPr>
        <w:t>on wh</w:t>
      </w:r>
      <w:r w:rsidR="00CD0A22" w:rsidRPr="001E49DD">
        <w:rPr>
          <w:rFonts w:ascii="Malgun Gothic" w:eastAsia="Malgun Gothic" w:hAnsi="Malgun Gothic"/>
        </w:rPr>
        <w:t>ich</w:t>
      </w:r>
      <w:r w:rsidR="001227E6" w:rsidRPr="001E49DD">
        <w:rPr>
          <w:rFonts w:ascii="Malgun Gothic" w:eastAsia="Malgun Gothic" w:hAnsi="Malgun Gothic"/>
        </w:rPr>
        <w:t xml:space="preserve"> features of an individual </w:t>
      </w:r>
      <w:r w:rsidR="00CC2141" w:rsidRPr="001E49DD">
        <w:rPr>
          <w:rFonts w:ascii="Malgun Gothic" w:eastAsia="Malgun Gothic" w:hAnsi="Malgun Gothic"/>
        </w:rPr>
        <w:t xml:space="preserve">they </w:t>
      </w:r>
      <w:r w:rsidR="001227E6" w:rsidRPr="001E49DD">
        <w:rPr>
          <w:rFonts w:ascii="Malgun Gothic" w:eastAsia="Malgun Gothic" w:hAnsi="Malgun Gothic"/>
        </w:rPr>
        <w:t>find the creepiest and the most unnerving</w:t>
      </w:r>
      <w:r w:rsidR="00CC2141" w:rsidRPr="001E49DD">
        <w:rPr>
          <w:rFonts w:ascii="Malgun Gothic" w:eastAsia="Malgun Gothic" w:hAnsi="Malgun Gothic"/>
        </w:rPr>
        <w:t>, for example: physical features</w:t>
      </w:r>
      <w:r w:rsidR="001227E6" w:rsidRPr="001E49DD">
        <w:rPr>
          <w:rFonts w:ascii="Malgun Gothic" w:eastAsia="Malgun Gothic" w:hAnsi="Malgun Gothic"/>
        </w:rPr>
        <w:t xml:space="preserve">. </w:t>
      </w:r>
      <w:r w:rsidR="00956F76" w:rsidRPr="001E49DD">
        <w:rPr>
          <w:rFonts w:ascii="Malgun Gothic" w:eastAsia="Malgun Gothic" w:hAnsi="Malgun Gothic"/>
        </w:rPr>
        <w:t xml:space="preserve">The results showed that the </w:t>
      </w:r>
      <w:r w:rsidR="007F2BA8" w:rsidRPr="001E49DD">
        <w:rPr>
          <w:rFonts w:ascii="Malgun Gothic" w:eastAsia="Malgun Gothic" w:hAnsi="Malgun Gothic"/>
        </w:rPr>
        <w:t xml:space="preserve">perceived </w:t>
      </w:r>
      <w:r w:rsidR="00956F76" w:rsidRPr="001E49DD">
        <w:rPr>
          <w:rFonts w:ascii="Malgun Gothic" w:eastAsia="Malgun Gothic" w:hAnsi="Malgun Gothic"/>
        </w:rPr>
        <w:t>creepiest physical features of a</w:t>
      </w:r>
      <w:r w:rsidR="007F2BA8" w:rsidRPr="001E49DD">
        <w:rPr>
          <w:rFonts w:ascii="Malgun Gothic" w:eastAsia="Malgun Gothic" w:hAnsi="Malgun Gothic"/>
        </w:rPr>
        <w:t>n individual</w:t>
      </w:r>
      <w:r w:rsidR="00956F76" w:rsidRPr="001E49DD">
        <w:rPr>
          <w:rFonts w:ascii="Malgun Gothic" w:eastAsia="Malgun Gothic" w:hAnsi="Malgun Gothic"/>
        </w:rPr>
        <w:t xml:space="preserve"> </w:t>
      </w:r>
      <w:r w:rsidR="007E4472" w:rsidRPr="001E49DD">
        <w:rPr>
          <w:rFonts w:ascii="Malgun Gothic" w:eastAsia="Malgun Gothic" w:hAnsi="Malgun Gothic"/>
        </w:rPr>
        <w:t>were</w:t>
      </w:r>
      <w:r w:rsidR="007F2BA8" w:rsidRPr="001E49DD">
        <w:rPr>
          <w:rFonts w:ascii="Malgun Gothic" w:eastAsia="Malgun Gothic" w:hAnsi="Malgun Gothic"/>
        </w:rPr>
        <w:t>:</w:t>
      </w:r>
    </w:p>
    <w:p w14:paraId="623DA6ED" w14:textId="4EFE1F4E" w:rsidR="007F2BA8" w:rsidRPr="001E49DD" w:rsidRDefault="007E4472" w:rsidP="007F2BA8">
      <w:pPr>
        <w:pStyle w:val="ListParagraph"/>
        <w:numPr>
          <w:ilvl w:val="0"/>
          <w:numId w:val="15"/>
        </w:numPr>
        <w:rPr>
          <w:rFonts w:ascii="Malgun Gothic" w:eastAsia="Malgun Gothic" w:hAnsi="Malgun Gothic"/>
        </w:rPr>
      </w:pPr>
      <w:r w:rsidRPr="001E49DD">
        <w:rPr>
          <w:rFonts w:ascii="Malgun Gothic" w:eastAsia="Malgun Gothic" w:hAnsi="Malgun Gothic"/>
        </w:rPr>
        <w:t>The person was dressed oddly (.601)</w:t>
      </w:r>
      <w:r w:rsidR="00956F76" w:rsidRPr="001E49DD">
        <w:rPr>
          <w:rFonts w:ascii="Malgun Gothic" w:eastAsia="Malgun Gothic" w:hAnsi="Malgun Gothic"/>
        </w:rPr>
        <w:t xml:space="preserve">, </w:t>
      </w:r>
    </w:p>
    <w:p w14:paraId="2EA78CC2" w14:textId="77777777" w:rsidR="007F2BA8" w:rsidRPr="001E49DD" w:rsidRDefault="00956F76" w:rsidP="007F2BA8">
      <w:pPr>
        <w:pStyle w:val="ListParagraph"/>
        <w:numPr>
          <w:ilvl w:val="0"/>
          <w:numId w:val="15"/>
        </w:numPr>
        <w:rPr>
          <w:rFonts w:ascii="Malgun Gothic" w:eastAsia="Malgun Gothic" w:hAnsi="Malgun Gothic"/>
        </w:rPr>
      </w:pPr>
      <w:r w:rsidRPr="001E49DD">
        <w:rPr>
          <w:rFonts w:ascii="Malgun Gothic" w:eastAsia="Malgun Gothic" w:hAnsi="Malgun Gothic"/>
        </w:rPr>
        <w:t xml:space="preserve">The person had greasy hair (.582), </w:t>
      </w:r>
    </w:p>
    <w:p w14:paraId="79AF23D2" w14:textId="0603E275" w:rsidR="007F2BA8" w:rsidRPr="001E49DD" w:rsidRDefault="007E4472" w:rsidP="007F2BA8">
      <w:pPr>
        <w:pStyle w:val="ListParagraph"/>
        <w:numPr>
          <w:ilvl w:val="0"/>
          <w:numId w:val="15"/>
        </w:numPr>
        <w:rPr>
          <w:rFonts w:ascii="Malgun Gothic" w:eastAsia="Malgun Gothic" w:hAnsi="Malgun Gothic"/>
        </w:rPr>
      </w:pPr>
      <w:r w:rsidRPr="001E49DD">
        <w:rPr>
          <w:rFonts w:ascii="Malgun Gothic" w:eastAsia="Malgun Gothic" w:hAnsi="Malgun Gothic"/>
        </w:rPr>
        <w:t>The person had unkempt hair (.609)</w:t>
      </w:r>
      <w:r w:rsidR="00956F76" w:rsidRPr="001E49DD">
        <w:rPr>
          <w:rFonts w:ascii="Malgun Gothic" w:eastAsia="Malgun Gothic" w:hAnsi="Malgun Gothic"/>
        </w:rPr>
        <w:t>.</w:t>
      </w:r>
      <w:r w:rsidRPr="001E49DD">
        <w:rPr>
          <w:rFonts w:ascii="Malgun Gothic" w:eastAsia="Malgun Gothic" w:hAnsi="Malgun Gothic"/>
        </w:rPr>
        <w:t xml:space="preserve"> </w:t>
      </w:r>
    </w:p>
    <w:p w14:paraId="028B7D7E" w14:textId="38D8A38B" w:rsidR="00002B8C" w:rsidRPr="001E49DD" w:rsidRDefault="007E4472" w:rsidP="00733673">
      <w:pPr>
        <w:rPr>
          <w:rFonts w:ascii="Malgun Gothic" w:eastAsia="Malgun Gothic" w:hAnsi="Malgun Gothic"/>
        </w:rPr>
      </w:pPr>
      <w:r w:rsidRPr="001E49DD">
        <w:rPr>
          <w:rFonts w:ascii="Malgun Gothic" w:eastAsia="Malgun Gothic" w:hAnsi="Malgun Gothic"/>
        </w:rPr>
        <w:t xml:space="preserve">Results also showed that the </w:t>
      </w:r>
      <w:r w:rsidR="005D235A" w:rsidRPr="001E49DD">
        <w:rPr>
          <w:rFonts w:ascii="Malgun Gothic" w:eastAsia="Malgun Gothic" w:hAnsi="Malgun Gothic"/>
        </w:rPr>
        <w:t xml:space="preserve">occupations perceived as the </w:t>
      </w:r>
      <w:r w:rsidR="001E5FC0" w:rsidRPr="001E49DD">
        <w:rPr>
          <w:rFonts w:ascii="Malgun Gothic" w:eastAsia="Malgun Gothic" w:hAnsi="Malgun Gothic"/>
        </w:rPr>
        <w:t>“</w:t>
      </w:r>
      <w:r w:rsidR="005D235A" w:rsidRPr="001E49DD">
        <w:rPr>
          <w:rFonts w:ascii="Malgun Gothic" w:eastAsia="Malgun Gothic" w:hAnsi="Malgun Gothic"/>
        </w:rPr>
        <w:t>most creepy</w:t>
      </w:r>
      <w:r w:rsidR="001E5FC0" w:rsidRPr="001E49DD">
        <w:rPr>
          <w:rFonts w:ascii="Malgun Gothic" w:eastAsia="Malgun Gothic" w:hAnsi="Malgun Gothic"/>
        </w:rPr>
        <w:t>”</w:t>
      </w:r>
      <w:r w:rsidR="005D235A" w:rsidRPr="001E49DD">
        <w:rPr>
          <w:rFonts w:ascii="Malgun Gothic" w:eastAsia="Malgun Gothic" w:hAnsi="Malgun Gothic"/>
        </w:rPr>
        <w:t xml:space="preserve"> were</w:t>
      </w:r>
      <w:r w:rsidRPr="001E49DD">
        <w:rPr>
          <w:rFonts w:ascii="Malgun Gothic" w:eastAsia="Malgun Gothic" w:hAnsi="Malgun Gothic"/>
        </w:rPr>
        <w:t xml:space="preserve"> Clow</w:t>
      </w:r>
      <w:r w:rsidR="001E49DD">
        <w:rPr>
          <w:rFonts w:ascii="Malgun Gothic" w:eastAsia="Malgun Gothic" w:hAnsi="Malgun Gothic"/>
        </w:rPr>
        <w:t>n</w:t>
      </w:r>
      <w:r w:rsidR="001E5FC0" w:rsidRPr="001E49DD">
        <w:rPr>
          <w:rFonts w:ascii="Malgun Gothic" w:eastAsia="Malgun Gothic" w:hAnsi="Malgun Gothic"/>
        </w:rPr>
        <w:t xml:space="preserve"> </w:t>
      </w:r>
      <w:r w:rsidRPr="001E49DD">
        <w:rPr>
          <w:rFonts w:ascii="Malgun Gothic" w:eastAsia="Malgun Gothic" w:hAnsi="Malgun Gothic"/>
        </w:rPr>
        <w:t>and Taxidermist.</w:t>
      </w:r>
      <w:r w:rsidR="006867CE" w:rsidRPr="001E49DD">
        <w:rPr>
          <w:rFonts w:ascii="Malgun Gothic" w:eastAsia="Malgun Gothic" w:hAnsi="Malgun Gothic"/>
        </w:rPr>
        <w:t xml:space="preserve"> The physical features that were the creepiest among the individuals supports the idea of the agency detection theory as they are features that may imply ambiguity and uncertainty, as the features shown were not socially acceptable or expected. The breaking of social intercourse from jobs such as the clown supports the theory as it causes uncertainty of the intentions and the true facial expressions of the individual, which is what is usually relied on through social </w:t>
      </w:r>
      <w:r w:rsidR="00312E0E" w:rsidRPr="001E49DD">
        <w:rPr>
          <w:rFonts w:ascii="Malgun Gothic" w:eastAsia="Malgun Gothic" w:hAnsi="Malgun Gothic"/>
        </w:rPr>
        <w:t>interactions</w:t>
      </w:r>
      <w:r w:rsidR="0047128E" w:rsidRPr="001E49DD">
        <w:rPr>
          <w:rFonts w:ascii="Malgun Gothic" w:eastAsia="Malgun Gothic" w:hAnsi="Malgun Gothic"/>
        </w:rPr>
        <w:t xml:space="preserve"> d</w:t>
      </w:r>
      <w:r w:rsidR="006867CE" w:rsidRPr="001E49DD">
        <w:rPr>
          <w:rFonts w:ascii="Malgun Gothic" w:eastAsia="Malgun Gothic" w:hAnsi="Malgun Gothic"/>
        </w:rPr>
        <w:t xml:space="preserve">ue to the covering of the face, which is not part of </w:t>
      </w:r>
      <w:r w:rsidR="0047128E" w:rsidRPr="001E49DD">
        <w:rPr>
          <w:rFonts w:ascii="Malgun Gothic" w:eastAsia="Malgun Gothic" w:hAnsi="Malgun Gothic"/>
        </w:rPr>
        <w:t xml:space="preserve">traditional </w:t>
      </w:r>
      <w:r w:rsidR="006867CE" w:rsidRPr="001E49DD">
        <w:rPr>
          <w:rFonts w:ascii="Malgun Gothic" w:eastAsia="Malgun Gothic" w:hAnsi="Malgun Gothic"/>
        </w:rPr>
        <w:t xml:space="preserve">social norms. The breaking of social norms causes uncertainty as it is not what the individuals are used to. </w:t>
      </w:r>
      <w:r w:rsidR="00D77274" w:rsidRPr="001E49DD">
        <w:rPr>
          <w:rFonts w:ascii="Malgun Gothic" w:eastAsia="Malgun Gothic" w:hAnsi="Malgun Gothic"/>
        </w:rPr>
        <w:t xml:space="preserve">The study supports the idea that the agency detection is activated by situations of uncertainty. The uncertainty arises from situations that are different </w:t>
      </w:r>
      <w:r w:rsidR="005D0485" w:rsidRPr="001E49DD">
        <w:rPr>
          <w:rFonts w:ascii="Malgun Gothic" w:eastAsia="Malgun Gothic" w:hAnsi="Malgun Gothic"/>
        </w:rPr>
        <w:t>to our socially constructed expectations.</w:t>
      </w:r>
      <w:r w:rsidR="001E49DD">
        <w:rPr>
          <w:rFonts w:ascii="Malgun Gothic" w:eastAsia="Malgun Gothic" w:hAnsi="Malgun Gothic"/>
        </w:rPr>
        <w:t xml:space="preserve"> </w:t>
      </w:r>
      <w:r w:rsidR="00D77274" w:rsidRPr="001E49DD">
        <w:rPr>
          <w:rFonts w:ascii="Malgun Gothic" w:eastAsia="Malgun Gothic" w:hAnsi="Malgun Gothic"/>
        </w:rPr>
        <w:t xml:space="preserve">Due to the organism not being </w:t>
      </w:r>
      <w:r w:rsidR="00BB3D75" w:rsidRPr="001E49DD">
        <w:rPr>
          <w:rFonts w:ascii="Malgun Gothic" w:eastAsia="Malgun Gothic" w:hAnsi="Malgun Gothic"/>
        </w:rPr>
        <w:t xml:space="preserve">familiar with </w:t>
      </w:r>
      <w:r w:rsidR="00D77274" w:rsidRPr="001E49DD">
        <w:rPr>
          <w:rFonts w:ascii="Malgun Gothic" w:eastAsia="Malgun Gothic" w:hAnsi="Malgun Gothic"/>
        </w:rPr>
        <w:t>what is happening, it must stay vigilant, just in case.</w:t>
      </w:r>
    </w:p>
    <w:p w14:paraId="743348DD" w14:textId="22715791" w:rsidR="00D77274" w:rsidRPr="001E49DD" w:rsidRDefault="00D77274" w:rsidP="00733673">
      <w:pPr>
        <w:rPr>
          <w:rFonts w:ascii="Malgun Gothic" w:eastAsia="Malgun Gothic" w:hAnsi="Malgun Gothic"/>
        </w:rPr>
      </w:pPr>
      <w:r w:rsidRPr="001E49DD">
        <w:rPr>
          <w:rFonts w:ascii="Malgun Gothic" w:eastAsia="Malgun Gothic" w:hAnsi="Malgun Gothic"/>
          <w:noProof/>
        </w:rPr>
        <mc:AlternateContent>
          <mc:Choice Requires="wps">
            <w:drawing>
              <wp:anchor distT="0" distB="0" distL="114300" distR="114300" simplePos="0" relativeHeight="251668480" behindDoc="0" locked="0" layoutInCell="1" allowOverlap="1" wp14:anchorId="381695D3" wp14:editId="0AF51833">
                <wp:simplePos x="0" y="0"/>
                <wp:positionH relativeFrom="margin">
                  <wp:align>left</wp:align>
                </wp:positionH>
                <wp:positionV relativeFrom="paragraph">
                  <wp:posOffset>303530</wp:posOffset>
                </wp:positionV>
                <wp:extent cx="3333750" cy="412750"/>
                <wp:effectExtent l="0" t="0" r="19050" b="25400"/>
                <wp:wrapNone/>
                <wp:docPr id="11" name="Text Box 11"/>
                <wp:cNvGraphicFramePr/>
                <a:graphic xmlns:a="http://schemas.openxmlformats.org/drawingml/2006/main">
                  <a:graphicData uri="http://schemas.microsoft.com/office/word/2010/wordprocessingShape">
                    <wps:wsp>
                      <wps:cNvSpPr txBox="1"/>
                      <wps:spPr>
                        <a:xfrm>
                          <a:off x="0" y="0"/>
                          <a:ext cx="3333750" cy="412750"/>
                        </a:xfrm>
                        <a:prstGeom prst="rect">
                          <a:avLst/>
                        </a:prstGeom>
                        <a:solidFill>
                          <a:schemeClr val="lt1"/>
                        </a:solidFill>
                        <a:ln w="6350">
                          <a:solidFill>
                            <a:schemeClr val="bg1"/>
                          </a:solidFill>
                        </a:ln>
                      </wps:spPr>
                      <wps:txbx>
                        <w:txbxContent>
                          <w:p w14:paraId="64FF88E3" w14:textId="02B8EBEB" w:rsidR="00174752" w:rsidRPr="00243974" w:rsidRDefault="00174752">
                            <w:pPr>
                              <w:rPr>
                                <w:rFonts w:ascii="Malgun Gothic" w:eastAsia="Malgun Gothic" w:hAnsi="Malgun Gothic"/>
                                <w:sz w:val="26"/>
                                <w:szCs w:val="26"/>
                                <w:u w:val="single"/>
                              </w:rPr>
                            </w:pPr>
                            <w:r w:rsidRPr="00243974">
                              <w:rPr>
                                <w:rFonts w:ascii="Malgun Gothic" w:eastAsia="Malgun Gothic" w:hAnsi="Malgun Gothic"/>
                                <w:sz w:val="26"/>
                                <w:szCs w:val="26"/>
                                <w:u w:val="single"/>
                              </w:rPr>
                              <w:t>A comparison between scary and creepy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1695D3" id="Text Box 11" o:spid="_x0000_s1033" type="#_x0000_t202" style="position:absolute;margin-left:0;margin-top:23.9pt;width:262.5pt;height:3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" fillcolor="white [3201]" strokecolor="white [3212]" strokeweight=".5pt">
                <v:textbox>
                  <w:txbxContent>
                    <w:p w14:paraId="64FF88E3" w14:textId="02B8EBEB" w:rsidR="00174752" w:rsidRPr="00243974" w:rsidRDefault="00174752">
                      <w:pPr>
                        <w:rPr>
                          <w:rFonts w:ascii="Malgun Gothic" w:eastAsia="Malgun Gothic" w:hAnsi="Malgun Gothic"/>
                          <w:sz w:val="26"/>
                          <w:szCs w:val="26"/>
                          <w:u w:val="single"/>
                        </w:rPr>
                      </w:pPr>
                      <w:r w:rsidRPr="00243974">
                        <w:rPr>
                          <w:rFonts w:ascii="Malgun Gothic" w:eastAsia="Malgun Gothic" w:hAnsi="Malgun Gothic"/>
                          <w:sz w:val="26"/>
                          <w:szCs w:val="26"/>
                          <w:u w:val="single"/>
                        </w:rPr>
                        <w:t>A comparison between scary and creepy</w:t>
                      </w:r>
                    </w:p>
                  </w:txbxContent>
                </v:textbox>
                <w10:wrap anchorx="margin"/>
              </v:shape>
            </w:pict>
          </mc:Fallback>
        </mc:AlternateContent>
      </w:r>
    </w:p>
    <w:p w14:paraId="713911EA" w14:textId="35713FB6" w:rsidR="00243974" w:rsidRPr="001E49DD" w:rsidRDefault="00243974" w:rsidP="00733673">
      <w:pPr>
        <w:rPr>
          <w:rFonts w:ascii="Malgun Gothic" w:eastAsia="Malgun Gothic" w:hAnsi="Malgun Gothic"/>
        </w:rPr>
      </w:pPr>
    </w:p>
    <w:p w14:paraId="54A5ECC7" w14:textId="10AEFA76" w:rsidR="00243974" w:rsidRPr="001E49DD" w:rsidRDefault="00243974" w:rsidP="00733673">
      <w:pPr>
        <w:rPr>
          <w:rFonts w:ascii="Malgun Gothic" w:eastAsia="Malgun Gothic" w:hAnsi="Malgun Gothic"/>
        </w:rPr>
      </w:pPr>
      <w:r w:rsidRPr="001E49DD">
        <w:rPr>
          <w:rFonts w:ascii="Malgun Gothic" w:eastAsia="Malgun Gothic" w:hAnsi="Malgun Gothic"/>
        </w:rPr>
        <w:t xml:space="preserve">From </w:t>
      </w:r>
      <w:r w:rsidR="00387FA7" w:rsidRPr="001E49DD">
        <w:rPr>
          <w:rFonts w:ascii="Malgun Gothic" w:eastAsia="Malgun Gothic" w:hAnsi="Malgun Gothic"/>
        </w:rPr>
        <w:t>the above</w:t>
      </w:r>
      <w:r w:rsidRPr="001E49DD">
        <w:rPr>
          <w:rFonts w:ascii="Malgun Gothic" w:eastAsia="Malgun Gothic" w:hAnsi="Malgun Gothic"/>
        </w:rPr>
        <w:t xml:space="preserve"> explanations of</w:t>
      </w:r>
      <w:r w:rsidRPr="001E49DD">
        <w:rPr>
          <w:rFonts w:ascii="Malgun Gothic" w:eastAsia="Malgun Gothic" w:hAnsi="Malgun Gothic"/>
          <w:color w:val="FF0000"/>
        </w:rPr>
        <w:t xml:space="preserve"> </w:t>
      </w:r>
      <w:r w:rsidRPr="001E49DD">
        <w:rPr>
          <w:rFonts w:ascii="Malgun Gothic" w:eastAsia="Malgun Gothic" w:hAnsi="Malgun Gothic"/>
        </w:rPr>
        <w:t>the purpose</w:t>
      </w:r>
      <w:r w:rsidR="00387FA7" w:rsidRPr="001E49DD">
        <w:rPr>
          <w:rFonts w:ascii="Malgun Gothic" w:eastAsia="Malgun Gothic" w:hAnsi="Malgun Gothic"/>
        </w:rPr>
        <w:t>s</w:t>
      </w:r>
      <w:r w:rsidRPr="001E49DD">
        <w:rPr>
          <w:rFonts w:ascii="Malgun Gothic" w:eastAsia="Malgun Gothic" w:hAnsi="Malgun Gothic"/>
        </w:rPr>
        <w:t xml:space="preserve"> of </w:t>
      </w:r>
      <w:r w:rsidR="00387FA7" w:rsidRPr="001E49DD">
        <w:rPr>
          <w:rFonts w:ascii="Malgun Gothic" w:eastAsia="Malgun Gothic" w:hAnsi="Malgun Gothic"/>
        </w:rPr>
        <w:t xml:space="preserve">both </w:t>
      </w:r>
      <w:r w:rsidRPr="001E49DD">
        <w:rPr>
          <w:rFonts w:ascii="Malgun Gothic" w:eastAsia="Malgun Gothic" w:hAnsi="Malgun Gothic"/>
        </w:rPr>
        <w:t>fear and</w:t>
      </w:r>
      <w:r w:rsidR="001E49DD">
        <w:rPr>
          <w:rFonts w:ascii="Malgun Gothic" w:eastAsia="Malgun Gothic" w:hAnsi="Malgun Gothic"/>
        </w:rPr>
        <w:t xml:space="preserve"> </w:t>
      </w:r>
      <w:r w:rsidRPr="001E49DD">
        <w:rPr>
          <w:rFonts w:ascii="Malgun Gothic" w:eastAsia="Malgun Gothic" w:hAnsi="Malgun Gothic"/>
        </w:rPr>
        <w:t>creepiness, we can now discuss the similarities and differences between both psychological concepts</w:t>
      </w:r>
      <w:r w:rsidR="001E384E" w:rsidRPr="001E49DD">
        <w:rPr>
          <w:rFonts w:ascii="Malgun Gothic" w:eastAsia="Malgun Gothic" w:hAnsi="Malgun Gothic"/>
        </w:rPr>
        <w:t>.</w:t>
      </w:r>
      <w:r w:rsidRPr="001E49DD">
        <w:rPr>
          <w:rFonts w:ascii="Malgun Gothic" w:eastAsia="Malgun Gothic" w:hAnsi="Malgun Gothic"/>
        </w:rPr>
        <w:t xml:space="preserve"> </w:t>
      </w:r>
      <w:r w:rsidR="001E384E" w:rsidRPr="001E49DD">
        <w:rPr>
          <w:rFonts w:ascii="Malgun Gothic" w:eastAsia="Malgun Gothic" w:hAnsi="Malgun Gothic"/>
        </w:rPr>
        <w:t>C</w:t>
      </w:r>
      <w:r w:rsidRPr="001E49DD">
        <w:rPr>
          <w:rFonts w:ascii="Malgun Gothic" w:eastAsia="Malgun Gothic" w:hAnsi="Malgun Gothic"/>
        </w:rPr>
        <w:t xml:space="preserve">reepiness can now be physiologically and biologically explained through the </w:t>
      </w:r>
      <w:r w:rsidR="001E384E" w:rsidRPr="001E49DD">
        <w:rPr>
          <w:rFonts w:ascii="Malgun Gothic" w:eastAsia="Malgun Gothic" w:hAnsi="Malgun Gothic"/>
        </w:rPr>
        <w:t>foundations</w:t>
      </w:r>
      <w:r w:rsidRPr="001E49DD">
        <w:rPr>
          <w:rFonts w:ascii="Malgun Gothic" w:eastAsia="Malgun Gothic" w:hAnsi="Malgun Gothic"/>
          <w:color w:val="FF0000"/>
        </w:rPr>
        <w:t xml:space="preserve"> </w:t>
      </w:r>
      <w:r w:rsidRPr="001E49DD">
        <w:rPr>
          <w:rFonts w:ascii="Malgun Gothic" w:eastAsia="Malgun Gothic" w:hAnsi="Malgun Gothic"/>
        </w:rPr>
        <w:t>of explaining how the feeling of fear works. In terms of both of their purposes, we can s</w:t>
      </w:r>
      <w:r w:rsidR="00D94B4A" w:rsidRPr="001E49DD">
        <w:rPr>
          <w:rFonts w:ascii="Malgun Gothic" w:eastAsia="Malgun Gothic" w:hAnsi="Malgun Gothic"/>
        </w:rPr>
        <w:t>ee</w:t>
      </w:r>
      <w:r w:rsidRPr="001E49DD">
        <w:rPr>
          <w:rFonts w:ascii="Malgun Gothic" w:eastAsia="Malgun Gothic" w:hAnsi="Malgun Gothic"/>
        </w:rPr>
        <w:t xml:space="preserve"> that fear is used in order to prepare the organism for </w:t>
      </w:r>
      <w:r w:rsidR="001E384E" w:rsidRPr="001E49DD">
        <w:rPr>
          <w:rFonts w:ascii="Malgun Gothic" w:eastAsia="Malgun Gothic" w:hAnsi="Malgun Gothic"/>
        </w:rPr>
        <w:t xml:space="preserve">the potential of a </w:t>
      </w:r>
      <w:r w:rsidRPr="001E49DD">
        <w:rPr>
          <w:rFonts w:ascii="Malgun Gothic" w:eastAsia="Malgun Gothic" w:hAnsi="Malgun Gothic"/>
        </w:rPr>
        <w:t xml:space="preserve">threatening stimulus and threatening situations that they </w:t>
      </w:r>
      <w:r w:rsidR="001E1410" w:rsidRPr="001E49DD">
        <w:rPr>
          <w:rFonts w:ascii="Malgun Gothic" w:eastAsia="Malgun Gothic" w:hAnsi="Malgun Gothic"/>
        </w:rPr>
        <w:t>might</w:t>
      </w:r>
      <w:r w:rsidRPr="001E49DD">
        <w:rPr>
          <w:rFonts w:ascii="Malgun Gothic" w:eastAsia="Malgun Gothic" w:hAnsi="Malgun Gothic"/>
        </w:rPr>
        <w:t xml:space="preserve"> experienc</w:t>
      </w:r>
      <w:r w:rsidR="001E1410" w:rsidRPr="001E49DD">
        <w:rPr>
          <w:rFonts w:ascii="Malgun Gothic" w:eastAsia="Malgun Gothic" w:hAnsi="Malgun Gothic"/>
        </w:rPr>
        <w:t>e</w:t>
      </w:r>
      <w:r w:rsidRPr="001E49DD">
        <w:rPr>
          <w:rFonts w:ascii="Malgun Gothic" w:eastAsia="Malgun Gothic" w:hAnsi="Malgun Gothic"/>
        </w:rPr>
        <w:t xml:space="preserve"> in the moment, by </w:t>
      </w:r>
      <w:r w:rsidR="006A2902" w:rsidRPr="001E49DD">
        <w:rPr>
          <w:rFonts w:ascii="Malgun Gothic" w:eastAsia="Malgun Gothic" w:hAnsi="Malgun Gothic"/>
        </w:rPr>
        <w:t xml:space="preserve">preparing the organism to utilize their energy in the most efficient way in order to either fight off the threat, or to run away from </w:t>
      </w:r>
      <w:r w:rsidR="009B109D" w:rsidRPr="001E49DD">
        <w:rPr>
          <w:rFonts w:ascii="Malgun Gothic" w:eastAsia="Malgun Gothic" w:hAnsi="Malgun Gothic"/>
        </w:rPr>
        <w:t xml:space="preserve">said </w:t>
      </w:r>
      <w:r w:rsidR="006A2902" w:rsidRPr="001E49DD">
        <w:rPr>
          <w:rFonts w:ascii="Malgun Gothic" w:eastAsia="Malgun Gothic" w:hAnsi="Malgun Gothic"/>
        </w:rPr>
        <w:t>threat. However, the purpose of feeling creepiness</w:t>
      </w:r>
      <w:r w:rsidR="00DA1BD6" w:rsidRPr="001E49DD">
        <w:rPr>
          <w:rFonts w:ascii="Malgun Gothic" w:eastAsia="Malgun Gothic" w:hAnsi="Malgun Gothic"/>
        </w:rPr>
        <w:t xml:space="preserve"> is to prepare the body and mind for possible danger that might happen due to the uncertainty of the situation, so therefore, prepares the organism for a possible fear response that they might need. </w:t>
      </w:r>
      <w:r w:rsidR="00D94B4A" w:rsidRPr="001E49DD">
        <w:rPr>
          <w:rFonts w:ascii="Malgun Gothic" w:eastAsia="Malgun Gothic" w:hAnsi="Malgun Gothic"/>
        </w:rPr>
        <w:t>Situations and stimulus that deviate from strong neural connections</w:t>
      </w:r>
      <w:r w:rsidR="00D94B4A" w:rsidRPr="001E49DD">
        <w:rPr>
          <w:rFonts w:ascii="Malgun Gothic" w:eastAsia="Malgun Gothic" w:hAnsi="Malgun Gothic"/>
          <w:color w:val="FF0000"/>
        </w:rPr>
        <w:t xml:space="preserve"> </w:t>
      </w:r>
      <w:r w:rsidR="00D94B4A" w:rsidRPr="001E49DD">
        <w:rPr>
          <w:rFonts w:ascii="Malgun Gothic" w:eastAsia="Malgun Gothic" w:hAnsi="Malgun Gothic"/>
        </w:rPr>
        <w:t xml:space="preserve">we have made for what we have learned and what we are used to cannot elicit a conventional fear response. </w:t>
      </w:r>
      <w:r w:rsidR="00622DEC" w:rsidRPr="001E49DD">
        <w:rPr>
          <w:rFonts w:ascii="Malgun Gothic" w:eastAsia="Malgun Gothic" w:hAnsi="Malgun Gothic"/>
        </w:rPr>
        <w:t>L</w:t>
      </w:r>
      <w:r w:rsidR="00D94B4A" w:rsidRPr="001E49DD">
        <w:rPr>
          <w:rFonts w:ascii="Malgun Gothic" w:eastAsia="Malgun Gothic" w:hAnsi="Malgun Gothic"/>
        </w:rPr>
        <w:t xml:space="preserve">ong term potentiation for the physiological response of fear has not been connected with possible danger in which there is no physical harm towards the organism. </w:t>
      </w:r>
      <w:r w:rsidR="00444308" w:rsidRPr="001E49DD">
        <w:rPr>
          <w:rFonts w:ascii="Malgun Gothic" w:eastAsia="Malgun Gothic" w:hAnsi="Malgun Gothic"/>
        </w:rPr>
        <w:t>No neural pathways to fear will</w:t>
      </w:r>
      <w:r w:rsidR="00444308" w:rsidRPr="001E49DD">
        <w:rPr>
          <w:rFonts w:ascii="Malgun Gothic" w:eastAsia="Malgun Gothic" w:hAnsi="Malgun Gothic"/>
          <w:color w:val="FF0000"/>
        </w:rPr>
        <w:t xml:space="preserve"> </w:t>
      </w:r>
      <w:r w:rsidR="00444308" w:rsidRPr="001E49DD">
        <w:rPr>
          <w:rFonts w:ascii="Malgun Gothic" w:eastAsia="Malgun Gothic" w:hAnsi="Malgun Gothic"/>
        </w:rPr>
        <w:t xml:space="preserve">elicit a fear response. </w:t>
      </w:r>
      <w:r w:rsidR="00ED76B7" w:rsidRPr="001E49DD">
        <w:rPr>
          <w:rFonts w:ascii="Malgun Gothic" w:eastAsia="Malgun Gothic" w:hAnsi="Malgun Gothic"/>
        </w:rPr>
        <w:t>T</w:t>
      </w:r>
      <w:r w:rsidR="00444308" w:rsidRPr="001E49DD">
        <w:rPr>
          <w:rFonts w:ascii="Malgun Gothic" w:eastAsia="Malgun Gothic" w:hAnsi="Malgun Gothic"/>
        </w:rPr>
        <w:t>he stimuli that elicit a response of creepiness is a response to ambiguity; in which it is not clear as to whether possible physical harm may come upon the organism. Situations with ambiguity have been associated with possible danger, as it deviates from neural pathways and existing schema</w:t>
      </w:r>
      <w:r w:rsidR="000722E8" w:rsidRPr="001E49DD">
        <w:rPr>
          <w:rFonts w:ascii="Malgun Gothic" w:eastAsia="Malgun Gothic" w:hAnsi="Malgun Gothic"/>
        </w:rPr>
        <w:t>ta</w:t>
      </w:r>
      <w:r w:rsidR="00444308" w:rsidRPr="001E49DD">
        <w:rPr>
          <w:rFonts w:ascii="Malgun Gothic" w:eastAsia="Malgun Gothic" w:hAnsi="Malgun Gothic"/>
        </w:rPr>
        <w:t xml:space="preserve"> </w:t>
      </w:r>
      <w:r w:rsidR="00622DEC" w:rsidRPr="001E49DD">
        <w:rPr>
          <w:rFonts w:ascii="Malgun Gothic" w:eastAsia="Malgun Gothic" w:hAnsi="Malgun Gothic"/>
        </w:rPr>
        <w:t>t</w:t>
      </w:r>
      <w:r w:rsidR="00444308" w:rsidRPr="001E49DD">
        <w:rPr>
          <w:rFonts w:ascii="Malgun Gothic" w:eastAsia="Malgun Gothic" w:hAnsi="Malgun Gothic"/>
        </w:rPr>
        <w:t xml:space="preserve">hat the organism is used </w:t>
      </w:r>
      <w:r w:rsidR="002126D4" w:rsidRPr="001E49DD">
        <w:rPr>
          <w:rFonts w:ascii="Malgun Gothic" w:eastAsia="Malgun Gothic" w:hAnsi="Malgun Gothic"/>
        </w:rPr>
        <w:t>to and</w:t>
      </w:r>
      <w:r w:rsidR="00444308" w:rsidRPr="001E49DD">
        <w:rPr>
          <w:rFonts w:ascii="Malgun Gothic" w:eastAsia="Malgun Gothic" w:hAnsi="Malgun Gothic"/>
        </w:rPr>
        <w:t xml:space="preserve"> is able to use what the organism has learned to quickly respond to stimulus. When the threat is clear, a clear fear response can be elicited.</w:t>
      </w:r>
      <w:r w:rsidR="003730D3" w:rsidRPr="001E49DD">
        <w:rPr>
          <w:rFonts w:ascii="Malgun Gothic" w:eastAsia="Malgun Gothic" w:hAnsi="Malgun Gothic"/>
        </w:rPr>
        <w:t xml:space="preserve"> The clear danger in </w:t>
      </w:r>
      <w:r w:rsidR="00622DEC" w:rsidRPr="001E49DD">
        <w:rPr>
          <w:rFonts w:ascii="Malgun Gothic" w:eastAsia="Malgun Gothic" w:hAnsi="Malgun Gothic"/>
        </w:rPr>
        <w:t xml:space="preserve">our </w:t>
      </w:r>
      <w:r w:rsidR="003730D3" w:rsidRPr="001E49DD">
        <w:rPr>
          <w:rFonts w:ascii="Malgun Gothic" w:eastAsia="Malgun Gothic" w:hAnsi="Malgun Gothic"/>
        </w:rPr>
        <w:t xml:space="preserve">primal days allowed for strong confident neural connections that were able to pass down from generation to generation, with the thanks of the accompaniment of the emotional expression of the amygdala and the physiological expression from the excitement of muscles from the </w:t>
      </w:r>
      <w:r w:rsidR="00622DEC" w:rsidRPr="001E49DD">
        <w:rPr>
          <w:rFonts w:ascii="Malgun Gothic" w:eastAsia="Malgun Gothic" w:hAnsi="Malgun Gothic"/>
        </w:rPr>
        <w:t>A</w:t>
      </w:r>
      <w:r w:rsidR="003730D3" w:rsidRPr="001E49DD">
        <w:rPr>
          <w:rFonts w:ascii="Malgun Gothic" w:eastAsia="Malgun Gothic" w:hAnsi="Malgun Gothic"/>
        </w:rPr>
        <w:t xml:space="preserve">utonomic </w:t>
      </w:r>
      <w:r w:rsidR="00622DEC" w:rsidRPr="001E49DD">
        <w:rPr>
          <w:rFonts w:ascii="Malgun Gothic" w:eastAsia="Malgun Gothic" w:hAnsi="Malgun Gothic"/>
        </w:rPr>
        <w:t>N</w:t>
      </w:r>
      <w:r w:rsidR="003730D3" w:rsidRPr="001E49DD">
        <w:rPr>
          <w:rFonts w:ascii="Malgun Gothic" w:eastAsia="Malgun Gothic" w:hAnsi="Malgun Gothic"/>
        </w:rPr>
        <w:t xml:space="preserve">ervous </w:t>
      </w:r>
      <w:r w:rsidR="00622DEC" w:rsidRPr="001E49DD">
        <w:rPr>
          <w:rFonts w:ascii="Malgun Gothic" w:eastAsia="Malgun Gothic" w:hAnsi="Malgun Gothic"/>
        </w:rPr>
        <w:t>S</w:t>
      </w:r>
      <w:r w:rsidR="003730D3" w:rsidRPr="001E49DD">
        <w:rPr>
          <w:rFonts w:ascii="Malgun Gothic" w:eastAsia="Malgun Gothic" w:hAnsi="Malgun Gothic"/>
        </w:rPr>
        <w:t>ystem</w:t>
      </w:r>
      <w:r w:rsidR="000D72BF" w:rsidRPr="001E49DD">
        <w:rPr>
          <w:rFonts w:ascii="Malgun Gothic" w:eastAsia="Malgun Gothic" w:hAnsi="Malgun Gothic"/>
        </w:rPr>
        <w:t>. However, for things considered creepy, the fear response</w:t>
      </w:r>
      <w:r w:rsidR="000D72BF" w:rsidRPr="001E49DD">
        <w:rPr>
          <w:rFonts w:ascii="Malgun Gothic" w:eastAsia="Malgun Gothic" w:hAnsi="Malgun Gothic"/>
          <w:color w:val="FF0000"/>
        </w:rPr>
        <w:t xml:space="preserve"> </w:t>
      </w:r>
      <w:r w:rsidR="00622DEC" w:rsidRPr="001E49DD">
        <w:rPr>
          <w:rFonts w:ascii="Malgun Gothic" w:eastAsia="Malgun Gothic" w:hAnsi="Malgun Gothic"/>
        </w:rPr>
        <w:t xml:space="preserve">would come </w:t>
      </w:r>
      <w:r w:rsidR="000D72BF" w:rsidRPr="001E49DD">
        <w:rPr>
          <w:rFonts w:ascii="Malgun Gothic" w:eastAsia="Malgun Gothic" w:hAnsi="Malgun Gothic"/>
        </w:rPr>
        <w:t xml:space="preserve">after </w:t>
      </w:r>
      <w:r w:rsidR="00622DEC" w:rsidRPr="001E49DD">
        <w:rPr>
          <w:rFonts w:ascii="Malgun Gothic" w:eastAsia="Malgun Gothic" w:hAnsi="Malgun Gothic"/>
        </w:rPr>
        <w:t>those interactions</w:t>
      </w:r>
      <w:r w:rsidR="000D72BF" w:rsidRPr="001E49DD">
        <w:rPr>
          <w:rFonts w:ascii="Malgun Gothic" w:eastAsia="Malgun Gothic" w:hAnsi="Malgun Gothic"/>
        </w:rPr>
        <w:t xml:space="preserve"> considered creepy</w:t>
      </w:r>
      <w:r w:rsidR="00622DEC" w:rsidRPr="001E49DD">
        <w:rPr>
          <w:rFonts w:ascii="Malgun Gothic" w:eastAsia="Malgun Gothic" w:hAnsi="Malgun Gothic"/>
        </w:rPr>
        <w:t>,</w:t>
      </w:r>
      <w:r w:rsidR="000D72BF" w:rsidRPr="001E49DD">
        <w:rPr>
          <w:rFonts w:ascii="Malgun Gothic" w:eastAsia="Malgun Gothic" w:hAnsi="Malgun Gothic"/>
        </w:rPr>
        <w:t xml:space="preserve"> as they were associated with the preparation of possible danger</w:t>
      </w:r>
      <w:r w:rsidR="00622DEC" w:rsidRPr="001E49DD">
        <w:rPr>
          <w:rFonts w:ascii="Malgun Gothic" w:eastAsia="Malgun Gothic" w:hAnsi="Malgun Gothic"/>
        </w:rPr>
        <w:t>.</w:t>
      </w:r>
      <w:r w:rsidR="000D72BF" w:rsidRPr="001E49DD">
        <w:rPr>
          <w:rFonts w:ascii="Malgun Gothic" w:eastAsia="Malgun Gothic" w:hAnsi="Malgun Gothic"/>
        </w:rPr>
        <w:t xml:space="preserve"> </w:t>
      </w:r>
      <w:r w:rsidR="00622DEC" w:rsidRPr="001E49DD">
        <w:rPr>
          <w:rFonts w:ascii="Malgun Gothic" w:eastAsia="Malgun Gothic" w:hAnsi="Malgun Gothic"/>
        </w:rPr>
        <w:t>T</w:t>
      </w:r>
      <w:r w:rsidR="000D72BF" w:rsidRPr="001E49DD">
        <w:rPr>
          <w:rFonts w:ascii="Malgun Gothic" w:eastAsia="Malgun Gothic" w:hAnsi="Malgun Gothic"/>
        </w:rPr>
        <w:t xml:space="preserve">his is supported by the pathogen avoidance hypothesis as </w:t>
      </w:r>
      <w:r w:rsidR="00133797" w:rsidRPr="001E49DD">
        <w:rPr>
          <w:rFonts w:ascii="Malgun Gothic" w:eastAsia="Malgun Gothic" w:hAnsi="Malgun Gothic"/>
        </w:rPr>
        <w:t xml:space="preserve">the distorted features of a human is considered creepy, as the distortion </w:t>
      </w:r>
      <w:r w:rsidR="00622DEC" w:rsidRPr="001E49DD">
        <w:rPr>
          <w:rFonts w:ascii="Malgun Gothic" w:eastAsia="Malgun Gothic" w:hAnsi="Malgun Gothic"/>
        </w:rPr>
        <w:t>contravenes the expected typical human form. T</w:t>
      </w:r>
      <w:r w:rsidR="00133797" w:rsidRPr="001E49DD">
        <w:rPr>
          <w:rFonts w:ascii="Malgun Gothic" w:eastAsia="Malgun Gothic" w:hAnsi="Malgun Gothic"/>
        </w:rPr>
        <w:t>his would imply</w:t>
      </w:r>
      <w:r w:rsidR="000D37AD" w:rsidRPr="001E49DD">
        <w:rPr>
          <w:rFonts w:ascii="Malgun Gothic" w:eastAsia="Malgun Gothic" w:hAnsi="Malgun Gothic"/>
        </w:rPr>
        <w:t xml:space="preserve"> that there is a possibility that the organism is dangerous, as it is not what we are used to and have associated with safety. The distortions of the human</w:t>
      </w:r>
      <w:r w:rsidR="00622DEC" w:rsidRPr="001E49DD">
        <w:rPr>
          <w:rFonts w:ascii="Malgun Gothic" w:eastAsia="Malgun Gothic" w:hAnsi="Malgun Gothic"/>
        </w:rPr>
        <w:t>-</w:t>
      </w:r>
      <w:r w:rsidR="000D37AD" w:rsidRPr="001E49DD">
        <w:rPr>
          <w:rFonts w:ascii="Malgun Gothic" w:eastAsia="Malgun Gothic" w:hAnsi="Malgun Gothic"/>
        </w:rPr>
        <w:t xml:space="preserve">looking organism to the brain, would imply possible danger, and </w:t>
      </w:r>
      <w:r w:rsidR="00622DEC" w:rsidRPr="001E49DD">
        <w:rPr>
          <w:rFonts w:ascii="Malgun Gothic" w:eastAsia="Malgun Gothic" w:hAnsi="Malgun Gothic"/>
        </w:rPr>
        <w:t xml:space="preserve">thus </w:t>
      </w:r>
      <w:r w:rsidR="000D37AD" w:rsidRPr="001E49DD">
        <w:rPr>
          <w:rFonts w:ascii="Malgun Gothic" w:eastAsia="Malgun Gothic" w:hAnsi="Malgun Gothic"/>
        </w:rPr>
        <w:t xml:space="preserve">prepares us by causing a feeling of disgust. </w:t>
      </w:r>
      <w:r w:rsidR="0033751B" w:rsidRPr="001E49DD">
        <w:rPr>
          <w:rFonts w:ascii="Malgun Gothic" w:eastAsia="Malgun Gothic" w:hAnsi="Malgun Gothic"/>
        </w:rPr>
        <w:t xml:space="preserve">The agency detection </w:t>
      </w:r>
      <w:r w:rsidR="0033751B" w:rsidRPr="001E49DD">
        <w:rPr>
          <w:rFonts w:ascii="Malgun Gothic" w:eastAsia="Malgun Gothic" w:hAnsi="Malgun Gothic"/>
        </w:rPr>
        <w:lastRenderedPageBreak/>
        <w:t>theory supports the idea that the difference between the feeling of fear and creepiness is that they are both preparations for different circumstances as the features of a human that were considered creepy were the features that go against social norms</w:t>
      </w:r>
      <w:r w:rsidR="009D0BC9" w:rsidRPr="001E49DD">
        <w:rPr>
          <w:rFonts w:ascii="Malgun Gothic" w:eastAsia="Malgun Gothic" w:hAnsi="Malgun Gothic"/>
        </w:rPr>
        <w:t xml:space="preserve"> and what we are used to seeing on a human face; the distortions cause ambiguity, due to the lack of familiarity towards the distorted humanoid figures</w:t>
      </w:r>
      <w:r w:rsidR="00B77304" w:rsidRPr="001E49DD">
        <w:rPr>
          <w:rFonts w:ascii="Malgun Gothic" w:eastAsia="Malgun Gothic" w:hAnsi="Malgun Gothic"/>
        </w:rPr>
        <w:t xml:space="preserve">. </w:t>
      </w:r>
    </w:p>
    <w:p w14:paraId="07413835" w14:textId="025A9C68" w:rsidR="00991FBA" w:rsidRPr="001E49DD" w:rsidRDefault="00991FBA" w:rsidP="00733673">
      <w:pPr>
        <w:rPr>
          <w:rFonts w:ascii="Malgun Gothic" w:eastAsia="Malgun Gothic" w:hAnsi="Malgun Gothic"/>
          <w:sz w:val="26"/>
          <w:szCs w:val="26"/>
          <w:u w:val="single"/>
        </w:rPr>
      </w:pPr>
      <w:r w:rsidRPr="001E49DD">
        <w:rPr>
          <w:rFonts w:ascii="Malgun Gothic" w:eastAsia="Malgun Gothic" w:hAnsi="Malgun Gothic"/>
          <w:sz w:val="26"/>
          <w:szCs w:val="26"/>
          <w:u w:val="single"/>
        </w:rPr>
        <w:t>Literature review</w:t>
      </w:r>
    </w:p>
    <w:p w14:paraId="2EBE82BD" w14:textId="09D6E722" w:rsidR="00A00624" w:rsidRPr="001E49DD" w:rsidRDefault="00733673" w:rsidP="00BF4D00">
      <w:pPr>
        <w:rPr>
          <w:rFonts w:ascii="Malgun Gothic" w:eastAsia="Malgun Gothic" w:hAnsi="Malgun Gothic"/>
        </w:rPr>
      </w:pPr>
      <w:r w:rsidRPr="001E49DD">
        <w:rPr>
          <w:rFonts w:ascii="Malgun Gothic" w:eastAsia="Malgun Gothic" w:hAnsi="Malgun Gothic"/>
        </w:rPr>
        <w:t xml:space="preserve">The sources </w:t>
      </w:r>
      <w:r w:rsidR="009E4CA7" w:rsidRPr="001E49DD">
        <w:rPr>
          <w:rFonts w:ascii="Malgun Gothic" w:eastAsia="Malgun Gothic" w:hAnsi="Malgun Gothic"/>
          <w:color w:val="000000" w:themeColor="text1"/>
        </w:rPr>
        <w:t xml:space="preserve">for the discussion of </w:t>
      </w:r>
      <w:r w:rsidR="00001BBA" w:rsidRPr="001E49DD">
        <w:rPr>
          <w:rFonts w:ascii="Malgun Gothic" w:eastAsia="Malgun Gothic" w:hAnsi="Malgun Gothic"/>
        </w:rPr>
        <w:t>the A</w:t>
      </w:r>
      <w:r w:rsidRPr="001E49DD">
        <w:rPr>
          <w:rFonts w:ascii="Malgun Gothic" w:eastAsia="Malgun Gothic" w:hAnsi="Malgun Gothic"/>
        </w:rPr>
        <w:t xml:space="preserve">utonomic </w:t>
      </w:r>
      <w:r w:rsidR="00001BBA" w:rsidRPr="001E49DD">
        <w:rPr>
          <w:rFonts w:ascii="Malgun Gothic" w:eastAsia="Malgun Gothic" w:hAnsi="Malgun Gothic"/>
        </w:rPr>
        <w:t>N</w:t>
      </w:r>
      <w:r w:rsidRPr="001E49DD">
        <w:rPr>
          <w:rFonts w:ascii="Malgun Gothic" w:eastAsia="Malgun Gothic" w:hAnsi="Malgun Gothic"/>
        </w:rPr>
        <w:t xml:space="preserve">ervous </w:t>
      </w:r>
      <w:r w:rsidR="00001BBA" w:rsidRPr="001E49DD">
        <w:rPr>
          <w:rFonts w:ascii="Malgun Gothic" w:eastAsia="Malgun Gothic" w:hAnsi="Malgun Gothic"/>
        </w:rPr>
        <w:t>S</w:t>
      </w:r>
      <w:r w:rsidRPr="001E49DD">
        <w:rPr>
          <w:rFonts w:ascii="Malgun Gothic" w:eastAsia="Malgun Gothic" w:hAnsi="Malgun Gothic"/>
        </w:rPr>
        <w:t>ystem were useful in gathering information on the specific areas of the system, and for doing within the body; studies I have focused on illustrating the</w:t>
      </w:r>
      <w:r w:rsidR="000D7490" w:rsidRPr="001E49DD">
        <w:rPr>
          <w:rFonts w:ascii="Malgun Gothic" w:eastAsia="Malgun Gothic" w:hAnsi="Malgun Gothic"/>
        </w:rPr>
        <w:t xml:space="preserve"> </w:t>
      </w:r>
      <w:r w:rsidRPr="001E49DD">
        <w:rPr>
          <w:rFonts w:ascii="Malgun Gothic" w:eastAsia="Malgun Gothic" w:hAnsi="Malgun Gothic"/>
        </w:rPr>
        <w:t>knowledge</w:t>
      </w:r>
      <w:r w:rsidR="000D7490" w:rsidRPr="001E49DD">
        <w:rPr>
          <w:rFonts w:ascii="Malgun Gothic" w:eastAsia="Malgun Gothic" w:hAnsi="Malgun Gothic"/>
        </w:rPr>
        <w:t xml:space="preserve"> of the autonomic nervous system</w:t>
      </w:r>
      <w:r w:rsidR="001E49DD">
        <w:rPr>
          <w:rFonts w:ascii="Malgun Gothic" w:eastAsia="Malgun Gothic" w:hAnsi="Malgun Gothic"/>
        </w:rPr>
        <w:t xml:space="preserve"> </w:t>
      </w:r>
      <w:r w:rsidR="000D7490" w:rsidRPr="001E49DD">
        <w:rPr>
          <w:rFonts w:ascii="Malgun Gothic" w:eastAsia="Malgun Gothic" w:hAnsi="Malgun Gothic"/>
        </w:rPr>
        <w:t>support</w:t>
      </w:r>
      <w:r w:rsidR="001E49DD">
        <w:rPr>
          <w:rFonts w:ascii="Malgun Gothic" w:eastAsia="Malgun Gothic" w:hAnsi="Malgun Gothic"/>
        </w:rPr>
        <w:t>s</w:t>
      </w:r>
      <w:r w:rsidR="000D7490" w:rsidRPr="001E49DD">
        <w:rPr>
          <w:rFonts w:ascii="Malgun Gothic" w:eastAsia="Malgun Gothic" w:hAnsi="Malgun Gothic"/>
        </w:rPr>
        <w:t xml:space="preserve"> the validity of the </w:t>
      </w:r>
      <w:r w:rsidR="00A80C0A" w:rsidRPr="001E49DD">
        <w:rPr>
          <w:rFonts w:ascii="Malgun Gothic" w:eastAsia="Malgun Gothic" w:hAnsi="Malgun Gothic"/>
        </w:rPr>
        <w:t>claim</w:t>
      </w:r>
      <w:r w:rsidR="000D7490" w:rsidRPr="001E49DD">
        <w:rPr>
          <w:rFonts w:ascii="Malgun Gothic" w:eastAsia="Malgun Gothic" w:hAnsi="Malgun Gothic"/>
        </w:rPr>
        <w:t xml:space="preserve"> of my extended project.</w:t>
      </w:r>
      <w:r w:rsidR="00D75776" w:rsidRPr="001E49DD">
        <w:rPr>
          <w:rFonts w:ascii="Malgun Gothic" w:eastAsia="Malgun Gothic" w:hAnsi="Malgun Gothic"/>
        </w:rPr>
        <w:t xml:space="preserve"> </w:t>
      </w:r>
      <w:r w:rsidR="00A44D28" w:rsidRPr="001E49DD">
        <w:rPr>
          <w:rFonts w:ascii="Malgun Gothic" w:eastAsia="Malgun Gothic" w:hAnsi="Malgun Gothic"/>
        </w:rPr>
        <w:t>(H</w:t>
      </w:r>
      <w:r w:rsidR="00ED76B7" w:rsidRPr="001E49DD">
        <w:rPr>
          <w:rFonts w:ascii="Malgun Gothic" w:eastAsia="Malgun Gothic" w:hAnsi="Malgun Gothic" w:hint="eastAsia"/>
        </w:rPr>
        <w:t>arvard Health Publishing: Understanding the stress response. 2011)</w:t>
      </w:r>
      <w:r w:rsidR="00ED76B7" w:rsidRPr="001E49DD">
        <w:rPr>
          <w:rFonts w:ascii="Malgun Gothic" w:eastAsia="Malgun Gothic" w:hAnsi="Malgun Gothic"/>
        </w:rPr>
        <w:t xml:space="preserve"> was an especially useful source for gathering content on the </w:t>
      </w:r>
      <w:r w:rsidR="001B61B6" w:rsidRPr="001E49DD">
        <w:rPr>
          <w:rFonts w:ascii="Malgun Gothic" w:eastAsia="Malgun Gothic" w:hAnsi="Malgun Gothic"/>
        </w:rPr>
        <w:t>A</w:t>
      </w:r>
      <w:r w:rsidR="00ED76B7" w:rsidRPr="001E49DD">
        <w:rPr>
          <w:rFonts w:ascii="Malgun Gothic" w:eastAsia="Malgun Gothic" w:hAnsi="Malgun Gothic"/>
        </w:rPr>
        <w:t xml:space="preserve">utonomic </w:t>
      </w:r>
      <w:r w:rsidR="001B61B6" w:rsidRPr="001E49DD">
        <w:rPr>
          <w:rFonts w:ascii="Malgun Gothic" w:eastAsia="Malgun Gothic" w:hAnsi="Malgun Gothic"/>
        </w:rPr>
        <w:t>N</w:t>
      </w:r>
      <w:r w:rsidR="00ED76B7" w:rsidRPr="001E49DD">
        <w:rPr>
          <w:rFonts w:ascii="Malgun Gothic" w:eastAsia="Malgun Gothic" w:hAnsi="Malgun Gothic"/>
        </w:rPr>
        <w:t xml:space="preserve">ervous </w:t>
      </w:r>
      <w:r w:rsidR="001B61B6" w:rsidRPr="001E49DD">
        <w:rPr>
          <w:rFonts w:ascii="Malgun Gothic" w:eastAsia="Malgun Gothic" w:hAnsi="Malgun Gothic"/>
        </w:rPr>
        <w:t>S</w:t>
      </w:r>
      <w:r w:rsidR="0036717A" w:rsidRPr="001E49DD">
        <w:rPr>
          <w:rFonts w:ascii="Malgun Gothic" w:eastAsia="Malgun Gothic" w:hAnsi="Malgun Gothic"/>
        </w:rPr>
        <w:t>ystem</w:t>
      </w:r>
      <w:r w:rsidR="00ED76B7" w:rsidRPr="001E49DD">
        <w:rPr>
          <w:rFonts w:ascii="Malgun Gothic" w:eastAsia="Malgun Gothic" w:hAnsi="Malgun Gothic"/>
        </w:rPr>
        <w:t xml:space="preserve"> as Harvard</w:t>
      </w:r>
      <w:r w:rsidR="00D47060" w:rsidRPr="001E49DD">
        <w:rPr>
          <w:rFonts w:ascii="Malgun Gothic" w:eastAsia="Malgun Gothic" w:hAnsi="Malgun Gothic"/>
        </w:rPr>
        <w:t xml:space="preserve"> studies generally</w:t>
      </w:r>
      <w:r w:rsidR="00ED76B7" w:rsidRPr="001E49DD">
        <w:rPr>
          <w:rFonts w:ascii="Malgun Gothic" w:eastAsia="Malgun Gothic" w:hAnsi="Malgun Gothic"/>
        </w:rPr>
        <w:t xml:space="preserve"> increase the validity of the content</w:t>
      </w:r>
      <w:r w:rsidR="00D47060" w:rsidRPr="001E49DD">
        <w:rPr>
          <w:rFonts w:ascii="Malgun Gothic" w:eastAsia="Malgun Gothic" w:hAnsi="Malgun Gothic"/>
        </w:rPr>
        <w:t xml:space="preserve"> when published in high</w:t>
      </w:r>
      <w:r w:rsidR="00567521" w:rsidRPr="001E49DD">
        <w:rPr>
          <w:rFonts w:ascii="Malgun Gothic" w:eastAsia="Malgun Gothic" w:hAnsi="Malgun Gothic"/>
        </w:rPr>
        <w:t>-</w:t>
      </w:r>
      <w:r w:rsidR="00D47060" w:rsidRPr="001E49DD">
        <w:rPr>
          <w:rFonts w:ascii="Malgun Gothic" w:eastAsia="Malgun Gothic" w:hAnsi="Malgun Gothic"/>
        </w:rPr>
        <w:t>ranking journals with high impact factors</w:t>
      </w:r>
      <w:r w:rsidR="00A80C0A" w:rsidRPr="001E49DD">
        <w:rPr>
          <w:rFonts w:ascii="Malgun Gothic" w:eastAsia="Malgun Gothic" w:hAnsi="Malgun Gothic"/>
        </w:rPr>
        <w:t>.</w:t>
      </w:r>
      <w:r w:rsidR="00ED76B7" w:rsidRPr="001E49DD">
        <w:rPr>
          <w:rFonts w:ascii="Malgun Gothic" w:eastAsia="Malgun Gothic" w:hAnsi="Malgun Gothic"/>
        </w:rPr>
        <w:t xml:space="preserve"> However, my source was made in 2011,</w:t>
      </w:r>
      <w:r w:rsidR="00133A8D" w:rsidRPr="001E49DD">
        <w:rPr>
          <w:rFonts w:ascii="Malgun Gothic" w:eastAsia="Malgun Gothic" w:hAnsi="Malgun Gothic"/>
        </w:rPr>
        <w:t xml:space="preserve"> since when</w:t>
      </w:r>
      <w:r w:rsidR="00ED76B7" w:rsidRPr="001E49DD">
        <w:rPr>
          <w:rFonts w:ascii="Malgun Gothic" w:eastAsia="Malgun Gothic" w:hAnsi="Malgun Gothic"/>
        </w:rPr>
        <w:t xml:space="preserve"> new discoveries could have been made, decreasing the usefulness of the source, as it </w:t>
      </w:r>
      <w:r w:rsidR="005D062A" w:rsidRPr="001E49DD">
        <w:rPr>
          <w:rFonts w:ascii="Malgun Gothic" w:eastAsia="Malgun Gothic" w:hAnsi="Malgun Gothic"/>
        </w:rPr>
        <w:t>is</w:t>
      </w:r>
      <w:r w:rsidR="00ED76B7" w:rsidRPr="001E49DD">
        <w:rPr>
          <w:rFonts w:ascii="Malgun Gothic" w:eastAsia="Malgun Gothic" w:hAnsi="Malgun Gothic"/>
        </w:rPr>
        <w:t xml:space="preserve"> </w:t>
      </w:r>
      <w:r w:rsidR="005D062A" w:rsidRPr="001E49DD">
        <w:rPr>
          <w:rFonts w:ascii="Malgun Gothic" w:eastAsia="Malgun Gothic" w:hAnsi="Malgun Gothic"/>
        </w:rPr>
        <w:t xml:space="preserve">potentially </w:t>
      </w:r>
      <w:r w:rsidR="00ED76B7" w:rsidRPr="001E49DD">
        <w:rPr>
          <w:rFonts w:ascii="Malgun Gothic" w:eastAsia="Malgun Gothic" w:hAnsi="Malgun Gothic"/>
        </w:rPr>
        <w:t>outdated.</w:t>
      </w:r>
      <w:r w:rsidR="00824639" w:rsidRPr="001E49DD">
        <w:rPr>
          <w:rFonts w:ascii="Malgun Gothic" w:eastAsia="Malgun Gothic" w:hAnsi="Malgun Gothic"/>
        </w:rPr>
        <w:t xml:space="preserve"> Green</w:t>
      </w:r>
      <w:r w:rsidR="00F83992" w:rsidRPr="001E49DD">
        <w:rPr>
          <w:rFonts w:ascii="Malgun Gothic" w:eastAsia="Malgun Gothic" w:hAnsi="Malgun Gothic"/>
        </w:rPr>
        <w:t>,</w:t>
      </w:r>
      <w:r w:rsidR="00824639" w:rsidRPr="001E49DD">
        <w:rPr>
          <w:rFonts w:ascii="Malgun Gothic" w:eastAsia="Malgun Gothic" w:hAnsi="Malgun Gothic"/>
        </w:rPr>
        <w:t xml:space="preserve"> (2015)</w:t>
      </w:r>
      <w:r w:rsidR="00ED76B7" w:rsidRPr="001E49DD">
        <w:rPr>
          <w:rFonts w:ascii="Malgun Gothic" w:eastAsia="Malgun Gothic" w:hAnsi="Malgun Gothic"/>
          <w:b/>
          <w:bCs/>
        </w:rPr>
        <w:t xml:space="preserve"> </w:t>
      </w:r>
      <w:r w:rsidR="00ED76B7" w:rsidRPr="001E49DD">
        <w:rPr>
          <w:rFonts w:ascii="Malgun Gothic" w:eastAsia="Malgun Gothic" w:hAnsi="Malgun Gothic"/>
        </w:rPr>
        <w:t xml:space="preserve">was useful as it is a more recent source on the autonomic nervous system, which may increase the </w:t>
      </w:r>
      <w:r w:rsidR="00633380" w:rsidRPr="001E49DD">
        <w:rPr>
          <w:rFonts w:ascii="Malgun Gothic" w:eastAsia="Malgun Gothic" w:hAnsi="Malgun Gothic"/>
        </w:rPr>
        <w:t xml:space="preserve">validity of the claims </w:t>
      </w:r>
      <w:r w:rsidR="00681A79" w:rsidRPr="001E49DD">
        <w:rPr>
          <w:rFonts w:ascii="Malgun Gothic" w:eastAsia="Malgun Gothic" w:hAnsi="Malgun Gothic"/>
        </w:rPr>
        <w:t>The YouTube video was highly detailed and allowed me to gather up a lot of information; as well as it being a highly respected education channel on YouTube, especially for the scientific field.</w:t>
      </w:r>
      <w:r w:rsidR="00824639" w:rsidRPr="001E49DD">
        <w:rPr>
          <w:rFonts w:ascii="Malgun Gothic" w:eastAsia="Malgun Gothic" w:hAnsi="Malgun Gothic"/>
        </w:rPr>
        <w:t xml:space="preserve"> </w:t>
      </w:r>
      <w:r w:rsidR="00681A79" w:rsidRPr="001E49DD">
        <w:rPr>
          <w:rFonts w:ascii="Malgun Gothic" w:eastAsia="Malgun Gothic" w:hAnsi="Malgun Gothic" w:hint="eastAsia"/>
        </w:rPr>
        <w:t>Purves</w:t>
      </w:r>
      <w:r w:rsidR="00DC5F45" w:rsidRPr="001E49DD">
        <w:rPr>
          <w:rFonts w:ascii="Malgun Gothic" w:eastAsia="Malgun Gothic" w:hAnsi="Malgun Gothic"/>
        </w:rPr>
        <w:t>,</w:t>
      </w:r>
      <w:r w:rsidR="00681A79" w:rsidRPr="001E49DD">
        <w:rPr>
          <w:rFonts w:ascii="Malgun Gothic" w:eastAsia="Malgun Gothic" w:hAnsi="Malgun Gothic" w:hint="eastAsia"/>
        </w:rPr>
        <w:t xml:space="preserve"> (2007)</w:t>
      </w:r>
      <w:r w:rsidR="00681A79" w:rsidRPr="001E49DD">
        <w:rPr>
          <w:rFonts w:ascii="Malgun Gothic" w:eastAsia="Malgun Gothic" w:hAnsi="Malgun Gothic"/>
          <w:b/>
          <w:bCs/>
        </w:rPr>
        <w:t xml:space="preserve"> </w:t>
      </w:r>
      <w:r w:rsidR="001877F6" w:rsidRPr="001E49DD">
        <w:rPr>
          <w:rFonts w:ascii="Malgun Gothic" w:eastAsia="Malgun Gothic" w:hAnsi="Malgun Gothic"/>
        </w:rPr>
        <w:t>w</w:t>
      </w:r>
      <w:r w:rsidR="00681A79" w:rsidRPr="001E49DD">
        <w:rPr>
          <w:rFonts w:ascii="Malgun Gothic" w:eastAsia="Malgun Gothic" w:hAnsi="Malgun Gothic"/>
        </w:rPr>
        <w:t>as a</w:t>
      </w:r>
      <w:r w:rsidR="005E14C0" w:rsidRPr="001E49DD">
        <w:rPr>
          <w:rFonts w:ascii="Malgun Gothic" w:eastAsia="Malgun Gothic" w:hAnsi="Malgun Gothic"/>
        </w:rPr>
        <w:t>lso</w:t>
      </w:r>
      <w:r w:rsidR="00681A79" w:rsidRPr="001E49DD">
        <w:rPr>
          <w:rFonts w:ascii="Malgun Gothic" w:eastAsia="Malgun Gothic" w:hAnsi="Malgun Gothic"/>
        </w:rPr>
        <w:t xml:space="preserve"> useful. </w:t>
      </w:r>
      <w:r w:rsidR="009E4CA7" w:rsidRPr="001E49DD">
        <w:rPr>
          <w:rFonts w:ascii="Malgun Gothic" w:eastAsia="Malgun Gothic" w:hAnsi="Malgun Gothic"/>
        </w:rPr>
        <w:t>This source</w:t>
      </w:r>
      <w:r w:rsidR="00681A79" w:rsidRPr="001E49DD">
        <w:rPr>
          <w:rFonts w:ascii="Malgun Gothic" w:eastAsia="Malgun Gothic" w:hAnsi="Malgun Gothic"/>
        </w:rPr>
        <w:t xml:space="preserve"> has a</w:t>
      </w:r>
      <w:r w:rsidR="00B910FF" w:rsidRPr="001E49DD">
        <w:rPr>
          <w:rFonts w:ascii="Malgun Gothic" w:eastAsia="Malgun Gothic" w:hAnsi="Malgun Gothic"/>
        </w:rPr>
        <w:t>n enormous</w:t>
      </w:r>
      <w:r w:rsidR="00681A79" w:rsidRPr="001E49DD">
        <w:rPr>
          <w:rFonts w:ascii="Malgun Gothic" w:eastAsia="Malgun Gothic" w:hAnsi="Malgun Gothic"/>
          <w:color w:val="FF0000"/>
        </w:rPr>
        <w:t xml:space="preserve"> </w:t>
      </w:r>
      <w:r w:rsidR="00681A79" w:rsidRPr="001E49DD">
        <w:rPr>
          <w:rFonts w:ascii="Malgun Gothic" w:eastAsia="Malgun Gothic" w:hAnsi="Malgun Gothic"/>
        </w:rPr>
        <w:t>amount of information</w:t>
      </w:r>
      <w:r w:rsidR="00C27B48" w:rsidRPr="001E49DD">
        <w:rPr>
          <w:rFonts w:ascii="Malgun Gothic" w:eastAsia="Malgun Gothic" w:hAnsi="Malgun Gothic"/>
        </w:rPr>
        <w:t xml:space="preserve"> on all the scientific concepts discussed in th</w:t>
      </w:r>
      <w:r w:rsidR="001F1421" w:rsidRPr="001E49DD">
        <w:rPr>
          <w:rFonts w:ascii="Malgun Gothic" w:eastAsia="Malgun Gothic" w:hAnsi="Malgun Gothic"/>
        </w:rPr>
        <w:t xml:space="preserve">is </w:t>
      </w:r>
      <w:r w:rsidR="00C27B48" w:rsidRPr="001E49DD">
        <w:rPr>
          <w:rFonts w:ascii="Malgun Gothic" w:eastAsia="Malgun Gothic" w:hAnsi="Malgun Gothic"/>
        </w:rPr>
        <w:t>extended project</w:t>
      </w:r>
      <w:r w:rsidR="00103E15" w:rsidRPr="001E49DD">
        <w:rPr>
          <w:rFonts w:ascii="Malgun Gothic" w:eastAsia="Malgun Gothic" w:hAnsi="Malgun Gothic"/>
        </w:rPr>
        <w:t>,</w:t>
      </w:r>
      <w:r w:rsidR="00C27B48" w:rsidRPr="001E49DD">
        <w:rPr>
          <w:rFonts w:ascii="Malgun Gothic" w:eastAsia="Malgun Gothic" w:hAnsi="Malgun Gothic"/>
        </w:rPr>
        <w:t xml:space="preserve"> </w:t>
      </w:r>
      <w:r w:rsidR="00103E15" w:rsidRPr="001E49DD">
        <w:rPr>
          <w:rFonts w:ascii="Malgun Gothic" w:eastAsia="Malgun Gothic" w:hAnsi="Malgun Gothic"/>
        </w:rPr>
        <w:t>i</w:t>
      </w:r>
      <w:r w:rsidR="00C27B48" w:rsidRPr="001E49DD">
        <w:rPr>
          <w:rFonts w:ascii="Malgun Gothic" w:eastAsia="Malgun Gothic" w:hAnsi="Malgun Gothic"/>
        </w:rPr>
        <w:t xml:space="preserve">ncluding the </w:t>
      </w:r>
      <w:r w:rsidR="00103E15" w:rsidRPr="001E49DD">
        <w:rPr>
          <w:rFonts w:ascii="Malgun Gothic" w:eastAsia="Malgun Gothic" w:hAnsi="Malgun Gothic"/>
        </w:rPr>
        <w:t>A</w:t>
      </w:r>
      <w:r w:rsidR="00C27B48" w:rsidRPr="001E49DD">
        <w:rPr>
          <w:rFonts w:ascii="Malgun Gothic" w:eastAsia="Malgun Gothic" w:hAnsi="Malgun Gothic"/>
        </w:rPr>
        <w:t xml:space="preserve">utonomic </w:t>
      </w:r>
      <w:r w:rsidR="00103E15" w:rsidRPr="001E49DD">
        <w:rPr>
          <w:rFonts w:ascii="Malgun Gothic" w:eastAsia="Malgun Gothic" w:hAnsi="Malgun Gothic"/>
        </w:rPr>
        <w:t>N</w:t>
      </w:r>
      <w:r w:rsidR="00C27B48" w:rsidRPr="001E49DD">
        <w:rPr>
          <w:rFonts w:ascii="Malgun Gothic" w:eastAsia="Malgun Gothic" w:hAnsi="Malgun Gothic"/>
        </w:rPr>
        <w:t xml:space="preserve">ervous </w:t>
      </w:r>
      <w:r w:rsidR="00103E15" w:rsidRPr="001E49DD">
        <w:rPr>
          <w:rFonts w:ascii="Malgun Gothic" w:eastAsia="Malgun Gothic" w:hAnsi="Malgun Gothic"/>
        </w:rPr>
        <w:t>S</w:t>
      </w:r>
      <w:r w:rsidR="00C27B48" w:rsidRPr="001E49DD">
        <w:rPr>
          <w:rFonts w:ascii="Malgun Gothic" w:eastAsia="Malgun Gothic" w:hAnsi="Malgun Gothic"/>
        </w:rPr>
        <w:t>ystem, the limbic system and synaptic plasticity</w:t>
      </w:r>
      <w:r w:rsidR="00103E15" w:rsidRPr="001E49DD">
        <w:rPr>
          <w:rFonts w:ascii="Malgun Gothic" w:eastAsia="Malgun Gothic" w:hAnsi="Malgun Gothic"/>
        </w:rPr>
        <w:t>,</w:t>
      </w:r>
      <w:r w:rsidR="002D6CBD" w:rsidRPr="001E49DD">
        <w:rPr>
          <w:rFonts w:ascii="Malgun Gothic" w:eastAsia="Malgun Gothic" w:hAnsi="Malgun Gothic"/>
        </w:rPr>
        <w:t xml:space="preserve"> which has</w:t>
      </w:r>
      <w:r w:rsidR="00681A79" w:rsidRPr="001E49DD">
        <w:rPr>
          <w:rFonts w:ascii="Malgun Gothic" w:eastAsia="Malgun Gothic" w:hAnsi="Malgun Gothic"/>
        </w:rPr>
        <w:t xml:space="preserve"> increas</w:t>
      </w:r>
      <w:r w:rsidR="002D6CBD" w:rsidRPr="001E49DD">
        <w:rPr>
          <w:rFonts w:ascii="Malgun Gothic" w:eastAsia="Malgun Gothic" w:hAnsi="Malgun Gothic"/>
        </w:rPr>
        <w:t>ed</w:t>
      </w:r>
      <w:r w:rsidR="00681A79" w:rsidRPr="001E49DD">
        <w:rPr>
          <w:rFonts w:ascii="Malgun Gothic" w:eastAsia="Malgun Gothic" w:hAnsi="Malgun Gothic"/>
        </w:rPr>
        <w:t xml:space="preserve"> the reliability of the application of the source within my extended project</w:t>
      </w:r>
      <w:r w:rsidR="00A00624" w:rsidRPr="001E49DD">
        <w:rPr>
          <w:rFonts w:ascii="Malgun Gothic" w:eastAsia="Malgun Gothic" w:hAnsi="Malgun Gothic"/>
        </w:rPr>
        <w:t>.</w:t>
      </w:r>
      <w:r w:rsidR="00681A79" w:rsidRPr="001E49DD">
        <w:rPr>
          <w:rFonts w:ascii="Malgun Gothic" w:eastAsia="Malgun Gothic" w:hAnsi="Malgun Gothic"/>
        </w:rPr>
        <w:t xml:space="preserve"> </w:t>
      </w:r>
      <w:r w:rsidR="00A00624" w:rsidRPr="001E49DD">
        <w:rPr>
          <w:rFonts w:ascii="Malgun Gothic" w:eastAsia="Malgun Gothic" w:hAnsi="Malgun Gothic"/>
        </w:rPr>
        <w:t>T</w:t>
      </w:r>
      <w:r w:rsidR="00681A79" w:rsidRPr="001E49DD">
        <w:rPr>
          <w:rFonts w:ascii="Malgun Gothic" w:eastAsia="Malgun Gothic" w:hAnsi="Malgun Gothic"/>
        </w:rPr>
        <w:t xml:space="preserve">he fact that </w:t>
      </w:r>
      <w:r w:rsidR="00A00624" w:rsidRPr="001E49DD">
        <w:rPr>
          <w:rFonts w:ascii="Malgun Gothic" w:eastAsia="Malgun Gothic" w:hAnsi="Malgun Gothic"/>
        </w:rPr>
        <w:t>Purves</w:t>
      </w:r>
      <w:r w:rsidR="00681A79" w:rsidRPr="001E49DD">
        <w:rPr>
          <w:rFonts w:ascii="Malgun Gothic" w:eastAsia="Malgun Gothic" w:hAnsi="Malgun Gothic"/>
        </w:rPr>
        <w:t xml:space="preserve"> </w:t>
      </w:r>
      <w:r w:rsidR="00A00624" w:rsidRPr="001E49DD">
        <w:rPr>
          <w:rFonts w:ascii="Malgun Gothic" w:eastAsia="Malgun Gothic" w:hAnsi="Malgun Gothic"/>
        </w:rPr>
        <w:t xml:space="preserve">is </w:t>
      </w:r>
      <w:r w:rsidR="00681A79" w:rsidRPr="001E49DD">
        <w:rPr>
          <w:rFonts w:ascii="Malgun Gothic" w:eastAsia="Malgun Gothic" w:hAnsi="Malgun Gothic"/>
        </w:rPr>
        <w:t>in its 4</w:t>
      </w:r>
      <w:r w:rsidR="00681A79" w:rsidRPr="001E49DD">
        <w:rPr>
          <w:rFonts w:ascii="Malgun Gothic" w:eastAsia="Malgun Gothic" w:hAnsi="Malgun Gothic"/>
          <w:vertAlign w:val="superscript"/>
        </w:rPr>
        <w:t>th</w:t>
      </w:r>
      <w:r w:rsidR="00681A79" w:rsidRPr="001E49DD">
        <w:rPr>
          <w:rFonts w:ascii="Malgun Gothic" w:eastAsia="Malgun Gothic" w:hAnsi="Malgun Gothic"/>
        </w:rPr>
        <w:t xml:space="preserve"> edition illustrates the information has been up</w:t>
      </w:r>
      <w:r w:rsidR="00A80C0A" w:rsidRPr="001E49DD">
        <w:rPr>
          <w:rFonts w:ascii="Malgun Gothic" w:eastAsia="Malgun Gothic" w:hAnsi="Malgun Gothic"/>
        </w:rPr>
        <w:t>dated</w:t>
      </w:r>
      <w:r w:rsidR="00681A79" w:rsidRPr="001E49DD">
        <w:rPr>
          <w:rFonts w:ascii="Malgun Gothic" w:eastAsia="Malgun Gothic" w:hAnsi="Malgun Gothic"/>
        </w:rPr>
        <w:t xml:space="preserve"> multiple times, increasing the </w:t>
      </w:r>
      <w:r w:rsidR="00A00624" w:rsidRPr="001E49DD">
        <w:rPr>
          <w:rFonts w:ascii="Malgun Gothic" w:eastAsia="Malgun Gothic" w:hAnsi="Malgun Gothic"/>
        </w:rPr>
        <w:t>robustness</w:t>
      </w:r>
      <w:r w:rsidR="00681A79" w:rsidRPr="001E49DD">
        <w:rPr>
          <w:rFonts w:ascii="Malgun Gothic" w:eastAsia="Malgun Gothic" w:hAnsi="Malgun Gothic"/>
        </w:rPr>
        <w:t xml:space="preserve"> of the information</w:t>
      </w:r>
      <w:r w:rsidR="001E49DD">
        <w:rPr>
          <w:rFonts w:ascii="Malgun Gothic" w:eastAsia="Malgun Gothic" w:hAnsi="Malgun Gothic"/>
        </w:rPr>
        <w:t>.</w:t>
      </w:r>
    </w:p>
    <w:p w14:paraId="3EF8B0D2" w14:textId="07638945" w:rsidR="00BF4D00" w:rsidRPr="001E49DD" w:rsidRDefault="00681A79" w:rsidP="00BF4D00">
      <w:pPr>
        <w:rPr>
          <w:rFonts w:ascii="Malgun Gothic" w:eastAsia="Malgun Gothic" w:hAnsi="Malgun Gothic"/>
        </w:rPr>
      </w:pPr>
      <w:r w:rsidRPr="001E49DD">
        <w:rPr>
          <w:rFonts w:ascii="Malgun Gothic" w:eastAsia="Malgun Gothic" w:hAnsi="Malgun Gothic"/>
        </w:rPr>
        <w:t xml:space="preserve">However, it was </w:t>
      </w:r>
      <w:r w:rsidR="00A00624" w:rsidRPr="001E49DD">
        <w:rPr>
          <w:rFonts w:ascii="Malgun Gothic" w:eastAsia="Malgun Gothic" w:hAnsi="Malgun Gothic"/>
        </w:rPr>
        <w:t xml:space="preserve">written </w:t>
      </w:r>
      <w:r w:rsidRPr="001E49DD">
        <w:rPr>
          <w:rFonts w:ascii="Malgun Gothic" w:eastAsia="Malgun Gothic" w:hAnsi="Malgun Gothic"/>
        </w:rPr>
        <w:t xml:space="preserve">in 2005, </w:t>
      </w:r>
      <w:r w:rsidR="00A00624" w:rsidRPr="001E49DD">
        <w:rPr>
          <w:rFonts w:ascii="Malgun Gothic" w:eastAsia="Malgun Gothic" w:hAnsi="Malgun Gothic"/>
        </w:rPr>
        <w:t xml:space="preserve">marginally </w:t>
      </w:r>
      <w:r w:rsidRPr="001E49DD">
        <w:rPr>
          <w:rFonts w:ascii="Malgun Gothic" w:eastAsia="Malgun Gothic" w:hAnsi="Malgun Gothic"/>
        </w:rPr>
        <w:t xml:space="preserve">decreasing the validity of the information used in the source, as the information might be outdated due to new discoveries. Another weakness of using this source is its lack of cost efficiency, as it is </w:t>
      </w:r>
      <w:r w:rsidR="003355B4" w:rsidRPr="001E49DD">
        <w:rPr>
          <w:rFonts w:ascii="Malgun Gothic" w:eastAsia="Malgun Gothic" w:hAnsi="Malgun Gothic"/>
        </w:rPr>
        <w:t>an</w:t>
      </w:r>
      <w:r w:rsidR="001E49DD">
        <w:rPr>
          <w:rFonts w:ascii="Malgun Gothic" w:eastAsia="Malgun Gothic" w:hAnsi="Malgun Gothic"/>
        </w:rPr>
        <w:t xml:space="preserve"> </w:t>
      </w:r>
      <w:r w:rsidR="003355B4" w:rsidRPr="001E49DD">
        <w:rPr>
          <w:rFonts w:ascii="Malgun Gothic" w:eastAsia="Malgun Gothic" w:hAnsi="Malgun Gothic"/>
        </w:rPr>
        <w:t>expensive</w:t>
      </w:r>
      <w:r w:rsidR="009E4CA7" w:rsidRPr="001E49DD">
        <w:rPr>
          <w:rFonts w:ascii="Malgun Gothic" w:eastAsia="Malgun Gothic" w:hAnsi="Malgun Gothic"/>
        </w:rPr>
        <w:t xml:space="preserve"> book,</w:t>
      </w:r>
      <w:r w:rsidR="00A00624" w:rsidRPr="001E49DD">
        <w:rPr>
          <w:rFonts w:ascii="Malgun Gothic" w:eastAsia="Malgun Gothic" w:hAnsi="Malgun Gothic"/>
        </w:rPr>
        <w:t xml:space="preserve"> t</w:t>
      </w:r>
      <w:r w:rsidRPr="001E49DD">
        <w:rPr>
          <w:rFonts w:ascii="Malgun Gothic" w:eastAsia="Malgun Gothic" w:hAnsi="Malgun Gothic"/>
        </w:rPr>
        <w:t xml:space="preserve">hough, I </w:t>
      </w:r>
      <w:r w:rsidR="007D02B3" w:rsidRPr="001E49DD">
        <w:rPr>
          <w:rFonts w:ascii="Malgun Gothic" w:eastAsia="Malgun Gothic" w:hAnsi="Malgun Gothic"/>
        </w:rPr>
        <w:t>was able</w:t>
      </w:r>
      <w:r w:rsidRPr="001E49DD">
        <w:rPr>
          <w:rFonts w:ascii="Malgun Gothic" w:eastAsia="Malgun Gothic" w:hAnsi="Malgun Gothic"/>
        </w:rPr>
        <w:t xml:space="preserve"> to </w:t>
      </w:r>
      <w:r w:rsidR="00A00624" w:rsidRPr="001E49DD">
        <w:rPr>
          <w:rFonts w:ascii="Malgun Gothic" w:eastAsia="Malgun Gothic" w:hAnsi="Malgun Gothic"/>
        </w:rPr>
        <w:t>circumvent</w:t>
      </w:r>
      <w:r w:rsidRPr="001E49DD">
        <w:rPr>
          <w:rFonts w:ascii="Malgun Gothic" w:eastAsia="Malgun Gothic" w:hAnsi="Malgun Gothic"/>
        </w:rPr>
        <w:t xml:space="preserve"> this through this source being </w:t>
      </w:r>
      <w:r w:rsidR="007D02B3" w:rsidRPr="001E49DD">
        <w:rPr>
          <w:rFonts w:ascii="Malgun Gothic" w:eastAsia="Malgun Gothic" w:hAnsi="Malgun Gothic"/>
        </w:rPr>
        <w:t>given</w:t>
      </w:r>
      <w:r w:rsidRPr="001E49DD">
        <w:rPr>
          <w:rFonts w:ascii="Malgun Gothic" w:eastAsia="Malgun Gothic" w:hAnsi="Malgun Gothic"/>
        </w:rPr>
        <w:t xml:space="preserve"> to me.</w:t>
      </w:r>
      <w:r w:rsidR="00824639" w:rsidRPr="001E49DD">
        <w:rPr>
          <w:rFonts w:ascii="Malgun Gothic" w:eastAsia="Malgun Gothic" w:hAnsi="Malgun Gothic"/>
        </w:rPr>
        <w:t xml:space="preserve"> </w:t>
      </w:r>
      <w:r w:rsidR="008C70D9" w:rsidRPr="001E49DD">
        <w:rPr>
          <w:rFonts w:ascii="Malgun Gothic" w:eastAsia="Malgun Gothic" w:hAnsi="Malgun Gothic" w:hint="eastAsia"/>
        </w:rPr>
        <w:t>Gaskell &amp; Langley</w:t>
      </w:r>
      <w:r w:rsidR="007D02B3" w:rsidRPr="001E49DD">
        <w:rPr>
          <w:rFonts w:ascii="Malgun Gothic" w:eastAsia="Malgun Gothic" w:hAnsi="Malgun Gothic"/>
        </w:rPr>
        <w:t>,</w:t>
      </w:r>
      <w:r w:rsidR="008C70D9" w:rsidRPr="001E49DD">
        <w:rPr>
          <w:rFonts w:ascii="Malgun Gothic" w:eastAsia="Malgun Gothic" w:hAnsi="Malgun Gothic" w:hint="eastAsia"/>
        </w:rPr>
        <w:t xml:space="preserve"> (1866) </w:t>
      </w:r>
      <w:r w:rsidR="0092482A" w:rsidRPr="001E49DD">
        <w:rPr>
          <w:rFonts w:ascii="Malgun Gothic" w:eastAsia="Malgun Gothic" w:hAnsi="Malgun Gothic"/>
        </w:rPr>
        <w:t>were a useful source to use. Their study allow</w:t>
      </w:r>
      <w:r w:rsidR="007D02B3" w:rsidRPr="001E49DD">
        <w:rPr>
          <w:rFonts w:ascii="Malgun Gothic" w:eastAsia="Malgun Gothic" w:hAnsi="Malgun Gothic"/>
        </w:rPr>
        <w:t>ed</w:t>
      </w:r>
      <w:r w:rsidR="0092482A" w:rsidRPr="001E49DD">
        <w:rPr>
          <w:rFonts w:ascii="Malgun Gothic" w:eastAsia="Malgun Gothic" w:hAnsi="Malgun Gothic"/>
        </w:rPr>
        <w:t xml:space="preserve"> </w:t>
      </w:r>
      <w:r w:rsidR="007D02B3" w:rsidRPr="001E49DD">
        <w:rPr>
          <w:rFonts w:ascii="Malgun Gothic" w:eastAsia="Malgun Gothic" w:hAnsi="Malgun Gothic"/>
        </w:rPr>
        <w:t>my research</w:t>
      </w:r>
      <w:r w:rsidR="001E49DD">
        <w:rPr>
          <w:rFonts w:ascii="Malgun Gothic" w:eastAsia="Malgun Gothic" w:hAnsi="Malgun Gothic"/>
        </w:rPr>
        <w:t xml:space="preserve"> </w:t>
      </w:r>
      <w:r w:rsidR="0092482A" w:rsidRPr="001E49DD">
        <w:rPr>
          <w:rFonts w:ascii="Malgun Gothic" w:eastAsia="Malgun Gothic" w:hAnsi="Malgun Gothic"/>
        </w:rPr>
        <w:t xml:space="preserve">to be more efficient, leading to a more reliably and valid study; their study found a correlation between salient functions and the autonomic nervous system through the use </w:t>
      </w:r>
      <w:r w:rsidR="0092482A" w:rsidRPr="001E49DD">
        <w:rPr>
          <w:rFonts w:ascii="Malgun Gothic" w:eastAsia="Malgun Gothic" w:hAnsi="Malgun Gothic"/>
        </w:rPr>
        <w:lastRenderedPageBreak/>
        <w:t>of standardised procedures</w:t>
      </w:r>
      <w:r w:rsidR="00397908" w:rsidRPr="001E49DD">
        <w:rPr>
          <w:rFonts w:ascii="Malgun Gothic" w:eastAsia="Malgun Gothic" w:hAnsi="Malgun Gothic"/>
        </w:rPr>
        <w:t xml:space="preserve"> within their </w:t>
      </w:r>
      <w:r w:rsidR="00A756B9" w:rsidRPr="001E49DD">
        <w:rPr>
          <w:rFonts w:ascii="Malgun Gothic" w:eastAsia="Malgun Gothic" w:hAnsi="Malgun Gothic"/>
        </w:rPr>
        <w:t>research</w:t>
      </w:r>
      <w:r w:rsidR="00397908" w:rsidRPr="001E49DD">
        <w:rPr>
          <w:rFonts w:ascii="Malgun Gothic" w:eastAsia="Malgun Gothic" w:hAnsi="Malgun Gothic"/>
        </w:rPr>
        <w:t>.</w:t>
      </w:r>
      <w:r w:rsidR="00824639" w:rsidRPr="001E49DD">
        <w:rPr>
          <w:rFonts w:ascii="Malgun Gothic" w:eastAsia="Malgun Gothic" w:hAnsi="Malgun Gothic"/>
        </w:rPr>
        <w:t xml:space="preserve"> </w:t>
      </w:r>
      <w:r w:rsidR="00397908" w:rsidRPr="001E49DD">
        <w:rPr>
          <w:rFonts w:ascii="Malgun Gothic" w:eastAsia="Malgun Gothic" w:hAnsi="Malgun Gothic"/>
        </w:rPr>
        <w:t>Papez</w:t>
      </w:r>
      <w:r w:rsidR="00A756B9" w:rsidRPr="001E49DD">
        <w:rPr>
          <w:rFonts w:ascii="Malgun Gothic" w:eastAsia="Malgun Gothic" w:hAnsi="Malgun Gothic"/>
        </w:rPr>
        <w:t>,</w:t>
      </w:r>
      <w:r w:rsidR="00397908" w:rsidRPr="001E49DD">
        <w:rPr>
          <w:rFonts w:ascii="Malgun Gothic" w:eastAsia="Malgun Gothic" w:hAnsi="Malgun Gothic"/>
        </w:rPr>
        <w:t xml:space="preserve"> (1937) was a useful sourc</w:t>
      </w:r>
      <w:r w:rsidR="001E49DD">
        <w:rPr>
          <w:rFonts w:ascii="Malgun Gothic" w:eastAsia="Malgun Gothic" w:hAnsi="Malgun Gothic"/>
        </w:rPr>
        <w:t xml:space="preserve">e </w:t>
      </w:r>
      <w:r w:rsidR="00397908" w:rsidRPr="001E49DD">
        <w:rPr>
          <w:rFonts w:ascii="Malgun Gothic" w:eastAsia="Malgun Gothic" w:hAnsi="Malgun Gothic"/>
        </w:rPr>
        <w:t>as it acted as the foundations of the limbic system</w:t>
      </w:r>
      <w:r w:rsidR="00A756B9" w:rsidRPr="001E49DD">
        <w:rPr>
          <w:rFonts w:ascii="Malgun Gothic" w:eastAsia="Malgun Gothic" w:hAnsi="Malgun Gothic"/>
        </w:rPr>
        <w:t>,</w:t>
      </w:r>
      <w:r w:rsidR="00397908" w:rsidRPr="001E49DD">
        <w:rPr>
          <w:rFonts w:ascii="Malgun Gothic" w:eastAsia="Malgun Gothic" w:hAnsi="Malgun Gothic"/>
        </w:rPr>
        <w:t xml:space="preserve"> allowing a general overview of the limbic system</w:t>
      </w:r>
      <w:r w:rsidR="00A756B9" w:rsidRPr="001E49DD">
        <w:rPr>
          <w:rFonts w:ascii="Malgun Gothic" w:eastAsia="Malgun Gothic" w:hAnsi="Malgun Gothic"/>
        </w:rPr>
        <w:t>’</w:t>
      </w:r>
      <w:r w:rsidR="00397908" w:rsidRPr="001E49DD">
        <w:rPr>
          <w:rFonts w:ascii="Malgun Gothic" w:eastAsia="Malgun Gothic" w:hAnsi="Malgun Gothic"/>
        </w:rPr>
        <w:t>s purpose to be illustrated, whilst being supported by the researcher. This allow</w:t>
      </w:r>
      <w:r w:rsidR="00E577D0" w:rsidRPr="001E49DD">
        <w:rPr>
          <w:rFonts w:ascii="Malgun Gothic" w:eastAsia="Malgun Gothic" w:hAnsi="Malgun Gothic"/>
        </w:rPr>
        <w:t>ed</w:t>
      </w:r>
      <w:r w:rsidR="00397908" w:rsidRPr="001E49DD">
        <w:rPr>
          <w:rFonts w:ascii="Malgun Gothic" w:eastAsia="Malgun Gothic" w:hAnsi="Malgun Gothic"/>
        </w:rPr>
        <w:t xml:space="preserve"> a further reinforcement of my claims in my extended project</w:t>
      </w:r>
      <w:r w:rsidR="001D12F4" w:rsidRPr="001E49DD">
        <w:rPr>
          <w:rFonts w:ascii="Malgun Gothic" w:eastAsia="Malgun Gothic" w:hAnsi="Malgun Gothic"/>
        </w:rPr>
        <w:t xml:space="preserve">. </w:t>
      </w:r>
      <w:r w:rsidR="00397908" w:rsidRPr="001E49DD">
        <w:rPr>
          <w:rFonts w:ascii="Malgun Gothic" w:eastAsia="Malgun Gothic" w:hAnsi="Malgun Gothic" w:hint="eastAsia"/>
        </w:rPr>
        <w:t>Kluv</w:t>
      </w:r>
      <w:r w:rsidR="001D12F4" w:rsidRPr="001E49DD">
        <w:rPr>
          <w:rFonts w:ascii="Malgun Gothic" w:eastAsia="Malgun Gothic" w:hAnsi="Malgun Gothic"/>
        </w:rPr>
        <w:t xml:space="preserve">er &amp; </w:t>
      </w:r>
      <w:r w:rsidR="00397908" w:rsidRPr="001E49DD">
        <w:rPr>
          <w:rFonts w:ascii="Malgun Gothic" w:eastAsia="Malgun Gothic" w:hAnsi="Malgun Gothic" w:hint="eastAsia"/>
        </w:rPr>
        <w:t>Bucy</w:t>
      </w:r>
      <w:r w:rsidR="00E577D0" w:rsidRPr="001E49DD">
        <w:rPr>
          <w:rFonts w:ascii="Malgun Gothic" w:eastAsia="Malgun Gothic" w:hAnsi="Malgun Gothic"/>
        </w:rPr>
        <w:t>,</w:t>
      </w:r>
      <w:r w:rsidR="00397908" w:rsidRPr="001E49DD">
        <w:rPr>
          <w:rFonts w:ascii="Malgun Gothic" w:eastAsia="Malgun Gothic" w:hAnsi="Malgun Gothic" w:hint="eastAsia"/>
        </w:rPr>
        <w:t xml:space="preserve"> (1937)</w:t>
      </w:r>
      <w:r w:rsidR="00397908" w:rsidRPr="001E49DD">
        <w:rPr>
          <w:rFonts w:ascii="Malgun Gothic" w:eastAsia="Malgun Gothic" w:hAnsi="Malgun Gothic"/>
        </w:rPr>
        <w:t xml:space="preserve"> </w:t>
      </w:r>
      <w:r w:rsidR="00E577D0" w:rsidRPr="001E49DD">
        <w:rPr>
          <w:rFonts w:ascii="Malgun Gothic" w:eastAsia="Malgun Gothic" w:hAnsi="Malgun Gothic"/>
        </w:rPr>
        <w:t>w</w:t>
      </w:r>
      <w:r w:rsidR="00A80C0A" w:rsidRPr="001E49DD">
        <w:rPr>
          <w:rFonts w:ascii="Malgun Gothic" w:eastAsia="Malgun Gothic" w:hAnsi="Malgun Gothic"/>
        </w:rPr>
        <w:t xml:space="preserve">as useful in terms of establishing the role of the amygdala </w:t>
      </w:r>
      <w:r w:rsidR="00C27B48" w:rsidRPr="001E49DD">
        <w:rPr>
          <w:rFonts w:ascii="Malgun Gothic" w:eastAsia="Malgun Gothic" w:hAnsi="Malgun Gothic"/>
        </w:rPr>
        <w:t>in</w:t>
      </w:r>
      <w:r w:rsidR="00A80C0A" w:rsidRPr="001E49DD">
        <w:rPr>
          <w:rFonts w:ascii="Malgun Gothic" w:eastAsia="Malgun Gothic" w:hAnsi="Malgun Gothic"/>
        </w:rPr>
        <w:t xml:space="preserve"> a fear response</w:t>
      </w:r>
      <w:r w:rsidR="00073AFD" w:rsidRPr="001E49DD">
        <w:rPr>
          <w:rFonts w:ascii="Malgun Gothic" w:eastAsia="Malgun Gothic" w:hAnsi="Malgun Gothic"/>
        </w:rPr>
        <w:t>. T</w:t>
      </w:r>
      <w:r w:rsidR="00A80C0A" w:rsidRPr="001E49DD">
        <w:rPr>
          <w:rFonts w:ascii="Malgun Gothic" w:eastAsia="Malgun Gothic" w:hAnsi="Malgun Gothic"/>
        </w:rPr>
        <w:t>his allowed my extended project</w:t>
      </w:r>
      <w:r w:rsidR="00073AFD" w:rsidRPr="001E49DD">
        <w:rPr>
          <w:rFonts w:ascii="Malgun Gothic" w:eastAsia="Malgun Gothic" w:hAnsi="Malgun Gothic"/>
        </w:rPr>
        <w:t>’</w:t>
      </w:r>
      <w:r w:rsidR="00A80C0A" w:rsidRPr="001E49DD">
        <w:rPr>
          <w:rFonts w:ascii="Malgun Gothic" w:eastAsia="Malgun Gothic" w:hAnsi="Malgun Gothic"/>
        </w:rPr>
        <w:t>s main claim to be</w:t>
      </w:r>
      <w:r w:rsidR="00073AFD" w:rsidRPr="001E49DD">
        <w:rPr>
          <w:rFonts w:ascii="Malgun Gothic" w:eastAsia="Malgun Gothic" w:hAnsi="Malgun Gothic"/>
        </w:rPr>
        <w:t xml:space="preserve"> supported</w:t>
      </w:r>
      <w:r w:rsidR="00A80C0A" w:rsidRPr="001E49DD">
        <w:rPr>
          <w:rFonts w:ascii="Malgun Gothic" w:eastAsia="Malgun Gothic" w:hAnsi="Malgun Gothic"/>
        </w:rPr>
        <w:t xml:space="preserve"> as a focus of the extended project is the role of the amygdala</w:t>
      </w:r>
      <w:r w:rsidR="00073AFD" w:rsidRPr="001E49DD">
        <w:rPr>
          <w:rFonts w:ascii="Malgun Gothic" w:eastAsia="Malgun Gothic" w:hAnsi="Malgun Gothic"/>
        </w:rPr>
        <w:t>,</w:t>
      </w:r>
      <w:r w:rsidR="00A80C0A" w:rsidRPr="001E49DD">
        <w:rPr>
          <w:rFonts w:ascii="Malgun Gothic" w:eastAsia="Malgun Gothic" w:hAnsi="Malgun Gothic"/>
        </w:rPr>
        <w:t xml:space="preserve"> </w:t>
      </w:r>
      <w:r w:rsidR="00E65060" w:rsidRPr="001E49DD">
        <w:rPr>
          <w:rFonts w:ascii="Malgun Gothic" w:eastAsia="Malgun Gothic" w:hAnsi="Malgun Gothic"/>
        </w:rPr>
        <w:t>which,</w:t>
      </w:r>
      <w:r w:rsidR="00A80C0A" w:rsidRPr="001E49DD">
        <w:rPr>
          <w:rFonts w:ascii="Malgun Gothic" w:eastAsia="Malgun Gothic" w:hAnsi="Malgun Gothic"/>
        </w:rPr>
        <w:t xml:space="preserve"> </w:t>
      </w:r>
      <w:r w:rsidR="00073AFD" w:rsidRPr="001E49DD">
        <w:rPr>
          <w:rFonts w:ascii="Malgun Gothic" w:eastAsia="Malgun Gothic" w:hAnsi="Malgun Gothic"/>
        </w:rPr>
        <w:t>allows</w:t>
      </w:r>
      <w:r w:rsidR="00A80C0A" w:rsidRPr="001E49DD">
        <w:rPr>
          <w:rFonts w:ascii="Malgun Gothic" w:eastAsia="Malgun Gothic" w:hAnsi="Malgun Gothic"/>
        </w:rPr>
        <w:t xml:space="preserve"> my extended project</w:t>
      </w:r>
      <w:r w:rsidR="00073AFD" w:rsidRPr="001E49DD">
        <w:rPr>
          <w:rFonts w:ascii="Malgun Gothic" w:eastAsia="Malgun Gothic" w:hAnsi="Malgun Gothic"/>
        </w:rPr>
        <w:t>’</w:t>
      </w:r>
      <w:r w:rsidR="00A80C0A" w:rsidRPr="001E49DD">
        <w:rPr>
          <w:rFonts w:ascii="Malgun Gothic" w:eastAsia="Malgun Gothic" w:hAnsi="Malgun Gothic"/>
        </w:rPr>
        <w:t>s main focus to be scientifically credited. The validity of the study is exhibited through the scientific procedures, leading to a finding of a cause and effect of the removal of the amygdala and the fear response.</w:t>
      </w:r>
      <w:r w:rsidR="001D12F4" w:rsidRPr="001E49DD">
        <w:rPr>
          <w:rFonts w:ascii="Malgun Gothic" w:eastAsia="Malgun Gothic" w:hAnsi="Malgun Gothic"/>
        </w:rPr>
        <w:t xml:space="preserve"> </w:t>
      </w:r>
      <w:r w:rsidR="00A80C0A" w:rsidRPr="001E49DD">
        <w:rPr>
          <w:rFonts w:ascii="Malgun Gothic" w:eastAsia="Malgun Gothic" w:hAnsi="Malgun Gothic"/>
        </w:rPr>
        <w:t>Canon</w:t>
      </w:r>
      <w:r w:rsidR="001A178E" w:rsidRPr="001E49DD">
        <w:rPr>
          <w:rFonts w:ascii="Malgun Gothic" w:eastAsia="Malgun Gothic" w:hAnsi="Malgun Gothic"/>
        </w:rPr>
        <w:t>,</w:t>
      </w:r>
      <w:r w:rsidR="00A80C0A" w:rsidRPr="001E49DD">
        <w:rPr>
          <w:rFonts w:ascii="Malgun Gothic" w:eastAsia="Malgun Gothic" w:hAnsi="Malgun Gothic"/>
        </w:rPr>
        <w:t xml:space="preserve"> (1871) was not particularly useful </w:t>
      </w:r>
      <w:r w:rsidR="001A178E" w:rsidRPr="001E49DD">
        <w:rPr>
          <w:rFonts w:ascii="Malgun Gothic" w:eastAsia="Malgun Gothic" w:hAnsi="Malgun Gothic"/>
        </w:rPr>
        <w:t xml:space="preserve">as a </w:t>
      </w:r>
      <w:r w:rsidR="00A80C0A" w:rsidRPr="001E49DD">
        <w:rPr>
          <w:rFonts w:ascii="Malgun Gothic" w:eastAsia="Malgun Gothic" w:hAnsi="Malgun Gothic"/>
        </w:rPr>
        <w:t xml:space="preserve">source, as there was no </w:t>
      </w:r>
      <w:r w:rsidR="001A178E" w:rsidRPr="001E49DD">
        <w:rPr>
          <w:rFonts w:ascii="Malgun Gothic" w:eastAsia="Malgun Gothic" w:hAnsi="Malgun Gothic"/>
        </w:rPr>
        <w:t>valid data that supported his claims</w:t>
      </w:r>
      <w:r w:rsidR="009E4CA7" w:rsidRPr="001E49DD">
        <w:rPr>
          <w:rFonts w:ascii="Malgun Gothic" w:eastAsia="Malgun Gothic" w:hAnsi="Malgun Gothic"/>
        </w:rPr>
        <w:t>. T</w:t>
      </w:r>
      <w:r w:rsidR="0036717A" w:rsidRPr="001E49DD">
        <w:rPr>
          <w:rFonts w:ascii="Malgun Gothic" w:eastAsia="Malgun Gothic" w:hAnsi="Malgun Gothic"/>
        </w:rPr>
        <w:t>he same weakness applies to</w:t>
      </w:r>
      <w:r w:rsidR="001D12F4" w:rsidRPr="001E49DD">
        <w:rPr>
          <w:rFonts w:ascii="Malgun Gothic" w:eastAsia="Malgun Gothic" w:hAnsi="Malgun Gothic"/>
        </w:rPr>
        <w:t xml:space="preserve"> </w:t>
      </w:r>
      <w:r w:rsidR="0036717A" w:rsidRPr="001E49DD">
        <w:rPr>
          <w:rFonts w:ascii="Malgun Gothic" w:eastAsia="Malgun Gothic" w:hAnsi="Malgun Gothic"/>
        </w:rPr>
        <w:t xml:space="preserve">James (1893). </w:t>
      </w:r>
      <w:r w:rsidR="0036717A" w:rsidRPr="001E49DD">
        <w:rPr>
          <w:rFonts w:ascii="Malgun Gothic" w:eastAsia="Malgun Gothic" w:hAnsi="Malgun Gothic" w:hint="eastAsia"/>
        </w:rPr>
        <w:t>McLeod</w:t>
      </w:r>
      <w:r w:rsidR="00802486" w:rsidRPr="001E49DD">
        <w:rPr>
          <w:rFonts w:ascii="Malgun Gothic" w:eastAsia="Malgun Gothic" w:hAnsi="Malgun Gothic"/>
        </w:rPr>
        <w:t>,</w:t>
      </w:r>
      <w:r w:rsidR="0036717A" w:rsidRPr="001E49DD">
        <w:rPr>
          <w:rFonts w:ascii="Malgun Gothic" w:eastAsia="Malgun Gothic" w:hAnsi="Malgun Gothic" w:hint="eastAsia"/>
        </w:rPr>
        <w:t xml:space="preserve"> </w:t>
      </w:r>
      <w:r w:rsidR="00824639" w:rsidRPr="001E49DD">
        <w:rPr>
          <w:rFonts w:ascii="Malgun Gothic" w:eastAsia="Malgun Gothic" w:hAnsi="Malgun Gothic"/>
        </w:rPr>
        <w:t>(</w:t>
      </w:r>
      <w:r w:rsidR="0036717A" w:rsidRPr="001E49DD">
        <w:rPr>
          <w:rFonts w:ascii="Malgun Gothic" w:eastAsia="Malgun Gothic" w:hAnsi="Malgun Gothic" w:hint="eastAsia"/>
        </w:rPr>
        <w:t>201</w:t>
      </w:r>
      <w:r w:rsidR="00824639" w:rsidRPr="001E49DD">
        <w:rPr>
          <w:rFonts w:ascii="Malgun Gothic" w:eastAsia="Malgun Gothic" w:hAnsi="Malgun Gothic"/>
        </w:rPr>
        <w:t>8)</w:t>
      </w:r>
      <w:r w:rsidR="0036717A" w:rsidRPr="001E49DD">
        <w:rPr>
          <w:rFonts w:ascii="Malgun Gothic" w:eastAsia="Malgun Gothic" w:hAnsi="Malgun Gothic" w:hint="eastAsia"/>
        </w:rPr>
        <w:t xml:space="preserve"> </w:t>
      </w:r>
      <w:r w:rsidR="00802486" w:rsidRPr="001E49DD">
        <w:rPr>
          <w:rFonts w:ascii="Malgun Gothic" w:eastAsia="Malgun Gothic" w:hAnsi="Malgun Gothic"/>
        </w:rPr>
        <w:t>w</w:t>
      </w:r>
      <w:r w:rsidR="0036717A" w:rsidRPr="001E49DD">
        <w:rPr>
          <w:rFonts w:ascii="Malgun Gothic" w:eastAsia="Malgun Gothic" w:hAnsi="Malgun Gothic"/>
        </w:rPr>
        <w:t xml:space="preserve">as a useful source in gathering information about classical conditioning; the source was written by an individual with a doctorate, increasing the legitimacy of the information used. It is a more recent source, so the information is newer than most of my sources, allowing for a range of classic information and newer contemporary information. </w:t>
      </w:r>
      <w:r w:rsidR="0036717A" w:rsidRPr="001E49DD">
        <w:rPr>
          <w:rFonts w:ascii="Malgun Gothic" w:eastAsia="Malgun Gothic" w:hAnsi="Malgun Gothic" w:hint="eastAsia"/>
        </w:rPr>
        <w:t>Shrestha</w:t>
      </w:r>
      <w:r w:rsidR="00520DA3" w:rsidRPr="001E49DD">
        <w:rPr>
          <w:rFonts w:ascii="Malgun Gothic" w:eastAsia="Malgun Gothic" w:hAnsi="Malgun Gothic"/>
        </w:rPr>
        <w:t>,</w:t>
      </w:r>
      <w:r w:rsidR="0036717A" w:rsidRPr="001E49DD">
        <w:rPr>
          <w:rFonts w:ascii="Malgun Gothic" w:eastAsia="Malgun Gothic" w:hAnsi="Malgun Gothic" w:hint="eastAsia"/>
        </w:rPr>
        <w:t xml:space="preserve"> </w:t>
      </w:r>
      <w:r w:rsidR="00824639" w:rsidRPr="001E49DD">
        <w:rPr>
          <w:rFonts w:ascii="Malgun Gothic" w:eastAsia="Malgun Gothic" w:hAnsi="Malgun Gothic"/>
        </w:rPr>
        <w:t>(</w:t>
      </w:r>
      <w:r w:rsidR="0036717A" w:rsidRPr="001E49DD">
        <w:rPr>
          <w:rFonts w:ascii="Malgun Gothic" w:eastAsia="Malgun Gothic" w:hAnsi="Malgun Gothic" w:hint="eastAsia"/>
        </w:rPr>
        <w:t>2017</w:t>
      </w:r>
      <w:r w:rsidR="00824639" w:rsidRPr="001E49DD">
        <w:rPr>
          <w:rFonts w:ascii="Malgun Gothic" w:eastAsia="Malgun Gothic" w:hAnsi="Malgun Gothic"/>
        </w:rPr>
        <w:t>)</w:t>
      </w:r>
      <w:r w:rsidR="0036717A" w:rsidRPr="001E49DD">
        <w:rPr>
          <w:rFonts w:ascii="Malgun Gothic" w:eastAsia="Malgun Gothic" w:hAnsi="Malgun Gothic" w:hint="eastAsia"/>
        </w:rPr>
        <w:t xml:space="preserve"> </w:t>
      </w:r>
      <w:r w:rsidR="00520DA3" w:rsidRPr="001E49DD">
        <w:rPr>
          <w:rFonts w:ascii="Malgun Gothic" w:eastAsia="Malgun Gothic" w:hAnsi="Malgun Gothic"/>
        </w:rPr>
        <w:t>s</w:t>
      </w:r>
      <w:r w:rsidR="0036717A" w:rsidRPr="001E49DD">
        <w:rPr>
          <w:rFonts w:ascii="Malgun Gothic" w:eastAsia="Malgun Gothic" w:hAnsi="Malgun Gothic"/>
        </w:rPr>
        <w:t>trengthens the existing information on classical conditioning that the extended project has given</w:t>
      </w:r>
      <w:r w:rsidR="00C27B48" w:rsidRPr="001E49DD">
        <w:rPr>
          <w:rFonts w:ascii="Malgun Gothic" w:eastAsia="Malgun Gothic" w:hAnsi="Malgun Gothic"/>
        </w:rPr>
        <w:t xml:space="preserve">. Though the source is from 2017, the study it is referring to </w:t>
      </w:r>
      <w:r w:rsidR="00732EA5" w:rsidRPr="001E49DD">
        <w:rPr>
          <w:rFonts w:ascii="Malgun Gothic" w:eastAsia="Malgun Gothic" w:hAnsi="Malgun Gothic"/>
        </w:rPr>
        <w:t>i</w:t>
      </w:r>
      <w:r w:rsidR="00C27B48" w:rsidRPr="001E49DD">
        <w:rPr>
          <w:rFonts w:ascii="Malgun Gothic" w:eastAsia="Malgun Gothic" w:hAnsi="Malgun Gothic"/>
        </w:rPr>
        <w:t xml:space="preserve">s from the 1890’s. </w:t>
      </w:r>
      <w:r w:rsidR="00732EA5" w:rsidRPr="001E49DD">
        <w:rPr>
          <w:rFonts w:ascii="Malgun Gothic" w:eastAsia="Malgun Gothic" w:hAnsi="Malgun Gothic"/>
        </w:rPr>
        <w:t>H</w:t>
      </w:r>
      <w:r w:rsidR="00C27B48" w:rsidRPr="001E49DD">
        <w:rPr>
          <w:rFonts w:ascii="Malgun Gothic" w:eastAsia="Malgun Gothic" w:hAnsi="Malgun Gothic"/>
        </w:rPr>
        <w:t>owever, Pavlov’s dog experiment increases my claims on classical conditionin</w:t>
      </w:r>
      <w:r w:rsidR="001E49DD">
        <w:rPr>
          <w:rFonts w:ascii="Malgun Gothic" w:eastAsia="Malgun Gothic" w:hAnsi="Malgun Gothic"/>
        </w:rPr>
        <w:t>g,</w:t>
      </w:r>
      <w:r w:rsidR="00C27B48" w:rsidRPr="001E49DD">
        <w:rPr>
          <w:rFonts w:ascii="Malgun Gothic" w:eastAsia="Malgun Gothic" w:hAnsi="Malgun Gothic"/>
        </w:rPr>
        <w:t xml:space="preserve"> as it was the founder of the phenomenon, allowing me to get the original findings on this phenomenon by the origins.</w:t>
      </w:r>
      <w:r w:rsidR="00824639" w:rsidRPr="001E49DD">
        <w:rPr>
          <w:rFonts w:ascii="Malgun Gothic" w:eastAsia="Malgun Gothic" w:hAnsi="Malgun Gothic"/>
        </w:rPr>
        <w:t xml:space="preserve"> </w:t>
      </w:r>
      <w:r w:rsidR="00C27B48" w:rsidRPr="001E49DD">
        <w:rPr>
          <w:rFonts w:ascii="Malgun Gothic" w:eastAsia="Malgun Gothic" w:hAnsi="Malgun Gothic" w:hint="eastAsia"/>
        </w:rPr>
        <w:t>Shouval</w:t>
      </w:r>
      <w:r w:rsidR="00732EA5" w:rsidRPr="001E49DD">
        <w:rPr>
          <w:rFonts w:ascii="Malgun Gothic" w:eastAsia="Malgun Gothic" w:hAnsi="Malgun Gothic"/>
        </w:rPr>
        <w:t>,</w:t>
      </w:r>
      <w:r w:rsidR="00C27B48" w:rsidRPr="001E49DD">
        <w:rPr>
          <w:rFonts w:ascii="Malgun Gothic" w:eastAsia="Malgun Gothic" w:hAnsi="Malgun Gothic" w:hint="eastAsia"/>
        </w:rPr>
        <w:t xml:space="preserve"> </w:t>
      </w:r>
      <w:r w:rsidR="00824639" w:rsidRPr="001E49DD">
        <w:rPr>
          <w:rFonts w:ascii="Malgun Gothic" w:eastAsia="Malgun Gothic" w:hAnsi="Malgun Gothic"/>
        </w:rPr>
        <w:t>(</w:t>
      </w:r>
      <w:r w:rsidR="00C27B48" w:rsidRPr="001E49DD">
        <w:rPr>
          <w:rFonts w:ascii="Malgun Gothic" w:eastAsia="Malgun Gothic" w:hAnsi="Malgun Gothic" w:hint="eastAsia"/>
        </w:rPr>
        <w:t>2007</w:t>
      </w:r>
      <w:r w:rsidR="00824639" w:rsidRPr="001E49DD">
        <w:rPr>
          <w:rFonts w:ascii="Malgun Gothic" w:eastAsia="Malgun Gothic" w:hAnsi="Malgun Gothic"/>
        </w:rPr>
        <w:t>)</w:t>
      </w:r>
      <w:r w:rsidR="00824639" w:rsidRPr="001E49DD">
        <w:rPr>
          <w:rFonts w:ascii="Malgun Gothic" w:eastAsia="Malgun Gothic" w:hAnsi="Malgun Gothic"/>
          <w:b/>
          <w:bCs/>
        </w:rPr>
        <w:t xml:space="preserve"> </w:t>
      </w:r>
      <w:r w:rsidR="00D63890" w:rsidRPr="001E49DD">
        <w:rPr>
          <w:rFonts w:ascii="Malgun Gothic" w:eastAsia="Malgun Gothic" w:hAnsi="Malgun Gothic"/>
        </w:rPr>
        <w:t>was useful in terms of gathering information on synaptic plasticity</w:t>
      </w:r>
      <w:r w:rsidR="00EE57A5" w:rsidRPr="001E49DD">
        <w:rPr>
          <w:rFonts w:ascii="Malgun Gothic" w:eastAsia="Malgun Gothic" w:hAnsi="Malgun Gothic"/>
        </w:rPr>
        <w:t>.</w:t>
      </w:r>
      <w:r w:rsidR="00D63890" w:rsidRPr="001E49DD">
        <w:rPr>
          <w:rFonts w:ascii="Malgun Gothic" w:eastAsia="Malgun Gothic" w:hAnsi="Malgun Gothic"/>
        </w:rPr>
        <w:t xml:space="preserve"> </w:t>
      </w:r>
      <w:r w:rsidR="00EE57A5" w:rsidRPr="001E49DD">
        <w:rPr>
          <w:rFonts w:ascii="Malgun Gothic" w:eastAsia="Malgun Gothic" w:hAnsi="Malgun Gothic"/>
        </w:rPr>
        <w:t>T</w:t>
      </w:r>
      <w:r w:rsidR="00D63890" w:rsidRPr="001E49DD">
        <w:rPr>
          <w:rFonts w:ascii="Malgun Gothic" w:eastAsia="Malgun Gothic" w:hAnsi="Malgun Gothic"/>
        </w:rPr>
        <w:t xml:space="preserve">he website was useful as it is written by experts in their specific field. </w:t>
      </w:r>
      <w:r w:rsidR="00E65060" w:rsidRPr="001E49DD">
        <w:rPr>
          <w:rFonts w:ascii="Malgun Gothic" w:eastAsia="Malgun Gothic" w:hAnsi="Malgun Gothic" w:hint="eastAsia"/>
        </w:rPr>
        <w:t>(Psychologist world, Flooding)</w:t>
      </w:r>
      <w:r w:rsidR="00E65060" w:rsidRPr="001E49DD">
        <w:rPr>
          <w:rFonts w:ascii="Malgun Gothic" w:eastAsia="Malgun Gothic" w:hAnsi="Malgun Gothic"/>
        </w:rPr>
        <w:t xml:space="preserve"> was useful in terms of backing up my claims on synaptic plasticity, in which it focuses on how potentiation and depression works within the neurons</w:t>
      </w:r>
      <w:r w:rsidR="009E4CA7" w:rsidRPr="001E49DD">
        <w:rPr>
          <w:rFonts w:ascii="Malgun Gothic" w:eastAsia="Malgun Gothic" w:hAnsi="Malgun Gothic"/>
        </w:rPr>
        <w:t xml:space="preserve">; however, the fact that it is a website decreases its usefulness, due to the possibility of the author not being experiences enough in the field. </w:t>
      </w:r>
      <w:r w:rsidR="00E65060" w:rsidRPr="001E49DD">
        <w:rPr>
          <w:rFonts w:ascii="Malgun Gothic" w:eastAsia="Malgun Gothic" w:hAnsi="Malgun Gothic"/>
        </w:rPr>
        <w:t>Another strength of this source is its application to society and the real world</w:t>
      </w:r>
      <w:r w:rsidR="00EE57A5" w:rsidRPr="001E49DD">
        <w:rPr>
          <w:rFonts w:ascii="Malgun Gothic" w:eastAsia="Malgun Gothic" w:hAnsi="Malgun Gothic"/>
        </w:rPr>
        <w:t>,</w:t>
      </w:r>
      <w:r w:rsidR="00E65060" w:rsidRPr="001E49DD">
        <w:rPr>
          <w:rFonts w:ascii="Malgun Gothic" w:eastAsia="Malgun Gothic" w:hAnsi="Malgun Gothic"/>
        </w:rPr>
        <w:t xml:space="preserve"> as it suggests a possible treatment for mental disorders using neurological concepts such as synaptic plasticity</w:t>
      </w:r>
      <w:r w:rsidR="00EE57A5" w:rsidRPr="001E49DD">
        <w:rPr>
          <w:rFonts w:ascii="Malgun Gothic" w:eastAsia="Malgun Gothic" w:hAnsi="Malgun Gothic"/>
        </w:rPr>
        <w:t>,</w:t>
      </w:r>
      <w:r w:rsidR="00E65060" w:rsidRPr="001E49DD">
        <w:rPr>
          <w:rFonts w:ascii="Malgun Gothic" w:eastAsia="Malgun Gothic" w:hAnsi="Malgun Gothic"/>
        </w:rPr>
        <w:t xml:space="preserve"> allowing my extended project to be </w:t>
      </w:r>
      <w:r w:rsidR="00EE57A5" w:rsidRPr="001E49DD">
        <w:rPr>
          <w:rFonts w:ascii="Malgun Gothic" w:eastAsia="Malgun Gothic" w:hAnsi="Malgun Gothic"/>
        </w:rPr>
        <w:t xml:space="preserve">supported </w:t>
      </w:r>
      <w:r w:rsidR="00E65060" w:rsidRPr="001E49DD">
        <w:rPr>
          <w:rFonts w:ascii="Malgun Gothic" w:eastAsia="Malgun Gothic" w:hAnsi="Malgun Gothic"/>
        </w:rPr>
        <w:t xml:space="preserve">by real life applications. </w:t>
      </w:r>
      <w:r w:rsidR="000261A5" w:rsidRPr="001E49DD">
        <w:rPr>
          <w:rFonts w:ascii="Malgun Gothic" w:eastAsia="Malgun Gothic" w:hAnsi="Malgun Gothic"/>
        </w:rPr>
        <w:t xml:space="preserve">Moving on to the sources used to </w:t>
      </w:r>
      <w:r w:rsidR="00EE57A5" w:rsidRPr="001E49DD">
        <w:rPr>
          <w:rFonts w:ascii="Malgun Gothic" w:eastAsia="Malgun Gothic" w:hAnsi="Malgun Gothic"/>
        </w:rPr>
        <w:t>support</w:t>
      </w:r>
      <w:r w:rsidR="000261A5" w:rsidRPr="001E49DD">
        <w:rPr>
          <w:rFonts w:ascii="Malgun Gothic" w:eastAsia="Malgun Gothic" w:hAnsi="Malgun Gothic"/>
        </w:rPr>
        <w:t xml:space="preserve"> the phenomenon of </w:t>
      </w:r>
      <w:r w:rsidR="000261A5" w:rsidRPr="001E49DD">
        <w:rPr>
          <w:rFonts w:ascii="Malgun Gothic" w:eastAsia="Malgun Gothic" w:hAnsi="Malgun Gothic"/>
          <w:i/>
          <w:iCs/>
        </w:rPr>
        <w:t xml:space="preserve">the creeps </w:t>
      </w:r>
      <w:r w:rsidR="000261A5" w:rsidRPr="001E49DD">
        <w:rPr>
          <w:rFonts w:ascii="Malgun Gothic" w:eastAsia="Malgun Gothic" w:hAnsi="Malgun Gothic"/>
        </w:rPr>
        <w:t xml:space="preserve">discussed </w:t>
      </w:r>
      <w:r w:rsidR="009C6198" w:rsidRPr="001E49DD">
        <w:rPr>
          <w:rFonts w:ascii="Malgun Gothic" w:eastAsia="Malgun Gothic" w:hAnsi="Malgun Gothic"/>
        </w:rPr>
        <w:t>in</w:t>
      </w:r>
      <w:r w:rsidR="000261A5" w:rsidRPr="001E49DD">
        <w:rPr>
          <w:rFonts w:ascii="Malgun Gothic" w:eastAsia="Malgun Gothic" w:hAnsi="Malgun Gothic"/>
        </w:rPr>
        <w:t xml:space="preserve"> my extended project</w:t>
      </w:r>
      <w:r w:rsidR="00824639" w:rsidRPr="001E49DD">
        <w:rPr>
          <w:rFonts w:ascii="Malgun Gothic" w:eastAsia="Malgun Gothic" w:hAnsi="Malgun Gothic"/>
        </w:rPr>
        <w:t xml:space="preserve">, </w:t>
      </w:r>
      <w:r w:rsidR="000261A5" w:rsidRPr="001E49DD">
        <w:rPr>
          <w:rFonts w:ascii="Malgun Gothic" w:eastAsia="Malgun Gothic" w:hAnsi="Malgun Gothic" w:hint="eastAsia"/>
        </w:rPr>
        <w:t>Wang</w:t>
      </w:r>
      <w:r w:rsidR="00EE57A5" w:rsidRPr="001E49DD">
        <w:rPr>
          <w:rFonts w:ascii="Malgun Gothic" w:eastAsia="Malgun Gothic" w:hAnsi="Malgun Gothic"/>
        </w:rPr>
        <w:t>,</w:t>
      </w:r>
      <w:r w:rsidR="000261A5" w:rsidRPr="001E49DD">
        <w:rPr>
          <w:rFonts w:ascii="Malgun Gothic" w:eastAsia="Malgun Gothic" w:hAnsi="Malgun Gothic" w:hint="eastAsia"/>
        </w:rPr>
        <w:t xml:space="preserve"> </w:t>
      </w:r>
      <w:r w:rsidR="00824639" w:rsidRPr="001E49DD">
        <w:rPr>
          <w:rFonts w:ascii="Malgun Gothic" w:eastAsia="Malgun Gothic" w:hAnsi="Malgun Gothic"/>
        </w:rPr>
        <w:t>et al</w:t>
      </w:r>
      <w:r w:rsidR="00EE57A5" w:rsidRPr="001E49DD">
        <w:rPr>
          <w:rFonts w:ascii="Malgun Gothic" w:eastAsia="Malgun Gothic" w:hAnsi="Malgun Gothic"/>
        </w:rPr>
        <w:t>.,</w:t>
      </w:r>
      <w:r w:rsidR="00824639" w:rsidRPr="001E49DD">
        <w:rPr>
          <w:rFonts w:ascii="Malgun Gothic" w:eastAsia="Malgun Gothic" w:hAnsi="Malgun Gothic"/>
        </w:rPr>
        <w:t xml:space="preserve"> (</w:t>
      </w:r>
      <w:r w:rsidR="000261A5" w:rsidRPr="001E49DD">
        <w:rPr>
          <w:rFonts w:ascii="Malgun Gothic" w:eastAsia="Malgun Gothic" w:hAnsi="Malgun Gothic" w:hint="eastAsia"/>
        </w:rPr>
        <w:t>2015</w:t>
      </w:r>
      <w:r w:rsidR="00824639" w:rsidRPr="001E49DD">
        <w:rPr>
          <w:rFonts w:ascii="Malgun Gothic" w:eastAsia="Malgun Gothic" w:hAnsi="Malgun Gothic"/>
        </w:rPr>
        <w:t xml:space="preserve">) </w:t>
      </w:r>
      <w:r w:rsidR="00EE57A5" w:rsidRPr="001E49DD">
        <w:rPr>
          <w:rFonts w:ascii="Malgun Gothic" w:eastAsia="Malgun Gothic" w:hAnsi="Malgun Gothic"/>
        </w:rPr>
        <w:t>w</w:t>
      </w:r>
      <w:r w:rsidR="009C6198" w:rsidRPr="001E49DD">
        <w:rPr>
          <w:rFonts w:ascii="Malgun Gothic" w:eastAsia="Malgun Gothic" w:hAnsi="Malgun Gothic"/>
        </w:rPr>
        <w:t xml:space="preserve">as a great insight into many different theories for the feeling of creepiness. The sheer quantity of theories used reinforces the </w:t>
      </w:r>
      <w:r w:rsidR="00EE57A5" w:rsidRPr="001E49DD">
        <w:rPr>
          <w:rFonts w:ascii="Malgun Gothic" w:eastAsia="Malgun Gothic" w:hAnsi="Malgun Gothic"/>
        </w:rPr>
        <w:t xml:space="preserve">credibility and </w:t>
      </w:r>
      <w:r w:rsidR="009C6198" w:rsidRPr="001E49DD">
        <w:rPr>
          <w:rFonts w:ascii="Malgun Gothic" w:eastAsia="Malgun Gothic" w:hAnsi="Malgun Gothic"/>
        </w:rPr>
        <w:t xml:space="preserve">reliability of using this source, as it gave me many options to discuss and made it easier to review. However, the reliability of using theories towards this phenomenon is decreased due to the </w:t>
      </w:r>
      <w:r w:rsidR="00C738CB" w:rsidRPr="001E49DD">
        <w:rPr>
          <w:rFonts w:ascii="Malgun Gothic" w:eastAsia="Malgun Gothic" w:hAnsi="Malgun Gothic"/>
        </w:rPr>
        <w:t xml:space="preserve">extraordinarily </w:t>
      </w:r>
      <w:r w:rsidR="00EE57A5" w:rsidRPr="001E49DD">
        <w:rPr>
          <w:rFonts w:ascii="Malgun Gothic" w:eastAsia="Malgun Gothic" w:hAnsi="Malgun Gothic"/>
        </w:rPr>
        <w:t>few</w:t>
      </w:r>
      <w:r w:rsidR="009C6198" w:rsidRPr="001E49DD">
        <w:rPr>
          <w:rFonts w:ascii="Malgun Gothic" w:eastAsia="Malgun Gothic" w:hAnsi="Malgun Gothic"/>
        </w:rPr>
        <w:t xml:space="preserve"> </w:t>
      </w:r>
      <w:r w:rsidR="009C6198" w:rsidRPr="001E49DD">
        <w:rPr>
          <w:rFonts w:ascii="Malgun Gothic" w:eastAsia="Malgun Gothic" w:hAnsi="Malgun Gothic"/>
        </w:rPr>
        <w:lastRenderedPageBreak/>
        <w:t>studies and theories made overall, as this phenomenon has not had a lot of attention in the field of psychology</w:t>
      </w:r>
      <w:r w:rsidR="00EE57A5" w:rsidRPr="001E49DD">
        <w:rPr>
          <w:rFonts w:ascii="Malgun Gothic" w:eastAsia="Malgun Gothic" w:hAnsi="Malgun Gothic"/>
        </w:rPr>
        <w:t>.</w:t>
      </w:r>
      <w:r w:rsidR="009C6198" w:rsidRPr="001E49DD">
        <w:rPr>
          <w:rFonts w:ascii="Malgun Gothic" w:eastAsia="Malgun Gothic" w:hAnsi="Malgun Gothic"/>
        </w:rPr>
        <w:t xml:space="preserve"> </w:t>
      </w:r>
      <w:r w:rsidR="00EE57A5" w:rsidRPr="001E49DD">
        <w:rPr>
          <w:rFonts w:ascii="Malgun Gothic" w:eastAsia="Malgun Gothic" w:hAnsi="Malgun Gothic"/>
        </w:rPr>
        <w:t>H</w:t>
      </w:r>
      <w:r w:rsidR="009C6198" w:rsidRPr="001E49DD">
        <w:rPr>
          <w:rFonts w:ascii="Malgun Gothic" w:eastAsia="Malgun Gothic" w:hAnsi="Malgun Gothic"/>
        </w:rPr>
        <w:t>owever, a strength of this is that all my theories and studies are recent, causing the sources to more applicable and accurate to modern society.</w:t>
      </w:r>
      <w:r w:rsidR="00824639" w:rsidRPr="001E49DD">
        <w:rPr>
          <w:rFonts w:ascii="Malgun Gothic" w:eastAsia="Malgun Gothic" w:hAnsi="Malgun Gothic"/>
        </w:rPr>
        <w:t xml:space="preserve"> Mori</w:t>
      </w:r>
      <w:r w:rsidR="00EE57A5" w:rsidRPr="001E49DD">
        <w:rPr>
          <w:rFonts w:ascii="Malgun Gothic" w:eastAsia="Malgun Gothic" w:hAnsi="Malgun Gothic"/>
        </w:rPr>
        <w:t>,</w:t>
      </w:r>
      <w:r w:rsidR="00824639" w:rsidRPr="001E49DD">
        <w:rPr>
          <w:rFonts w:ascii="Malgun Gothic" w:eastAsia="Malgun Gothic" w:hAnsi="Malgun Gothic"/>
        </w:rPr>
        <w:t xml:space="preserve"> </w:t>
      </w:r>
      <w:r w:rsidR="00BF4D00" w:rsidRPr="001E49DD">
        <w:rPr>
          <w:rFonts w:ascii="Malgun Gothic" w:eastAsia="Malgun Gothic" w:hAnsi="Malgun Gothic" w:hint="eastAsia"/>
        </w:rPr>
        <w:t xml:space="preserve">(1970) </w:t>
      </w:r>
      <w:r w:rsidR="00EE57A5" w:rsidRPr="001E49DD">
        <w:rPr>
          <w:rFonts w:ascii="Malgun Gothic" w:eastAsia="Malgun Gothic" w:hAnsi="Malgun Gothic"/>
        </w:rPr>
        <w:t>w</w:t>
      </w:r>
      <w:r w:rsidR="00BF4D00" w:rsidRPr="001E49DD">
        <w:rPr>
          <w:rFonts w:ascii="Malgun Gothic" w:eastAsia="Malgun Gothic" w:hAnsi="Malgun Gothic"/>
        </w:rPr>
        <w:t xml:space="preserve">as a useful source in discussing and reinforcing a theory towards the feeling of </w:t>
      </w:r>
      <w:r w:rsidR="00161F2C">
        <w:rPr>
          <w:rFonts w:ascii="Malgun Gothic" w:eastAsia="Malgun Gothic" w:hAnsi="Malgun Gothic"/>
        </w:rPr>
        <w:t>the creeps</w:t>
      </w:r>
      <w:r w:rsidR="001D12F4" w:rsidRPr="001E49DD">
        <w:rPr>
          <w:rFonts w:ascii="Malgun Gothic" w:eastAsia="Malgun Gothic" w:hAnsi="Malgun Gothic"/>
        </w:rPr>
        <w:t xml:space="preserve">. </w:t>
      </w:r>
      <w:r w:rsidR="00BF4D00" w:rsidRPr="001E49DD">
        <w:rPr>
          <w:rFonts w:ascii="Malgun Gothic" w:eastAsia="Malgun Gothic" w:hAnsi="Malgun Gothic"/>
        </w:rPr>
        <w:t>The use of a flow chart allows for a more objective and scientific perspective on this topic.</w:t>
      </w:r>
      <w:r w:rsidR="00824639" w:rsidRPr="001E49DD">
        <w:rPr>
          <w:rFonts w:ascii="Malgun Gothic" w:eastAsia="Malgun Gothic" w:hAnsi="Malgun Gothic"/>
        </w:rPr>
        <w:t xml:space="preserve"> </w:t>
      </w:r>
      <w:r w:rsidR="00BF4D00" w:rsidRPr="001E49DD">
        <w:rPr>
          <w:rFonts w:ascii="Malgun Gothic" w:eastAsia="Malgun Gothic" w:hAnsi="Malgun Gothic" w:hint="eastAsia"/>
        </w:rPr>
        <w:t>McAndrew</w:t>
      </w:r>
      <w:r w:rsidR="00824639" w:rsidRPr="001E49DD">
        <w:rPr>
          <w:rFonts w:ascii="Malgun Gothic" w:eastAsia="Malgun Gothic" w:hAnsi="Malgun Gothic"/>
        </w:rPr>
        <w:t xml:space="preserve"> &amp; </w:t>
      </w:r>
      <w:r w:rsidR="00BF4D00" w:rsidRPr="001E49DD">
        <w:rPr>
          <w:rFonts w:ascii="Malgun Gothic" w:eastAsia="Malgun Gothic" w:hAnsi="Malgun Gothic" w:hint="eastAsia"/>
        </w:rPr>
        <w:t>Koehnke</w:t>
      </w:r>
      <w:r w:rsidR="00001BBA" w:rsidRPr="001E49DD">
        <w:rPr>
          <w:rFonts w:ascii="Malgun Gothic" w:eastAsia="Malgun Gothic" w:hAnsi="Malgun Gothic"/>
        </w:rPr>
        <w:t>,</w:t>
      </w:r>
      <w:r w:rsidR="00BF4D00" w:rsidRPr="001E49DD">
        <w:rPr>
          <w:rFonts w:ascii="Malgun Gothic" w:eastAsia="Malgun Gothic" w:hAnsi="Malgun Gothic" w:hint="eastAsia"/>
        </w:rPr>
        <w:t xml:space="preserve"> (2016)</w:t>
      </w:r>
      <w:r w:rsidR="00824639" w:rsidRPr="001E49DD">
        <w:rPr>
          <w:rFonts w:ascii="Malgun Gothic" w:eastAsia="Malgun Gothic" w:hAnsi="Malgun Gothic"/>
          <w:b/>
          <w:bCs/>
        </w:rPr>
        <w:t xml:space="preserve"> </w:t>
      </w:r>
      <w:r w:rsidR="00BF4D00" w:rsidRPr="001E49DD">
        <w:rPr>
          <w:rFonts w:ascii="Malgun Gothic" w:eastAsia="Malgun Gothic" w:hAnsi="Malgun Gothic"/>
        </w:rPr>
        <w:t xml:space="preserve">was a useful source as it is a modern study, showing it is the most up to date ideas on creepiness. The source reinforced the topic of ambiguity, and applied it to the real world, in which objective data </w:t>
      </w:r>
      <w:r w:rsidR="00EE57A5" w:rsidRPr="001E49DD">
        <w:rPr>
          <w:rFonts w:ascii="Malgun Gothic" w:eastAsia="Malgun Gothic" w:hAnsi="Malgun Gothic"/>
        </w:rPr>
        <w:t>were</w:t>
      </w:r>
      <w:r w:rsidR="00BF4D00" w:rsidRPr="001E49DD">
        <w:rPr>
          <w:rFonts w:ascii="Malgun Gothic" w:eastAsia="Malgun Gothic" w:hAnsi="Malgun Gothic"/>
        </w:rPr>
        <w:t xml:space="preserve"> used in order to see a correlation between the variables. This adds scientific </w:t>
      </w:r>
      <w:r w:rsidR="00EE57A5" w:rsidRPr="001E49DD">
        <w:rPr>
          <w:rFonts w:ascii="Malgun Gothic" w:eastAsia="Malgun Gothic" w:hAnsi="Malgun Gothic"/>
        </w:rPr>
        <w:t xml:space="preserve">validity and </w:t>
      </w:r>
      <w:r w:rsidR="00BF4D00" w:rsidRPr="001E49DD">
        <w:rPr>
          <w:rFonts w:ascii="Malgun Gothic" w:eastAsia="Malgun Gothic" w:hAnsi="Malgun Gothic"/>
        </w:rPr>
        <w:t>credibility towards my extended project. However, a weakness of this study is that it used a Facebook survey, in which people might have lied in their results, decreasing the usefulness of the study’s results.</w:t>
      </w:r>
    </w:p>
    <w:p w14:paraId="4B07A05F" w14:textId="77777777" w:rsidR="00EE2F4B" w:rsidRPr="001E49DD" w:rsidRDefault="00EE2F4B" w:rsidP="00BF4D00">
      <w:pPr>
        <w:rPr>
          <w:rFonts w:ascii="Malgun Gothic" w:eastAsia="Malgun Gothic" w:hAnsi="Malgun Gothic"/>
        </w:rPr>
      </w:pPr>
    </w:p>
    <w:p w14:paraId="636EAB12" w14:textId="77777777" w:rsidR="00EE2F4B" w:rsidRPr="001E49DD" w:rsidRDefault="00EE2F4B" w:rsidP="00BF4D00">
      <w:pPr>
        <w:rPr>
          <w:rFonts w:ascii="Malgun Gothic" w:eastAsia="Malgun Gothic" w:hAnsi="Malgun Gothic"/>
        </w:rPr>
      </w:pPr>
    </w:p>
    <w:p w14:paraId="4DFA2CE5" w14:textId="7EA03719" w:rsidR="00BF4D00" w:rsidRPr="001E49DD" w:rsidRDefault="00520735" w:rsidP="00BF4D00">
      <w:pPr>
        <w:rPr>
          <w:rFonts w:ascii="Malgun Gothic" w:eastAsia="Malgun Gothic" w:hAnsi="Malgun Gothic"/>
        </w:rPr>
      </w:pPr>
      <w:r w:rsidRPr="001E49DD">
        <w:rPr>
          <w:rFonts w:ascii="Malgun Gothic" w:eastAsia="Malgun Gothic" w:hAnsi="Malgun Gothic"/>
          <w:noProof/>
        </w:rPr>
        <mc:AlternateContent>
          <mc:Choice Requires="wps">
            <w:drawing>
              <wp:anchor distT="0" distB="0" distL="114300" distR="114300" simplePos="0" relativeHeight="251670528" behindDoc="0" locked="0" layoutInCell="1" allowOverlap="1" wp14:anchorId="0599B983" wp14:editId="21874DDE">
                <wp:simplePos x="0" y="0"/>
                <wp:positionH relativeFrom="margin">
                  <wp:posOffset>0</wp:posOffset>
                </wp:positionH>
                <wp:positionV relativeFrom="paragraph">
                  <wp:posOffset>-116840</wp:posOffset>
                </wp:positionV>
                <wp:extent cx="1657350" cy="406400"/>
                <wp:effectExtent l="0" t="0" r="19050" b="12700"/>
                <wp:wrapNone/>
                <wp:docPr id="1" name="Text Box 1"/>
                <wp:cNvGraphicFramePr/>
                <a:graphic xmlns:a="http://schemas.openxmlformats.org/drawingml/2006/main">
                  <a:graphicData uri="http://schemas.microsoft.com/office/word/2010/wordprocessingShape">
                    <wps:wsp>
                      <wps:cNvSpPr txBox="1"/>
                      <wps:spPr>
                        <a:xfrm>
                          <a:off x="0" y="0"/>
                          <a:ext cx="1657350" cy="406400"/>
                        </a:xfrm>
                        <a:prstGeom prst="rect">
                          <a:avLst/>
                        </a:prstGeom>
                        <a:solidFill>
                          <a:schemeClr val="lt1"/>
                        </a:solidFill>
                        <a:ln w="6350">
                          <a:solidFill>
                            <a:schemeClr val="bg1"/>
                          </a:solidFill>
                        </a:ln>
                      </wps:spPr>
                      <wps:txbx>
                        <w:txbxContent>
                          <w:p w14:paraId="45AC667A" w14:textId="2D55FCE9" w:rsidR="00520735" w:rsidRPr="00C708A9" w:rsidRDefault="00520735">
                            <w:pPr>
                              <w:rPr>
                                <w:rFonts w:ascii="Malgun Gothic" w:eastAsia="Malgun Gothic" w:hAnsi="Malgun Gothic"/>
                                <w:sz w:val="26"/>
                                <w:szCs w:val="26"/>
                                <w:u w:val="single"/>
                              </w:rPr>
                            </w:pPr>
                            <w:r w:rsidRPr="00C708A9">
                              <w:rPr>
                                <w:rFonts w:ascii="Malgun Gothic" w:eastAsia="Malgun Gothic" w:hAnsi="Malgun Gothic"/>
                                <w:sz w:val="26"/>
                                <w:szCs w:val="26"/>
                                <w:u w:val="singl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99B983" id="_x0000_t202" coordsize="21600,21600" o:spt="202" path="m,l,21600r21600,l21600,xe">
                <v:stroke joinstyle="miter"/>
                <v:path gradientshapeok="t" o:connecttype="rect"/>
              </v:shapetype>
              <v:shape id="Text Box 1" o:spid="_x0000_s1034" type="#_x0000_t202" style="position:absolute;margin-left:0;margin-top:-9.2pt;width:130.5pt;height:32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" fillcolor="white [3201]" strokecolor="white [3212]" strokeweight=".5pt">
                <v:textbox>
                  <w:txbxContent>
                    <w:p w14:paraId="45AC667A" w14:textId="2D55FCE9" w:rsidR="00520735" w:rsidRPr="00C708A9" w:rsidRDefault="00520735">
                      <w:pPr>
                        <w:rPr>
                          <w:rFonts w:ascii="Malgun Gothic" w:eastAsia="Malgun Gothic" w:hAnsi="Malgun Gothic"/>
                          <w:sz w:val="26"/>
                          <w:szCs w:val="26"/>
                          <w:u w:val="single"/>
                        </w:rPr>
                      </w:pPr>
                      <w:r w:rsidRPr="00C708A9">
                        <w:rPr>
                          <w:rFonts w:ascii="Malgun Gothic" w:eastAsia="Malgun Gothic" w:hAnsi="Malgun Gothic"/>
                          <w:sz w:val="26"/>
                          <w:szCs w:val="26"/>
                          <w:u w:val="single"/>
                        </w:rPr>
                        <w:t>Conclusion</w:t>
                      </w:r>
                    </w:p>
                  </w:txbxContent>
                </v:textbox>
                <w10:wrap anchorx="margin"/>
              </v:shape>
            </w:pict>
          </mc:Fallback>
        </mc:AlternateContent>
      </w:r>
    </w:p>
    <w:p w14:paraId="4F1DFB3B" w14:textId="6062F4F5" w:rsidR="00622DEC" w:rsidRPr="001E49DD" w:rsidRDefault="00520735" w:rsidP="00E65060">
      <w:pPr>
        <w:rPr>
          <w:rFonts w:ascii="Malgun Gothic" w:eastAsia="Malgun Gothic" w:hAnsi="Malgun Gothic"/>
        </w:rPr>
      </w:pPr>
      <w:r w:rsidRPr="001E49DD">
        <w:rPr>
          <w:rFonts w:ascii="Malgun Gothic" w:eastAsia="Malgun Gothic" w:hAnsi="Malgun Gothic"/>
        </w:rPr>
        <w:t>The feeling of fear and creepiness both have an equal part to play in the survival of our species. Though they are quite different biologically, physiologically, and psychologically, they both serve</w:t>
      </w:r>
      <w:r w:rsidRPr="001E49DD">
        <w:rPr>
          <w:rFonts w:ascii="Malgun Gothic" w:eastAsia="Malgun Gothic" w:hAnsi="Malgun Gothic"/>
          <w:color w:val="FF0000"/>
        </w:rPr>
        <w:t xml:space="preserve"> </w:t>
      </w:r>
      <w:r w:rsidR="00A53532" w:rsidRPr="001E49DD">
        <w:rPr>
          <w:rFonts w:ascii="Malgun Gothic" w:eastAsia="Malgun Gothic" w:hAnsi="Malgun Gothic"/>
        </w:rPr>
        <w:t xml:space="preserve">a similar </w:t>
      </w:r>
      <w:r w:rsidRPr="001E49DD">
        <w:rPr>
          <w:rFonts w:ascii="Malgun Gothic" w:eastAsia="Malgun Gothic" w:hAnsi="Malgun Gothic"/>
        </w:rPr>
        <w:t>purpose</w:t>
      </w:r>
      <w:r w:rsidR="00A53532" w:rsidRPr="001E49DD">
        <w:rPr>
          <w:rFonts w:ascii="Malgun Gothic" w:eastAsia="Malgun Gothic" w:hAnsi="Malgun Gothic"/>
        </w:rPr>
        <w:t>:</w:t>
      </w:r>
      <w:r w:rsidRPr="001E49DD">
        <w:rPr>
          <w:rFonts w:ascii="Malgun Gothic" w:eastAsia="Malgun Gothic" w:hAnsi="Malgun Gothic"/>
        </w:rPr>
        <w:t xml:space="preserve"> both are a response to things in the world that are a threat to our physical and mental wellbeing. </w:t>
      </w:r>
      <w:r w:rsidR="0094085A" w:rsidRPr="001E49DD">
        <w:rPr>
          <w:rFonts w:ascii="Malgun Gothic" w:eastAsia="Malgun Gothic" w:hAnsi="Malgun Gothic"/>
        </w:rPr>
        <w:t>It has been demonstrated here that t</w:t>
      </w:r>
      <w:r w:rsidRPr="001E49DD">
        <w:rPr>
          <w:rFonts w:ascii="Malgun Gothic" w:eastAsia="Malgun Gothic" w:hAnsi="Malgun Gothic"/>
        </w:rPr>
        <w:t xml:space="preserve">he difference between scary and creepy is that fear is used during the fight for survival, and creepiness is used before the fight, </w:t>
      </w:r>
      <w:r w:rsidR="00622DEC" w:rsidRPr="001E49DD">
        <w:rPr>
          <w:rFonts w:ascii="Malgun Gothic" w:eastAsia="Malgun Gothic" w:hAnsi="Malgun Gothic"/>
        </w:rPr>
        <w:t>as a pre-emptive cognitive strike to precipitate</w:t>
      </w:r>
      <w:r w:rsidR="001E49DD">
        <w:rPr>
          <w:rFonts w:ascii="Malgun Gothic" w:eastAsia="Malgun Gothic" w:hAnsi="Malgun Gothic"/>
        </w:rPr>
        <w:t xml:space="preserve"> </w:t>
      </w:r>
      <w:r w:rsidRPr="001E49DD">
        <w:rPr>
          <w:rFonts w:ascii="Malgun Gothic" w:eastAsia="Malgun Gothic" w:hAnsi="Malgun Gothic"/>
        </w:rPr>
        <w:t xml:space="preserve">fight or </w:t>
      </w:r>
      <w:r w:rsidR="00622DEC" w:rsidRPr="001E49DD">
        <w:rPr>
          <w:rFonts w:ascii="Malgun Gothic" w:eastAsia="Malgun Gothic" w:hAnsi="Malgun Gothic"/>
        </w:rPr>
        <w:t>flight</w:t>
      </w:r>
      <w:r w:rsidRPr="001E49DD">
        <w:rPr>
          <w:rFonts w:ascii="Malgun Gothic" w:eastAsia="Malgun Gothic" w:hAnsi="Malgun Gothic"/>
        </w:rPr>
        <w:t xml:space="preserve">. </w:t>
      </w:r>
    </w:p>
    <w:p w14:paraId="34EFAB98" w14:textId="3E3DD14A" w:rsidR="00E65060" w:rsidRPr="007E7C31" w:rsidRDefault="00520735" w:rsidP="00E65060">
      <w:pPr>
        <w:rPr>
          <w:rFonts w:ascii="Malgun Gothic" w:eastAsia="Malgun Gothic" w:hAnsi="Malgun Gothic"/>
        </w:rPr>
      </w:pPr>
      <w:r w:rsidRPr="001E49DD">
        <w:rPr>
          <w:rFonts w:ascii="Malgun Gothic" w:eastAsia="Malgun Gothic" w:hAnsi="Malgun Gothic"/>
        </w:rPr>
        <w:t xml:space="preserve">What we do not know about the world makes us feel uneasy, we do not know what is ahead of us. </w:t>
      </w:r>
      <w:r w:rsidR="00C708A9" w:rsidRPr="001E49DD">
        <w:rPr>
          <w:rFonts w:ascii="Malgun Gothic" w:eastAsia="Malgun Gothic" w:hAnsi="Malgun Gothic"/>
        </w:rPr>
        <w:t>T</w:t>
      </w:r>
      <w:r w:rsidRPr="001E49DD">
        <w:rPr>
          <w:rFonts w:ascii="Malgun Gothic" w:eastAsia="Malgun Gothic" w:hAnsi="Malgun Gothic"/>
        </w:rPr>
        <w:t xml:space="preserve">o tackle what we do not know, our brain </w:t>
      </w:r>
      <w:r w:rsidR="00622DEC" w:rsidRPr="001E49DD">
        <w:rPr>
          <w:rFonts w:ascii="Malgun Gothic" w:eastAsia="Malgun Gothic" w:hAnsi="Malgun Gothic"/>
        </w:rPr>
        <w:t xml:space="preserve">evolved to </w:t>
      </w:r>
      <w:r w:rsidRPr="001E49DD">
        <w:rPr>
          <w:rFonts w:ascii="Malgun Gothic" w:eastAsia="Malgun Gothic" w:hAnsi="Malgun Gothic"/>
        </w:rPr>
        <w:t>ma</w:t>
      </w:r>
      <w:r w:rsidR="00622DEC" w:rsidRPr="001E49DD">
        <w:rPr>
          <w:rFonts w:ascii="Malgun Gothic" w:eastAsia="Malgun Gothic" w:hAnsi="Malgun Gothic"/>
        </w:rPr>
        <w:t>k</w:t>
      </w:r>
      <w:r w:rsidRPr="001E49DD">
        <w:rPr>
          <w:rFonts w:ascii="Malgun Gothic" w:eastAsia="Malgun Gothic" w:hAnsi="Malgun Gothic"/>
        </w:rPr>
        <w:t>e us scared of it</w:t>
      </w:r>
      <w:r w:rsidR="00622DEC" w:rsidRPr="001E49DD">
        <w:rPr>
          <w:rFonts w:ascii="Malgun Gothic" w:eastAsia="Malgun Gothic" w:hAnsi="Malgun Gothic"/>
        </w:rPr>
        <w:t>, or at least apprehensive!</w:t>
      </w:r>
      <w:r w:rsidRPr="001E49DD">
        <w:rPr>
          <w:rFonts w:ascii="Malgun Gothic" w:eastAsia="Malgun Gothic" w:hAnsi="Malgun Gothic"/>
        </w:rPr>
        <w:t xml:space="preserve"> “The oldest and strongest emotion of mankind is fear, and the oldest and strongest kind of fear is fear of the unknown.”</w:t>
      </w:r>
      <w:r w:rsidR="009E4CA7" w:rsidRPr="001E49DD">
        <w:rPr>
          <w:rFonts w:ascii="Malgun Gothic" w:eastAsia="Malgun Gothic" w:hAnsi="Malgun Gothic"/>
        </w:rPr>
        <w:t xml:space="preserve"> (Lovecraft, </w:t>
      </w:r>
      <w:r w:rsidR="001E49DD" w:rsidRPr="001E49DD">
        <w:rPr>
          <w:rFonts w:ascii="Malgun Gothic" w:eastAsia="Malgun Gothic" w:hAnsi="Malgun Gothic"/>
        </w:rPr>
        <w:t>1927)</w:t>
      </w:r>
    </w:p>
    <w:p w14:paraId="23C6E5CC" w14:textId="77777777" w:rsidR="00E96227" w:rsidRPr="007E7C31" w:rsidRDefault="00E96227" w:rsidP="00E65060">
      <w:pPr>
        <w:rPr>
          <w:rFonts w:ascii="Malgun Gothic" w:eastAsia="Malgun Gothic" w:hAnsi="Malgun Gothic"/>
          <w:sz w:val="26"/>
          <w:szCs w:val="26"/>
          <w:u w:val="single"/>
        </w:rPr>
      </w:pPr>
    </w:p>
    <w:p w14:paraId="79BE0E0B" w14:textId="21AA4834" w:rsidR="00E65060" w:rsidRPr="007E7C31" w:rsidRDefault="00520DA3" w:rsidP="00E65060">
      <w:pPr>
        <w:rPr>
          <w:rFonts w:ascii="Malgun Gothic" w:eastAsia="Malgun Gothic" w:hAnsi="Malgun Gothic"/>
          <w:sz w:val="26"/>
          <w:szCs w:val="26"/>
          <w:u w:val="single"/>
        </w:rPr>
      </w:pPr>
      <w:r>
        <w:rPr>
          <w:rFonts w:ascii="Malgun Gothic" w:eastAsia="Malgun Gothic" w:hAnsi="Malgun Gothic"/>
          <w:sz w:val="26"/>
          <w:szCs w:val="26"/>
          <w:u w:val="single"/>
        </w:rPr>
        <w:br w:type="page"/>
      </w:r>
      <w:r w:rsidR="00A05C9E" w:rsidRPr="007E7C31">
        <w:rPr>
          <w:rFonts w:ascii="Malgun Gothic" w:eastAsia="Malgun Gothic" w:hAnsi="Malgun Gothic"/>
          <w:sz w:val="26"/>
          <w:szCs w:val="26"/>
          <w:u w:val="single"/>
        </w:rPr>
        <w:lastRenderedPageBreak/>
        <w:t>References</w:t>
      </w:r>
    </w:p>
    <w:p w14:paraId="7AAAA86B"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Dale Purves (2007), 4</w:t>
      </w:r>
      <w:r w:rsidRPr="007E7C31">
        <w:rPr>
          <w:rFonts w:ascii="Malgun Gothic" w:eastAsia="Malgun Gothic" w:hAnsi="Malgun Gothic" w:hint="eastAsia"/>
          <w:sz w:val="18"/>
          <w:szCs w:val="18"/>
          <w:vertAlign w:val="superscript"/>
        </w:rPr>
        <w:t>th</w:t>
      </w:r>
      <w:r w:rsidRPr="007E7C31">
        <w:rPr>
          <w:rFonts w:ascii="Malgun Gothic" w:eastAsia="Malgun Gothic" w:hAnsi="Malgun Gothic" w:hint="eastAsia"/>
          <w:sz w:val="18"/>
          <w:szCs w:val="18"/>
        </w:rPr>
        <w:t xml:space="preserve"> edition, Neuroscience, pg. 178, 517, 733 </w:t>
      </w:r>
    </w:p>
    <w:p w14:paraId="6629636A"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(Dr. Saul McLeod 2018, Simply Psychology, Classical Conditioning). </w:t>
      </w:r>
    </w:p>
    <w:p w14:paraId="5C5B41DE"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Francis T. McAndrew* &amp; Sara S. Koehnke (2016), “On the nature of creepiness” </w:t>
      </w:r>
    </w:p>
    <w:p w14:paraId="39A0666A" w14:textId="6B8268F6" w:rsidR="00021B8F" w:rsidRPr="007E7C31" w:rsidRDefault="00021B8F" w:rsidP="00021B8F">
      <w:pPr>
        <w:pStyle w:val="ListParagraph"/>
        <w:numPr>
          <w:ilvl w:val="0"/>
          <w:numId w:val="14"/>
        </w:numPr>
        <w:rPr>
          <w:rFonts w:ascii="Malgun Gothic" w:eastAsia="Malgun Gothic" w:hAnsi="Malgun Gothic"/>
          <w:sz w:val="18"/>
          <w:szCs w:val="18"/>
        </w:rPr>
      </w:pPr>
      <w:r w:rsidRPr="007E7C31">
        <w:rPr>
          <w:rFonts w:ascii="Malgun Gothic" w:eastAsia="Malgun Gothic" w:hAnsi="Malgun Gothic"/>
          <w:sz w:val="18"/>
          <w:szCs w:val="18"/>
        </w:rPr>
        <w:t xml:space="preserve">Green, </w:t>
      </w:r>
      <w:r w:rsidR="00163D94" w:rsidRPr="007E7C31">
        <w:rPr>
          <w:rFonts w:ascii="Malgun Gothic" w:eastAsia="Malgun Gothic" w:hAnsi="Malgun Gothic"/>
          <w:sz w:val="18"/>
          <w:szCs w:val="18"/>
        </w:rPr>
        <w:t>H,</w:t>
      </w:r>
      <w:r w:rsidRPr="007E7C31">
        <w:rPr>
          <w:rFonts w:ascii="Malgun Gothic" w:eastAsia="Malgun Gothic" w:hAnsi="Malgun Gothic"/>
          <w:sz w:val="18"/>
          <w:szCs w:val="18"/>
        </w:rPr>
        <w:t xml:space="preserve"> (2015), Sympathetic Nervous System: Crash Course A&amp;P #14 - Youtube</w:t>
      </w:r>
      <w:r w:rsidRPr="007E7C31">
        <w:rPr>
          <w:rFonts w:ascii="Malgun Gothic" w:eastAsia="Malgun Gothic" w:hAnsi="Malgun Gothic" w:hint="eastAsia"/>
          <w:sz w:val="18"/>
          <w:szCs w:val="18"/>
        </w:rPr>
        <w:t xml:space="preserve"> </w:t>
      </w:r>
    </w:p>
    <w:p w14:paraId="79499130"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(Harel Z. Shouval, 2007, Scholarpedia, 2(7):1605.), </w:t>
      </w:r>
    </w:p>
    <w:p w14:paraId="27E7CA0D"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(Harvard Health Publishing: Understanding the stress response. 2011).</w:t>
      </w:r>
      <w:r w:rsidRPr="007E7C31">
        <w:rPr>
          <w:rFonts w:ascii="Malgun Gothic" w:eastAsia="Malgun Gothic" w:hAnsi="Malgun Gothic" w:hint="eastAsia"/>
          <w:b/>
          <w:bCs/>
          <w:sz w:val="18"/>
          <w:szCs w:val="18"/>
        </w:rPr>
        <w:t xml:space="preserve"> </w:t>
      </w:r>
    </w:p>
    <w:p w14:paraId="4BD34887"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Heinrich Kluver &amp; Paul Bucy (1937), </w:t>
      </w:r>
    </w:p>
    <w:p w14:paraId="53E2AB47" w14:textId="4CAF3563"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Ivan Pavlov (1936). </w:t>
      </w:r>
    </w:p>
    <w:p w14:paraId="53CBC866"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James Papez (1937) </w:t>
      </w:r>
    </w:p>
    <w:p w14:paraId="5F8E7D2C"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Masahiro mori, (1970), A valley in one’s sense of affinity. </w:t>
      </w:r>
    </w:p>
    <w:p w14:paraId="535BFD98" w14:textId="77777777" w:rsidR="00021B8F" w:rsidRPr="007E7C31" w:rsidRDefault="00021B8F" w:rsidP="00021B8F">
      <w:pPr>
        <w:pStyle w:val="ListParagraph"/>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(Praveen Shrestha 2017, Psychestudy, Pavlov Classical Conditioning). </w:t>
      </w:r>
    </w:p>
    <w:p w14:paraId="6E5F02E5"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sz w:val="18"/>
          <w:szCs w:val="18"/>
        </w:rPr>
        <w:t>P. Lovecraft Quotes About Fear and Horror #1.</w:t>
      </w:r>
    </w:p>
    <w:p w14:paraId="49D590ED"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(Psychologist world, Flooding), </w:t>
      </w:r>
    </w:p>
    <w:p w14:paraId="7EF2A756" w14:textId="77777777" w:rsidR="00021B8F" w:rsidRPr="007E7C31" w:rsidRDefault="00021B8F" w:rsidP="00021B8F">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Shensheng Wang, Scott O. Lilienfeld, and Philippe Rochat, 2015, “The Uncanny Valley: existence &amp; explanations.” </w:t>
      </w:r>
    </w:p>
    <w:p w14:paraId="01209C98" w14:textId="77777777" w:rsidR="00163D94" w:rsidRPr="007E7C31" w:rsidRDefault="00163D94" w:rsidP="00163D94">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Walter Canon (1871) </w:t>
      </w:r>
    </w:p>
    <w:p w14:paraId="12388B82" w14:textId="77777777" w:rsidR="00163D94" w:rsidRPr="007E7C31" w:rsidRDefault="00163D94" w:rsidP="00163D94">
      <w:pPr>
        <w:numPr>
          <w:ilvl w:val="0"/>
          <w:numId w:val="14"/>
        </w:numPr>
        <w:rPr>
          <w:rFonts w:ascii="Malgun Gothic" w:eastAsia="Malgun Gothic" w:hAnsi="Malgun Gothic"/>
          <w:sz w:val="18"/>
          <w:szCs w:val="18"/>
        </w:rPr>
      </w:pPr>
      <w:r w:rsidRPr="007E7C31">
        <w:rPr>
          <w:rFonts w:ascii="Malgun Gothic" w:eastAsia="Malgun Gothic" w:hAnsi="Malgun Gothic" w:hint="eastAsia"/>
          <w:sz w:val="18"/>
          <w:szCs w:val="18"/>
        </w:rPr>
        <w:t xml:space="preserve">Walter Gaskell &amp; John Langley (1866) </w:t>
      </w:r>
    </w:p>
    <w:p w14:paraId="3CC7F4EA" w14:textId="101C39C0" w:rsidR="000B63B0" w:rsidRPr="0041593F" w:rsidRDefault="00163D94" w:rsidP="000B63B0">
      <w:pPr>
        <w:numPr>
          <w:ilvl w:val="0"/>
          <w:numId w:val="14"/>
        </w:numPr>
        <w:rPr>
          <w:rFonts w:ascii="Malgun Gothic" w:eastAsia="Malgun Gothic" w:hAnsi="Malgun Gothic"/>
        </w:rPr>
      </w:pPr>
      <w:r w:rsidRPr="00FD17C4">
        <w:rPr>
          <w:rFonts w:ascii="Malgun Gothic" w:eastAsia="Malgun Gothic" w:hAnsi="Malgun Gothic" w:hint="eastAsia"/>
          <w:sz w:val="18"/>
          <w:szCs w:val="18"/>
        </w:rPr>
        <w:t>William James (1893)</w:t>
      </w:r>
      <w:r w:rsidR="00C7495C">
        <w:rPr>
          <w:rFonts w:ascii="Malgun Gothic" w:eastAsia="Malgun Gothic" w:hAnsi="Malgun Gothic"/>
          <w:sz w:val="18"/>
          <w:szCs w:val="18"/>
        </w:rPr>
        <w:t xml:space="preserve"> </w:t>
      </w:r>
    </w:p>
    <w:p w14:paraId="230BB4A4" w14:textId="613D9136" w:rsidR="0041593F" w:rsidRDefault="0041593F" w:rsidP="0041593F">
      <w:pPr>
        <w:ind w:left="720"/>
        <w:rPr>
          <w:rFonts w:ascii="Malgun Gothic" w:eastAsia="Malgun Gothic" w:hAnsi="Malgun Gothic"/>
        </w:rPr>
      </w:pPr>
      <w:r>
        <w:rPr>
          <w:rFonts w:ascii="Malgun Gothic" w:eastAsia="Malgun Gothic" w:hAnsi="Malgun Gothic"/>
        </w:rPr>
        <w:t>Figures:</w:t>
      </w:r>
    </w:p>
    <w:p w14:paraId="1DF1D30B" w14:textId="78528EDF" w:rsidR="0041593F" w:rsidRDefault="0041593F" w:rsidP="0041593F">
      <w:pPr>
        <w:pStyle w:val="ListParagraph"/>
        <w:numPr>
          <w:ilvl w:val="0"/>
          <w:numId w:val="19"/>
        </w:numPr>
        <w:rPr>
          <w:rFonts w:ascii="Malgun Gothic" w:eastAsia="Malgun Gothic" w:hAnsi="Malgun Gothic"/>
          <w:sz w:val="18"/>
          <w:szCs w:val="18"/>
        </w:rPr>
      </w:pPr>
      <w:r>
        <w:rPr>
          <w:rFonts w:ascii="Malgun Gothic" w:eastAsia="Malgun Gothic" w:hAnsi="Malgun Gothic"/>
          <w:sz w:val="18"/>
          <w:szCs w:val="18"/>
        </w:rPr>
        <w:t xml:space="preserve">Fig 1: </w:t>
      </w:r>
      <w:hyperlink r:id="rId15" w:history="1">
        <w:r w:rsidRPr="001C7898">
          <w:rPr>
            <w:rStyle w:val="Hyperlink"/>
            <w:rFonts w:ascii="Malgun Gothic" w:eastAsia="Malgun Gothic" w:hAnsi="Malgun Gothic"/>
            <w:sz w:val="18"/>
            <w:szCs w:val="18"/>
          </w:rPr>
          <w:t>https://healthjade.com/autonomic-neuropathy/</w:t>
        </w:r>
      </w:hyperlink>
    </w:p>
    <w:p w14:paraId="033FEEDB" w14:textId="24D839D8" w:rsidR="0041593F" w:rsidRPr="0041593F" w:rsidRDefault="0041593F" w:rsidP="0041593F">
      <w:pPr>
        <w:pStyle w:val="ListParagraph"/>
        <w:numPr>
          <w:ilvl w:val="0"/>
          <w:numId w:val="19"/>
        </w:numPr>
        <w:rPr>
          <w:rFonts w:ascii="Malgun Gothic" w:eastAsia="Malgun Gothic" w:hAnsi="Malgun Gothic"/>
          <w:sz w:val="18"/>
          <w:szCs w:val="18"/>
        </w:rPr>
      </w:pPr>
      <w:r>
        <w:rPr>
          <w:rFonts w:ascii="Malgun Gothic" w:eastAsia="Malgun Gothic" w:hAnsi="Malgun Gothic"/>
          <w:sz w:val="18"/>
          <w:szCs w:val="18"/>
        </w:rPr>
        <w:t xml:space="preserve">Fig 2: </w:t>
      </w:r>
      <w:hyperlink r:id="rId16" w:history="1">
        <w:r w:rsidRPr="001C7898">
          <w:rPr>
            <w:rStyle w:val="Hyperlink"/>
            <w:rFonts w:ascii="Malgun Gothic" w:eastAsia="Malgun Gothic" w:hAnsi="Malgun Gothic"/>
            <w:sz w:val="18"/>
            <w:szCs w:val="18"/>
          </w:rPr>
          <w:t>https://www.chegg.com/flashcards/psychology-202-f3f9f2c4-48ed-43a7-902b-8187b78e0629/deck</w:t>
        </w:r>
      </w:hyperlink>
    </w:p>
    <w:p w14:paraId="5C61E27D" w14:textId="60869728" w:rsidR="0041593F" w:rsidRDefault="0041593F" w:rsidP="0041593F">
      <w:pPr>
        <w:pStyle w:val="ListParagraph"/>
        <w:numPr>
          <w:ilvl w:val="0"/>
          <w:numId w:val="19"/>
        </w:numPr>
        <w:rPr>
          <w:rFonts w:ascii="Malgun Gothic" w:eastAsia="Malgun Gothic" w:hAnsi="Malgun Gothic"/>
          <w:sz w:val="18"/>
          <w:szCs w:val="18"/>
        </w:rPr>
      </w:pPr>
      <w:r>
        <w:rPr>
          <w:rFonts w:ascii="Malgun Gothic" w:eastAsia="Malgun Gothic" w:hAnsi="Malgun Gothic"/>
          <w:color w:val="000000" w:themeColor="text1"/>
          <w:sz w:val="18"/>
          <w:szCs w:val="18"/>
        </w:rPr>
        <w:t xml:space="preserve">Fig 3: </w:t>
      </w:r>
      <w:hyperlink r:id="rId17" w:history="1">
        <w:r w:rsidRPr="001C7898">
          <w:rPr>
            <w:rStyle w:val="Hyperlink"/>
            <w:rFonts w:ascii="Malgun Gothic" w:eastAsia="Malgun Gothic" w:hAnsi="Malgun Gothic"/>
            <w:sz w:val="18"/>
            <w:szCs w:val="18"/>
          </w:rPr>
          <w:t>https://qbi.uq.edu.au/brain-basics/brain/brain-physiology/long-term-synaptic-plasticity</w:t>
        </w:r>
      </w:hyperlink>
    </w:p>
    <w:p w14:paraId="7CAE961E" w14:textId="4134456A" w:rsidR="0041593F" w:rsidRDefault="0041593F" w:rsidP="0041593F">
      <w:pPr>
        <w:pStyle w:val="ListParagraph"/>
        <w:numPr>
          <w:ilvl w:val="0"/>
          <w:numId w:val="19"/>
        </w:numPr>
        <w:rPr>
          <w:rFonts w:ascii="Malgun Gothic" w:eastAsia="Malgun Gothic" w:hAnsi="Malgun Gothic"/>
          <w:sz w:val="18"/>
          <w:szCs w:val="18"/>
        </w:rPr>
      </w:pPr>
      <w:r>
        <w:rPr>
          <w:rFonts w:ascii="Malgun Gothic" w:eastAsia="Malgun Gothic" w:hAnsi="Malgun Gothic"/>
          <w:color w:val="000000" w:themeColor="text1"/>
          <w:sz w:val="18"/>
          <w:szCs w:val="18"/>
        </w:rPr>
        <w:t>Fig 4:</w:t>
      </w:r>
      <w:r>
        <w:rPr>
          <w:rFonts w:ascii="Malgun Gothic" w:eastAsia="Malgun Gothic" w:hAnsi="Malgun Gothic"/>
          <w:sz w:val="18"/>
          <w:szCs w:val="18"/>
        </w:rPr>
        <w:t xml:space="preserve"> </w:t>
      </w:r>
      <w:hyperlink r:id="rId18" w:history="1">
        <w:r w:rsidRPr="001C7898">
          <w:rPr>
            <w:rStyle w:val="Hyperlink"/>
            <w:rFonts w:ascii="Malgun Gothic" w:eastAsia="Malgun Gothic" w:hAnsi="Malgun Gothic"/>
            <w:sz w:val="18"/>
            <w:szCs w:val="18"/>
          </w:rPr>
          <w:t>https://spectrum.ieee.org/automaton/robotics/humanoids/the-uncanny-valley</w:t>
        </w:r>
      </w:hyperlink>
    </w:p>
    <w:p w14:paraId="150B386A" w14:textId="77777777" w:rsidR="0041593F" w:rsidRPr="0041593F" w:rsidRDefault="0041593F" w:rsidP="0041593F">
      <w:pPr>
        <w:pStyle w:val="ListParagraph"/>
        <w:rPr>
          <w:rFonts w:ascii="Malgun Gothic" w:eastAsia="Malgun Gothic" w:hAnsi="Malgun Gothic"/>
          <w:sz w:val="18"/>
          <w:szCs w:val="18"/>
        </w:rPr>
      </w:pPr>
    </w:p>
    <w:sectPr w:rsidR="0041593F" w:rsidRPr="0041593F" w:rsidSect="00430A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864F7" w14:textId="77777777" w:rsidR="00C8459C" w:rsidRDefault="00C8459C" w:rsidP="00BF24DB">
      <w:pPr>
        <w:spacing w:after="0" w:line="240" w:lineRule="auto"/>
      </w:pPr>
      <w:r>
        <w:separator/>
      </w:r>
    </w:p>
  </w:endnote>
  <w:endnote w:type="continuationSeparator" w:id="0">
    <w:p w14:paraId="3E97DDF9" w14:textId="77777777" w:rsidR="00C8459C" w:rsidRDefault="00C8459C" w:rsidP="00BF2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eorgia">
    <w:altName w:val="﷽﷽﷽﷽﷽﷽﷽﷽"/>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5334" w14:textId="77777777" w:rsidR="00C8459C" w:rsidRDefault="00C8459C" w:rsidP="00BF24DB">
      <w:pPr>
        <w:spacing w:after="0" w:line="240" w:lineRule="auto"/>
      </w:pPr>
      <w:r>
        <w:separator/>
      </w:r>
    </w:p>
  </w:footnote>
  <w:footnote w:type="continuationSeparator" w:id="0">
    <w:p w14:paraId="6C8630FC" w14:textId="77777777" w:rsidR="00C8459C" w:rsidRDefault="00C8459C" w:rsidP="00BF2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A17"/>
    <w:multiLevelType w:val="hybridMultilevel"/>
    <w:tmpl w:val="CB18EDAC"/>
    <w:lvl w:ilvl="0" w:tplc="A60A8086">
      <w:start w:val="1"/>
      <w:numFmt w:val="bullet"/>
      <w:lvlText w:val=""/>
      <w:lvlJc w:val="left"/>
      <w:pPr>
        <w:tabs>
          <w:tab w:val="num" w:pos="720"/>
        </w:tabs>
        <w:ind w:left="720" w:hanging="360"/>
      </w:pPr>
      <w:rPr>
        <w:rFonts w:ascii="Symbol" w:hAnsi="Symbol" w:hint="default"/>
      </w:rPr>
    </w:lvl>
    <w:lvl w:ilvl="1" w:tplc="2CCE6422" w:tentative="1">
      <w:start w:val="1"/>
      <w:numFmt w:val="bullet"/>
      <w:lvlText w:val=""/>
      <w:lvlJc w:val="left"/>
      <w:pPr>
        <w:tabs>
          <w:tab w:val="num" w:pos="1440"/>
        </w:tabs>
        <w:ind w:left="1440" w:hanging="360"/>
      </w:pPr>
      <w:rPr>
        <w:rFonts w:ascii="Symbol" w:hAnsi="Symbol" w:hint="default"/>
      </w:rPr>
    </w:lvl>
    <w:lvl w:ilvl="2" w:tplc="066A928E" w:tentative="1">
      <w:start w:val="1"/>
      <w:numFmt w:val="bullet"/>
      <w:lvlText w:val=""/>
      <w:lvlJc w:val="left"/>
      <w:pPr>
        <w:tabs>
          <w:tab w:val="num" w:pos="2160"/>
        </w:tabs>
        <w:ind w:left="2160" w:hanging="360"/>
      </w:pPr>
      <w:rPr>
        <w:rFonts w:ascii="Symbol" w:hAnsi="Symbol" w:hint="default"/>
      </w:rPr>
    </w:lvl>
    <w:lvl w:ilvl="3" w:tplc="E16224B4" w:tentative="1">
      <w:start w:val="1"/>
      <w:numFmt w:val="bullet"/>
      <w:lvlText w:val=""/>
      <w:lvlJc w:val="left"/>
      <w:pPr>
        <w:tabs>
          <w:tab w:val="num" w:pos="2880"/>
        </w:tabs>
        <w:ind w:left="2880" w:hanging="360"/>
      </w:pPr>
      <w:rPr>
        <w:rFonts w:ascii="Symbol" w:hAnsi="Symbol" w:hint="default"/>
      </w:rPr>
    </w:lvl>
    <w:lvl w:ilvl="4" w:tplc="7D1C0194" w:tentative="1">
      <w:start w:val="1"/>
      <w:numFmt w:val="bullet"/>
      <w:lvlText w:val=""/>
      <w:lvlJc w:val="left"/>
      <w:pPr>
        <w:tabs>
          <w:tab w:val="num" w:pos="3600"/>
        </w:tabs>
        <w:ind w:left="3600" w:hanging="360"/>
      </w:pPr>
      <w:rPr>
        <w:rFonts w:ascii="Symbol" w:hAnsi="Symbol" w:hint="default"/>
      </w:rPr>
    </w:lvl>
    <w:lvl w:ilvl="5" w:tplc="D8B4EA6C" w:tentative="1">
      <w:start w:val="1"/>
      <w:numFmt w:val="bullet"/>
      <w:lvlText w:val=""/>
      <w:lvlJc w:val="left"/>
      <w:pPr>
        <w:tabs>
          <w:tab w:val="num" w:pos="4320"/>
        </w:tabs>
        <w:ind w:left="4320" w:hanging="360"/>
      </w:pPr>
      <w:rPr>
        <w:rFonts w:ascii="Symbol" w:hAnsi="Symbol" w:hint="default"/>
      </w:rPr>
    </w:lvl>
    <w:lvl w:ilvl="6" w:tplc="F4E8FDFC" w:tentative="1">
      <w:start w:val="1"/>
      <w:numFmt w:val="bullet"/>
      <w:lvlText w:val=""/>
      <w:lvlJc w:val="left"/>
      <w:pPr>
        <w:tabs>
          <w:tab w:val="num" w:pos="5040"/>
        </w:tabs>
        <w:ind w:left="5040" w:hanging="360"/>
      </w:pPr>
      <w:rPr>
        <w:rFonts w:ascii="Symbol" w:hAnsi="Symbol" w:hint="default"/>
      </w:rPr>
    </w:lvl>
    <w:lvl w:ilvl="7" w:tplc="78584A18" w:tentative="1">
      <w:start w:val="1"/>
      <w:numFmt w:val="bullet"/>
      <w:lvlText w:val=""/>
      <w:lvlJc w:val="left"/>
      <w:pPr>
        <w:tabs>
          <w:tab w:val="num" w:pos="5760"/>
        </w:tabs>
        <w:ind w:left="5760" w:hanging="360"/>
      </w:pPr>
      <w:rPr>
        <w:rFonts w:ascii="Symbol" w:hAnsi="Symbol" w:hint="default"/>
      </w:rPr>
    </w:lvl>
    <w:lvl w:ilvl="8" w:tplc="CC2E8A3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573F44"/>
    <w:multiLevelType w:val="hybridMultilevel"/>
    <w:tmpl w:val="9450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614F1"/>
    <w:multiLevelType w:val="hybridMultilevel"/>
    <w:tmpl w:val="0E9831D4"/>
    <w:lvl w:ilvl="0" w:tplc="2072FDDA">
      <w:start w:val="1"/>
      <w:numFmt w:val="bullet"/>
      <w:lvlText w:val="•"/>
      <w:lvlJc w:val="left"/>
      <w:pPr>
        <w:tabs>
          <w:tab w:val="num" w:pos="720"/>
        </w:tabs>
        <w:ind w:left="720" w:hanging="360"/>
      </w:pPr>
      <w:rPr>
        <w:rFonts w:ascii="Arial" w:hAnsi="Arial" w:hint="default"/>
      </w:rPr>
    </w:lvl>
    <w:lvl w:ilvl="1" w:tplc="5802BF06" w:tentative="1">
      <w:start w:val="1"/>
      <w:numFmt w:val="bullet"/>
      <w:lvlText w:val="•"/>
      <w:lvlJc w:val="left"/>
      <w:pPr>
        <w:tabs>
          <w:tab w:val="num" w:pos="1440"/>
        </w:tabs>
        <w:ind w:left="1440" w:hanging="360"/>
      </w:pPr>
      <w:rPr>
        <w:rFonts w:ascii="Arial" w:hAnsi="Arial" w:hint="default"/>
      </w:rPr>
    </w:lvl>
    <w:lvl w:ilvl="2" w:tplc="B8D08E78" w:tentative="1">
      <w:start w:val="1"/>
      <w:numFmt w:val="bullet"/>
      <w:lvlText w:val="•"/>
      <w:lvlJc w:val="left"/>
      <w:pPr>
        <w:tabs>
          <w:tab w:val="num" w:pos="2160"/>
        </w:tabs>
        <w:ind w:left="2160" w:hanging="360"/>
      </w:pPr>
      <w:rPr>
        <w:rFonts w:ascii="Arial" w:hAnsi="Arial" w:hint="default"/>
      </w:rPr>
    </w:lvl>
    <w:lvl w:ilvl="3" w:tplc="1C2069E6" w:tentative="1">
      <w:start w:val="1"/>
      <w:numFmt w:val="bullet"/>
      <w:lvlText w:val="•"/>
      <w:lvlJc w:val="left"/>
      <w:pPr>
        <w:tabs>
          <w:tab w:val="num" w:pos="2880"/>
        </w:tabs>
        <w:ind w:left="2880" w:hanging="360"/>
      </w:pPr>
      <w:rPr>
        <w:rFonts w:ascii="Arial" w:hAnsi="Arial" w:hint="default"/>
      </w:rPr>
    </w:lvl>
    <w:lvl w:ilvl="4" w:tplc="1040A5E4" w:tentative="1">
      <w:start w:val="1"/>
      <w:numFmt w:val="bullet"/>
      <w:lvlText w:val="•"/>
      <w:lvlJc w:val="left"/>
      <w:pPr>
        <w:tabs>
          <w:tab w:val="num" w:pos="3600"/>
        </w:tabs>
        <w:ind w:left="3600" w:hanging="360"/>
      </w:pPr>
      <w:rPr>
        <w:rFonts w:ascii="Arial" w:hAnsi="Arial" w:hint="default"/>
      </w:rPr>
    </w:lvl>
    <w:lvl w:ilvl="5" w:tplc="8F32F1CE" w:tentative="1">
      <w:start w:val="1"/>
      <w:numFmt w:val="bullet"/>
      <w:lvlText w:val="•"/>
      <w:lvlJc w:val="left"/>
      <w:pPr>
        <w:tabs>
          <w:tab w:val="num" w:pos="4320"/>
        </w:tabs>
        <w:ind w:left="4320" w:hanging="360"/>
      </w:pPr>
      <w:rPr>
        <w:rFonts w:ascii="Arial" w:hAnsi="Arial" w:hint="default"/>
      </w:rPr>
    </w:lvl>
    <w:lvl w:ilvl="6" w:tplc="194A71D6" w:tentative="1">
      <w:start w:val="1"/>
      <w:numFmt w:val="bullet"/>
      <w:lvlText w:val="•"/>
      <w:lvlJc w:val="left"/>
      <w:pPr>
        <w:tabs>
          <w:tab w:val="num" w:pos="5040"/>
        </w:tabs>
        <w:ind w:left="5040" w:hanging="360"/>
      </w:pPr>
      <w:rPr>
        <w:rFonts w:ascii="Arial" w:hAnsi="Arial" w:hint="default"/>
      </w:rPr>
    </w:lvl>
    <w:lvl w:ilvl="7" w:tplc="9628E096" w:tentative="1">
      <w:start w:val="1"/>
      <w:numFmt w:val="bullet"/>
      <w:lvlText w:val="•"/>
      <w:lvlJc w:val="left"/>
      <w:pPr>
        <w:tabs>
          <w:tab w:val="num" w:pos="5760"/>
        </w:tabs>
        <w:ind w:left="5760" w:hanging="360"/>
      </w:pPr>
      <w:rPr>
        <w:rFonts w:ascii="Arial" w:hAnsi="Arial" w:hint="default"/>
      </w:rPr>
    </w:lvl>
    <w:lvl w:ilvl="8" w:tplc="7AB4DB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913756"/>
    <w:multiLevelType w:val="hybridMultilevel"/>
    <w:tmpl w:val="1A06AFF0"/>
    <w:lvl w:ilvl="0" w:tplc="19006088">
      <w:start w:val="1"/>
      <w:numFmt w:val="bullet"/>
      <w:lvlText w:val="•"/>
      <w:lvlJc w:val="left"/>
      <w:pPr>
        <w:tabs>
          <w:tab w:val="num" w:pos="720"/>
        </w:tabs>
        <w:ind w:left="720" w:hanging="360"/>
      </w:pPr>
      <w:rPr>
        <w:rFonts w:ascii="Arial" w:hAnsi="Arial" w:hint="default"/>
      </w:rPr>
    </w:lvl>
    <w:lvl w:ilvl="1" w:tplc="DD742762" w:tentative="1">
      <w:start w:val="1"/>
      <w:numFmt w:val="bullet"/>
      <w:lvlText w:val="•"/>
      <w:lvlJc w:val="left"/>
      <w:pPr>
        <w:tabs>
          <w:tab w:val="num" w:pos="1440"/>
        </w:tabs>
        <w:ind w:left="1440" w:hanging="360"/>
      </w:pPr>
      <w:rPr>
        <w:rFonts w:ascii="Arial" w:hAnsi="Arial" w:hint="default"/>
      </w:rPr>
    </w:lvl>
    <w:lvl w:ilvl="2" w:tplc="68B215FE" w:tentative="1">
      <w:start w:val="1"/>
      <w:numFmt w:val="bullet"/>
      <w:lvlText w:val="•"/>
      <w:lvlJc w:val="left"/>
      <w:pPr>
        <w:tabs>
          <w:tab w:val="num" w:pos="2160"/>
        </w:tabs>
        <w:ind w:left="2160" w:hanging="360"/>
      </w:pPr>
      <w:rPr>
        <w:rFonts w:ascii="Arial" w:hAnsi="Arial" w:hint="default"/>
      </w:rPr>
    </w:lvl>
    <w:lvl w:ilvl="3" w:tplc="12C2E3EC" w:tentative="1">
      <w:start w:val="1"/>
      <w:numFmt w:val="bullet"/>
      <w:lvlText w:val="•"/>
      <w:lvlJc w:val="left"/>
      <w:pPr>
        <w:tabs>
          <w:tab w:val="num" w:pos="2880"/>
        </w:tabs>
        <w:ind w:left="2880" w:hanging="360"/>
      </w:pPr>
      <w:rPr>
        <w:rFonts w:ascii="Arial" w:hAnsi="Arial" w:hint="default"/>
      </w:rPr>
    </w:lvl>
    <w:lvl w:ilvl="4" w:tplc="92AA2AD6" w:tentative="1">
      <w:start w:val="1"/>
      <w:numFmt w:val="bullet"/>
      <w:lvlText w:val="•"/>
      <w:lvlJc w:val="left"/>
      <w:pPr>
        <w:tabs>
          <w:tab w:val="num" w:pos="3600"/>
        </w:tabs>
        <w:ind w:left="3600" w:hanging="360"/>
      </w:pPr>
      <w:rPr>
        <w:rFonts w:ascii="Arial" w:hAnsi="Arial" w:hint="default"/>
      </w:rPr>
    </w:lvl>
    <w:lvl w:ilvl="5" w:tplc="BD04CC6E" w:tentative="1">
      <w:start w:val="1"/>
      <w:numFmt w:val="bullet"/>
      <w:lvlText w:val="•"/>
      <w:lvlJc w:val="left"/>
      <w:pPr>
        <w:tabs>
          <w:tab w:val="num" w:pos="4320"/>
        </w:tabs>
        <w:ind w:left="4320" w:hanging="360"/>
      </w:pPr>
      <w:rPr>
        <w:rFonts w:ascii="Arial" w:hAnsi="Arial" w:hint="default"/>
      </w:rPr>
    </w:lvl>
    <w:lvl w:ilvl="6" w:tplc="3438CD62" w:tentative="1">
      <w:start w:val="1"/>
      <w:numFmt w:val="bullet"/>
      <w:lvlText w:val="•"/>
      <w:lvlJc w:val="left"/>
      <w:pPr>
        <w:tabs>
          <w:tab w:val="num" w:pos="5040"/>
        </w:tabs>
        <w:ind w:left="5040" w:hanging="360"/>
      </w:pPr>
      <w:rPr>
        <w:rFonts w:ascii="Arial" w:hAnsi="Arial" w:hint="default"/>
      </w:rPr>
    </w:lvl>
    <w:lvl w:ilvl="7" w:tplc="C60EB67C" w:tentative="1">
      <w:start w:val="1"/>
      <w:numFmt w:val="bullet"/>
      <w:lvlText w:val="•"/>
      <w:lvlJc w:val="left"/>
      <w:pPr>
        <w:tabs>
          <w:tab w:val="num" w:pos="5760"/>
        </w:tabs>
        <w:ind w:left="5760" w:hanging="360"/>
      </w:pPr>
      <w:rPr>
        <w:rFonts w:ascii="Arial" w:hAnsi="Arial" w:hint="default"/>
      </w:rPr>
    </w:lvl>
    <w:lvl w:ilvl="8" w:tplc="3B0462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8B73F4"/>
    <w:multiLevelType w:val="hybridMultilevel"/>
    <w:tmpl w:val="4648C5BA"/>
    <w:lvl w:ilvl="0" w:tplc="2CFC36B0">
      <w:start w:val="1"/>
      <w:numFmt w:val="bullet"/>
      <w:lvlText w:val="•"/>
      <w:lvlJc w:val="left"/>
      <w:pPr>
        <w:tabs>
          <w:tab w:val="num" w:pos="720"/>
        </w:tabs>
        <w:ind w:left="720" w:hanging="360"/>
      </w:pPr>
      <w:rPr>
        <w:rFonts w:ascii="Arial" w:hAnsi="Arial" w:hint="default"/>
      </w:rPr>
    </w:lvl>
    <w:lvl w:ilvl="1" w:tplc="7DEEAC7E" w:tentative="1">
      <w:start w:val="1"/>
      <w:numFmt w:val="bullet"/>
      <w:lvlText w:val="•"/>
      <w:lvlJc w:val="left"/>
      <w:pPr>
        <w:tabs>
          <w:tab w:val="num" w:pos="1440"/>
        </w:tabs>
        <w:ind w:left="1440" w:hanging="360"/>
      </w:pPr>
      <w:rPr>
        <w:rFonts w:ascii="Arial" w:hAnsi="Arial" w:hint="default"/>
      </w:rPr>
    </w:lvl>
    <w:lvl w:ilvl="2" w:tplc="D124D182" w:tentative="1">
      <w:start w:val="1"/>
      <w:numFmt w:val="bullet"/>
      <w:lvlText w:val="•"/>
      <w:lvlJc w:val="left"/>
      <w:pPr>
        <w:tabs>
          <w:tab w:val="num" w:pos="2160"/>
        </w:tabs>
        <w:ind w:left="2160" w:hanging="360"/>
      </w:pPr>
      <w:rPr>
        <w:rFonts w:ascii="Arial" w:hAnsi="Arial" w:hint="default"/>
      </w:rPr>
    </w:lvl>
    <w:lvl w:ilvl="3" w:tplc="0496675E" w:tentative="1">
      <w:start w:val="1"/>
      <w:numFmt w:val="bullet"/>
      <w:lvlText w:val="•"/>
      <w:lvlJc w:val="left"/>
      <w:pPr>
        <w:tabs>
          <w:tab w:val="num" w:pos="2880"/>
        </w:tabs>
        <w:ind w:left="2880" w:hanging="360"/>
      </w:pPr>
      <w:rPr>
        <w:rFonts w:ascii="Arial" w:hAnsi="Arial" w:hint="default"/>
      </w:rPr>
    </w:lvl>
    <w:lvl w:ilvl="4" w:tplc="FED26164" w:tentative="1">
      <w:start w:val="1"/>
      <w:numFmt w:val="bullet"/>
      <w:lvlText w:val="•"/>
      <w:lvlJc w:val="left"/>
      <w:pPr>
        <w:tabs>
          <w:tab w:val="num" w:pos="3600"/>
        </w:tabs>
        <w:ind w:left="3600" w:hanging="360"/>
      </w:pPr>
      <w:rPr>
        <w:rFonts w:ascii="Arial" w:hAnsi="Arial" w:hint="default"/>
      </w:rPr>
    </w:lvl>
    <w:lvl w:ilvl="5" w:tplc="9848A9F6" w:tentative="1">
      <w:start w:val="1"/>
      <w:numFmt w:val="bullet"/>
      <w:lvlText w:val="•"/>
      <w:lvlJc w:val="left"/>
      <w:pPr>
        <w:tabs>
          <w:tab w:val="num" w:pos="4320"/>
        </w:tabs>
        <w:ind w:left="4320" w:hanging="360"/>
      </w:pPr>
      <w:rPr>
        <w:rFonts w:ascii="Arial" w:hAnsi="Arial" w:hint="default"/>
      </w:rPr>
    </w:lvl>
    <w:lvl w:ilvl="6" w:tplc="B7CA772C" w:tentative="1">
      <w:start w:val="1"/>
      <w:numFmt w:val="bullet"/>
      <w:lvlText w:val="•"/>
      <w:lvlJc w:val="left"/>
      <w:pPr>
        <w:tabs>
          <w:tab w:val="num" w:pos="5040"/>
        </w:tabs>
        <w:ind w:left="5040" w:hanging="360"/>
      </w:pPr>
      <w:rPr>
        <w:rFonts w:ascii="Arial" w:hAnsi="Arial" w:hint="default"/>
      </w:rPr>
    </w:lvl>
    <w:lvl w:ilvl="7" w:tplc="6AF6F0D8" w:tentative="1">
      <w:start w:val="1"/>
      <w:numFmt w:val="bullet"/>
      <w:lvlText w:val="•"/>
      <w:lvlJc w:val="left"/>
      <w:pPr>
        <w:tabs>
          <w:tab w:val="num" w:pos="5760"/>
        </w:tabs>
        <w:ind w:left="5760" w:hanging="360"/>
      </w:pPr>
      <w:rPr>
        <w:rFonts w:ascii="Arial" w:hAnsi="Arial" w:hint="default"/>
      </w:rPr>
    </w:lvl>
    <w:lvl w:ilvl="8" w:tplc="4DBC7AE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3A2FA4"/>
    <w:multiLevelType w:val="hybridMultilevel"/>
    <w:tmpl w:val="E2D8FF3C"/>
    <w:lvl w:ilvl="0" w:tplc="400A237A">
      <w:start w:val="1"/>
      <w:numFmt w:val="bullet"/>
      <w:lvlText w:val="•"/>
      <w:lvlJc w:val="left"/>
      <w:pPr>
        <w:tabs>
          <w:tab w:val="num" w:pos="720"/>
        </w:tabs>
        <w:ind w:left="720" w:hanging="360"/>
      </w:pPr>
      <w:rPr>
        <w:rFonts w:ascii="Arial" w:hAnsi="Arial" w:hint="default"/>
      </w:rPr>
    </w:lvl>
    <w:lvl w:ilvl="1" w:tplc="79A2A1F6" w:tentative="1">
      <w:start w:val="1"/>
      <w:numFmt w:val="bullet"/>
      <w:lvlText w:val="•"/>
      <w:lvlJc w:val="left"/>
      <w:pPr>
        <w:tabs>
          <w:tab w:val="num" w:pos="1440"/>
        </w:tabs>
        <w:ind w:left="1440" w:hanging="360"/>
      </w:pPr>
      <w:rPr>
        <w:rFonts w:ascii="Arial" w:hAnsi="Arial" w:hint="default"/>
      </w:rPr>
    </w:lvl>
    <w:lvl w:ilvl="2" w:tplc="C972A420" w:tentative="1">
      <w:start w:val="1"/>
      <w:numFmt w:val="bullet"/>
      <w:lvlText w:val="•"/>
      <w:lvlJc w:val="left"/>
      <w:pPr>
        <w:tabs>
          <w:tab w:val="num" w:pos="2160"/>
        </w:tabs>
        <w:ind w:left="2160" w:hanging="360"/>
      </w:pPr>
      <w:rPr>
        <w:rFonts w:ascii="Arial" w:hAnsi="Arial" w:hint="default"/>
      </w:rPr>
    </w:lvl>
    <w:lvl w:ilvl="3" w:tplc="C95C7F38" w:tentative="1">
      <w:start w:val="1"/>
      <w:numFmt w:val="bullet"/>
      <w:lvlText w:val="•"/>
      <w:lvlJc w:val="left"/>
      <w:pPr>
        <w:tabs>
          <w:tab w:val="num" w:pos="2880"/>
        </w:tabs>
        <w:ind w:left="2880" w:hanging="360"/>
      </w:pPr>
      <w:rPr>
        <w:rFonts w:ascii="Arial" w:hAnsi="Arial" w:hint="default"/>
      </w:rPr>
    </w:lvl>
    <w:lvl w:ilvl="4" w:tplc="13BA1C8C" w:tentative="1">
      <w:start w:val="1"/>
      <w:numFmt w:val="bullet"/>
      <w:lvlText w:val="•"/>
      <w:lvlJc w:val="left"/>
      <w:pPr>
        <w:tabs>
          <w:tab w:val="num" w:pos="3600"/>
        </w:tabs>
        <w:ind w:left="3600" w:hanging="360"/>
      </w:pPr>
      <w:rPr>
        <w:rFonts w:ascii="Arial" w:hAnsi="Arial" w:hint="default"/>
      </w:rPr>
    </w:lvl>
    <w:lvl w:ilvl="5" w:tplc="66D2E8E4" w:tentative="1">
      <w:start w:val="1"/>
      <w:numFmt w:val="bullet"/>
      <w:lvlText w:val="•"/>
      <w:lvlJc w:val="left"/>
      <w:pPr>
        <w:tabs>
          <w:tab w:val="num" w:pos="4320"/>
        </w:tabs>
        <w:ind w:left="4320" w:hanging="360"/>
      </w:pPr>
      <w:rPr>
        <w:rFonts w:ascii="Arial" w:hAnsi="Arial" w:hint="default"/>
      </w:rPr>
    </w:lvl>
    <w:lvl w:ilvl="6" w:tplc="0B2E240A" w:tentative="1">
      <w:start w:val="1"/>
      <w:numFmt w:val="bullet"/>
      <w:lvlText w:val="•"/>
      <w:lvlJc w:val="left"/>
      <w:pPr>
        <w:tabs>
          <w:tab w:val="num" w:pos="5040"/>
        </w:tabs>
        <w:ind w:left="5040" w:hanging="360"/>
      </w:pPr>
      <w:rPr>
        <w:rFonts w:ascii="Arial" w:hAnsi="Arial" w:hint="default"/>
      </w:rPr>
    </w:lvl>
    <w:lvl w:ilvl="7" w:tplc="0E1C9134" w:tentative="1">
      <w:start w:val="1"/>
      <w:numFmt w:val="bullet"/>
      <w:lvlText w:val="•"/>
      <w:lvlJc w:val="left"/>
      <w:pPr>
        <w:tabs>
          <w:tab w:val="num" w:pos="5760"/>
        </w:tabs>
        <w:ind w:left="5760" w:hanging="360"/>
      </w:pPr>
      <w:rPr>
        <w:rFonts w:ascii="Arial" w:hAnsi="Arial" w:hint="default"/>
      </w:rPr>
    </w:lvl>
    <w:lvl w:ilvl="8" w:tplc="197862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465C30"/>
    <w:multiLevelType w:val="hybridMultilevel"/>
    <w:tmpl w:val="D2B2842C"/>
    <w:lvl w:ilvl="0" w:tplc="1080677C">
      <w:start w:val="1"/>
      <w:numFmt w:val="bullet"/>
      <w:lvlText w:val="•"/>
      <w:lvlJc w:val="left"/>
      <w:pPr>
        <w:tabs>
          <w:tab w:val="num" w:pos="720"/>
        </w:tabs>
        <w:ind w:left="720" w:hanging="360"/>
      </w:pPr>
      <w:rPr>
        <w:rFonts w:ascii="Arial" w:hAnsi="Arial" w:hint="default"/>
      </w:rPr>
    </w:lvl>
    <w:lvl w:ilvl="1" w:tplc="5EAA391E" w:tentative="1">
      <w:start w:val="1"/>
      <w:numFmt w:val="bullet"/>
      <w:lvlText w:val="•"/>
      <w:lvlJc w:val="left"/>
      <w:pPr>
        <w:tabs>
          <w:tab w:val="num" w:pos="1440"/>
        </w:tabs>
        <w:ind w:left="1440" w:hanging="360"/>
      </w:pPr>
      <w:rPr>
        <w:rFonts w:ascii="Arial" w:hAnsi="Arial" w:hint="default"/>
      </w:rPr>
    </w:lvl>
    <w:lvl w:ilvl="2" w:tplc="B63215A4" w:tentative="1">
      <w:start w:val="1"/>
      <w:numFmt w:val="bullet"/>
      <w:lvlText w:val="•"/>
      <w:lvlJc w:val="left"/>
      <w:pPr>
        <w:tabs>
          <w:tab w:val="num" w:pos="2160"/>
        </w:tabs>
        <w:ind w:left="2160" w:hanging="360"/>
      </w:pPr>
      <w:rPr>
        <w:rFonts w:ascii="Arial" w:hAnsi="Arial" w:hint="default"/>
      </w:rPr>
    </w:lvl>
    <w:lvl w:ilvl="3" w:tplc="AB1CBB6C" w:tentative="1">
      <w:start w:val="1"/>
      <w:numFmt w:val="bullet"/>
      <w:lvlText w:val="•"/>
      <w:lvlJc w:val="left"/>
      <w:pPr>
        <w:tabs>
          <w:tab w:val="num" w:pos="2880"/>
        </w:tabs>
        <w:ind w:left="2880" w:hanging="360"/>
      </w:pPr>
      <w:rPr>
        <w:rFonts w:ascii="Arial" w:hAnsi="Arial" w:hint="default"/>
      </w:rPr>
    </w:lvl>
    <w:lvl w:ilvl="4" w:tplc="B6A0CB80" w:tentative="1">
      <w:start w:val="1"/>
      <w:numFmt w:val="bullet"/>
      <w:lvlText w:val="•"/>
      <w:lvlJc w:val="left"/>
      <w:pPr>
        <w:tabs>
          <w:tab w:val="num" w:pos="3600"/>
        </w:tabs>
        <w:ind w:left="3600" w:hanging="360"/>
      </w:pPr>
      <w:rPr>
        <w:rFonts w:ascii="Arial" w:hAnsi="Arial" w:hint="default"/>
      </w:rPr>
    </w:lvl>
    <w:lvl w:ilvl="5" w:tplc="6A629C4C" w:tentative="1">
      <w:start w:val="1"/>
      <w:numFmt w:val="bullet"/>
      <w:lvlText w:val="•"/>
      <w:lvlJc w:val="left"/>
      <w:pPr>
        <w:tabs>
          <w:tab w:val="num" w:pos="4320"/>
        </w:tabs>
        <w:ind w:left="4320" w:hanging="360"/>
      </w:pPr>
      <w:rPr>
        <w:rFonts w:ascii="Arial" w:hAnsi="Arial" w:hint="default"/>
      </w:rPr>
    </w:lvl>
    <w:lvl w:ilvl="6" w:tplc="BBA083B4" w:tentative="1">
      <w:start w:val="1"/>
      <w:numFmt w:val="bullet"/>
      <w:lvlText w:val="•"/>
      <w:lvlJc w:val="left"/>
      <w:pPr>
        <w:tabs>
          <w:tab w:val="num" w:pos="5040"/>
        </w:tabs>
        <w:ind w:left="5040" w:hanging="360"/>
      </w:pPr>
      <w:rPr>
        <w:rFonts w:ascii="Arial" w:hAnsi="Arial" w:hint="default"/>
      </w:rPr>
    </w:lvl>
    <w:lvl w:ilvl="7" w:tplc="28B4FAD2" w:tentative="1">
      <w:start w:val="1"/>
      <w:numFmt w:val="bullet"/>
      <w:lvlText w:val="•"/>
      <w:lvlJc w:val="left"/>
      <w:pPr>
        <w:tabs>
          <w:tab w:val="num" w:pos="5760"/>
        </w:tabs>
        <w:ind w:left="5760" w:hanging="360"/>
      </w:pPr>
      <w:rPr>
        <w:rFonts w:ascii="Arial" w:hAnsi="Arial" w:hint="default"/>
      </w:rPr>
    </w:lvl>
    <w:lvl w:ilvl="8" w:tplc="0594473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680351"/>
    <w:multiLevelType w:val="hybridMultilevel"/>
    <w:tmpl w:val="26887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E565CD"/>
    <w:multiLevelType w:val="hybridMultilevel"/>
    <w:tmpl w:val="59E40E3C"/>
    <w:lvl w:ilvl="0" w:tplc="5F2224B2">
      <w:start w:val="1"/>
      <w:numFmt w:val="bullet"/>
      <w:lvlText w:val="•"/>
      <w:lvlJc w:val="left"/>
      <w:pPr>
        <w:tabs>
          <w:tab w:val="num" w:pos="720"/>
        </w:tabs>
        <w:ind w:left="720" w:hanging="360"/>
      </w:pPr>
      <w:rPr>
        <w:rFonts w:ascii="Arial" w:hAnsi="Arial" w:hint="default"/>
      </w:rPr>
    </w:lvl>
    <w:lvl w:ilvl="1" w:tplc="1BF875D6" w:tentative="1">
      <w:start w:val="1"/>
      <w:numFmt w:val="bullet"/>
      <w:lvlText w:val="•"/>
      <w:lvlJc w:val="left"/>
      <w:pPr>
        <w:tabs>
          <w:tab w:val="num" w:pos="1440"/>
        </w:tabs>
        <w:ind w:left="1440" w:hanging="360"/>
      </w:pPr>
      <w:rPr>
        <w:rFonts w:ascii="Arial" w:hAnsi="Arial" w:hint="default"/>
      </w:rPr>
    </w:lvl>
    <w:lvl w:ilvl="2" w:tplc="F5A44016" w:tentative="1">
      <w:start w:val="1"/>
      <w:numFmt w:val="bullet"/>
      <w:lvlText w:val="•"/>
      <w:lvlJc w:val="left"/>
      <w:pPr>
        <w:tabs>
          <w:tab w:val="num" w:pos="2160"/>
        </w:tabs>
        <w:ind w:left="2160" w:hanging="360"/>
      </w:pPr>
      <w:rPr>
        <w:rFonts w:ascii="Arial" w:hAnsi="Arial" w:hint="default"/>
      </w:rPr>
    </w:lvl>
    <w:lvl w:ilvl="3" w:tplc="F13C2DDC" w:tentative="1">
      <w:start w:val="1"/>
      <w:numFmt w:val="bullet"/>
      <w:lvlText w:val="•"/>
      <w:lvlJc w:val="left"/>
      <w:pPr>
        <w:tabs>
          <w:tab w:val="num" w:pos="2880"/>
        </w:tabs>
        <w:ind w:left="2880" w:hanging="360"/>
      </w:pPr>
      <w:rPr>
        <w:rFonts w:ascii="Arial" w:hAnsi="Arial" w:hint="default"/>
      </w:rPr>
    </w:lvl>
    <w:lvl w:ilvl="4" w:tplc="ADD6668C" w:tentative="1">
      <w:start w:val="1"/>
      <w:numFmt w:val="bullet"/>
      <w:lvlText w:val="•"/>
      <w:lvlJc w:val="left"/>
      <w:pPr>
        <w:tabs>
          <w:tab w:val="num" w:pos="3600"/>
        </w:tabs>
        <w:ind w:left="3600" w:hanging="360"/>
      </w:pPr>
      <w:rPr>
        <w:rFonts w:ascii="Arial" w:hAnsi="Arial" w:hint="default"/>
      </w:rPr>
    </w:lvl>
    <w:lvl w:ilvl="5" w:tplc="7C567420" w:tentative="1">
      <w:start w:val="1"/>
      <w:numFmt w:val="bullet"/>
      <w:lvlText w:val="•"/>
      <w:lvlJc w:val="left"/>
      <w:pPr>
        <w:tabs>
          <w:tab w:val="num" w:pos="4320"/>
        </w:tabs>
        <w:ind w:left="4320" w:hanging="360"/>
      </w:pPr>
      <w:rPr>
        <w:rFonts w:ascii="Arial" w:hAnsi="Arial" w:hint="default"/>
      </w:rPr>
    </w:lvl>
    <w:lvl w:ilvl="6" w:tplc="593CA6FE" w:tentative="1">
      <w:start w:val="1"/>
      <w:numFmt w:val="bullet"/>
      <w:lvlText w:val="•"/>
      <w:lvlJc w:val="left"/>
      <w:pPr>
        <w:tabs>
          <w:tab w:val="num" w:pos="5040"/>
        </w:tabs>
        <w:ind w:left="5040" w:hanging="360"/>
      </w:pPr>
      <w:rPr>
        <w:rFonts w:ascii="Arial" w:hAnsi="Arial" w:hint="default"/>
      </w:rPr>
    </w:lvl>
    <w:lvl w:ilvl="7" w:tplc="038424AE" w:tentative="1">
      <w:start w:val="1"/>
      <w:numFmt w:val="bullet"/>
      <w:lvlText w:val="•"/>
      <w:lvlJc w:val="left"/>
      <w:pPr>
        <w:tabs>
          <w:tab w:val="num" w:pos="5760"/>
        </w:tabs>
        <w:ind w:left="5760" w:hanging="360"/>
      </w:pPr>
      <w:rPr>
        <w:rFonts w:ascii="Arial" w:hAnsi="Arial" w:hint="default"/>
      </w:rPr>
    </w:lvl>
    <w:lvl w:ilvl="8" w:tplc="AA2CF1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9E24F5"/>
    <w:multiLevelType w:val="hybridMultilevel"/>
    <w:tmpl w:val="F2509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30558D"/>
    <w:multiLevelType w:val="hybridMultilevel"/>
    <w:tmpl w:val="811CB2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B9C6CD8"/>
    <w:multiLevelType w:val="hybridMultilevel"/>
    <w:tmpl w:val="DEF26D76"/>
    <w:lvl w:ilvl="0" w:tplc="C1684CF4">
      <w:start w:val="1"/>
      <w:numFmt w:val="bullet"/>
      <w:lvlText w:val="•"/>
      <w:lvlJc w:val="left"/>
      <w:pPr>
        <w:tabs>
          <w:tab w:val="num" w:pos="720"/>
        </w:tabs>
        <w:ind w:left="720" w:hanging="360"/>
      </w:pPr>
      <w:rPr>
        <w:rFonts w:ascii="Arial" w:hAnsi="Arial" w:hint="default"/>
      </w:rPr>
    </w:lvl>
    <w:lvl w:ilvl="1" w:tplc="B4D4DB2E" w:tentative="1">
      <w:start w:val="1"/>
      <w:numFmt w:val="bullet"/>
      <w:lvlText w:val="•"/>
      <w:lvlJc w:val="left"/>
      <w:pPr>
        <w:tabs>
          <w:tab w:val="num" w:pos="1440"/>
        </w:tabs>
        <w:ind w:left="1440" w:hanging="360"/>
      </w:pPr>
      <w:rPr>
        <w:rFonts w:ascii="Arial" w:hAnsi="Arial" w:hint="default"/>
      </w:rPr>
    </w:lvl>
    <w:lvl w:ilvl="2" w:tplc="F98650B2" w:tentative="1">
      <w:start w:val="1"/>
      <w:numFmt w:val="bullet"/>
      <w:lvlText w:val="•"/>
      <w:lvlJc w:val="left"/>
      <w:pPr>
        <w:tabs>
          <w:tab w:val="num" w:pos="2160"/>
        </w:tabs>
        <w:ind w:left="2160" w:hanging="360"/>
      </w:pPr>
      <w:rPr>
        <w:rFonts w:ascii="Arial" w:hAnsi="Arial" w:hint="default"/>
      </w:rPr>
    </w:lvl>
    <w:lvl w:ilvl="3" w:tplc="413E5FA6" w:tentative="1">
      <w:start w:val="1"/>
      <w:numFmt w:val="bullet"/>
      <w:lvlText w:val="•"/>
      <w:lvlJc w:val="left"/>
      <w:pPr>
        <w:tabs>
          <w:tab w:val="num" w:pos="2880"/>
        </w:tabs>
        <w:ind w:left="2880" w:hanging="360"/>
      </w:pPr>
      <w:rPr>
        <w:rFonts w:ascii="Arial" w:hAnsi="Arial" w:hint="default"/>
      </w:rPr>
    </w:lvl>
    <w:lvl w:ilvl="4" w:tplc="C01EC038" w:tentative="1">
      <w:start w:val="1"/>
      <w:numFmt w:val="bullet"/>
      <w:lvlText w:val="•"/>
      <w:lvlJc w:val="left"/>
      <w:pPr>
        <w:tabs>
          <w:tab w:val="num" w:pos="3600"/>
        </w:tabs>
        <w:ind w:left="3600" w:hanging="360"/>
      </w:pPr>
      <w:rPr>
        <w:rFonts w:ascii="Arial" w:hAnsi="Arial" w:hint="default"/>
      </w:rPr>
    </w:lvl>
    <w:lvl w:ilvl="5" w:tplc="C31245FE" w:tentative="1">
      <w:start w:val="1"/>
      <w:numFmt w:val="bullet"/>
      <w:lvlText w:val="•"/>
      <w:lvlJc w:val="left"/>
      <w:pPr>
        <w:tabs>
          <w:tab w:val="num" w:pos="4320"/>
        </w:tabs>
        <w:ind w:left="4320" w:hanging="360"/>
      </w:pPr>
      <w:rPr>
        <w:rFonts w:ascii="Arial" w:hAnsi="Arial" w:hint="default"/>
      </w:rPr>
    </w:lvl>
    <w:lvl w:ilvl="6" w:tplc="826E2B92" w:tentative="1">
      <w:start w:val="1"/>
      <w:numFmt w:val="bullet"/>
      <w:lvlText w:val="•"/>
      <w:lvlJc w:val="left"/>
      <w:pPr>
        <w:tabs>
          <w:tab w:val="num" w:pos="5040"/>
        </w:tabs>
        <w:ind w:left="5040" w:hanging="360"/>
      </w:pPr>
      <w:rPr>
        <w:rFonts w:ascii="Arial" w:hAnsi="Arial" w:hint="default"/>
      </w:rPr>
    </w:lvl>
    <w:lvl w:ilvl="7" w:tplc="DA80E774" w:tentative="1">
      <w:start w:val="1"/>
      <w:numFmt w:val="bullet"/>
      <w:lvlText w:val="•"/>
      <w:lvlJc w:val="left"/>
      <w:pPr>
        <w:tabs>
          <w:tab w:val="num" w:pos="5760"/>
        </w:tabs>
        <w:ind w:left="5760" w:hanging="360"/>
      </w:pPr>
      <w:rPr>
        <w:rFonts w:ascii="Arial" w:hAnsi="Arial" w:hint="default"/>
      </w:rPr>
    </w:lvl>
    <w:lvl w:ilvl="8" w:tplc="D0DC178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B17975"/>
    <w:multiLevelType w:val="hybridMultilevel"/>
    <w:tmpl w:val="8C7E1F04"/>
    <w:lvl w:ilvl="0" w:tplc="631CC72E">
      <w:start w:val="1"/>
      <w:numFmt w:val="bullet"/>
      <w:lvlText w:val="•"/>
      <w:lvlJc w:val="left"/>
      <w:pPr>
        <w:tabs>
          <w:tab w:val="num" w:pos="720"/>
        </w:tabs>
        <w:ind w:left="720" w:hanging="360"/>
      </w:pPr>
      <w:rPr>
        <w:rFonts w:ascii="Arial" w:hAnsi="Arial" w:hint="default"/>
      </w:rPr>
    </w:lvl>
    <w:lvl w:ilvl="1" w:tplc="E55C90DE" w:tentative="1">
      <w:start w:val="1"/>
      <w:numFmt w:val="bullet"/>
      <w:lvlText w:val="•"/>
      <w:lvlJc w:val="left"/>
      <w:pPr>
        <w:tabs>
          <w:tab w:val="num" w:pos="1440"/>
        </w:tabs>
        <w:ind w:left="1440" w:hanging="360"/>
      </w:pPr>
      <w:rPr>
        <w:rFonts w:ascii="Arial" w:hAnsi="Arial" w:hint="default"/>
      </w:rPr>
    </w:lvl>
    <w:lvl w:ilvl="2" w:tplc="0210742E" w:tentative="1">
      <w:start w:val="1"/>
      <w:numFmt w:val="bullet"/>
      <w:lvlText w:val="•"/>
      <w:lvlJc w:val="left"/>
      <w:pPr>
        <w:tabs>
          <w:tab w:val="num" w:pos="2160"/>
        </w:tabs>
        <w:ind w:left="2160" w:hanging="360"/>
      </w:pPr>
      <w:rPr>
        <w:rFonts w:ascii="Arial" w:hAnsi="Arial" w:hint="default"/>
      </w:rPr>
    </w:lvl>
    <w:lvl w:ilvl="3" w:tplc="A9128E34" w:tentative="1">
      <w:start w:val="1"/>
      <w:numFmt w:val="bullet"/>
      <w:lvlText w:val="•"/>
      <w:lvlJc w:val="left"/>
      <w:pPr>
        <w:tabs>
          <w:tab w:val="num" w:pos="2880"/>
        </w:tabs>
        <w:ind w:left="2880" w:hanging="360"/>
      </w:pPr>
      <w:rPr>
        <w:rFonts w:ascii="Arial" w:hAnsi="Arial" w:hint="default"/>
      </w:rPr>
    </w:lvl>
    <w:lvl w:ilvl="4" w:tplc="F280CF66" w:tentative="1">
      <w:start w:val="1"/>
      <w:numFmt w:val="bullet"/>
      <w:lvlText w:val="•"/>
      <w:lvlJc w:val="left"/>
      <w:pPr>
        <w:tabs>
          <w:tab w:val="num" w:pos="3600"/>
        </w:tabs>
        <w:ind w:left="3600" w:hanging="360"/>
      </w:pPr>
      <w:rPr>
        <w:rFonts w:ascii="Arial" w:hAnsi="Arial" w:hint="default"/>
      </w:rPr>
    </w:lvl>
    <w:lvl w:ilvl="5" w:tplc="25CA2642" w:tentative="1">
      <w:start w:val="1"/>
      <w:numFmt w:val="bullet"/>
      <w:lvlText w:val="•"/>
      <w:lvlJc w:val="left"/>
      <w:pPr>
        <w:tabs>
          <w:tab w:val="num" w:pos="4320"/>
        </w:tabs>
        <w:ind w:left="4320" w:hanging="360"/>
      </w:pPr>
      <w:rPr>
        <w:rFonts w:ascii="Arial" w:hAnsi="Arial" w:hint="default"/>
      </w:rPr>
    </w:lvl>
    <w:lvl w:ilvl="6" w:tplc="29C86258" w:tentative="1">
      <w:start w:val="1"/>
      <w:numFmt w:val="bullet"/>
      <w:lvlText w:val="•"/>
      <w:lvlJc w:val="left"/>
      <w:pPr>
        <w:tabs>
          <w:tab w:val="num" w:pos="5040"/>
        </w:tabs>
        <w:ind w:left="5040" w:hanging="360"/>
      </w:pPr>
      <w:rPr>
        <w:rFonts w:ascii="Arial" w:hAnsi="Arial" w:hint="default"/>
      </w:rPr>
    </w:lvl>
    <w:lvl w:ilvl="7" w:tplc="4AD2B83C" w:tentative="1">
      <w:start w:val="1"/>
      <w:numFmt w:val="bullet"/>
      <w:lvlText w:val="•"/>
      <w:lvlJc w:val="left"/>
      <w:pPr>
        <w:tabs>
          <w:tab w:val="num" w:pos="5760"/>
        </w:tabs>
        <w:ind w:left="5760" w:hanging="360"/>
      </w:pPr>
      <w:rPr>
        <w:rFonts w:ascii="Arial" w:hAnsi="Arial" w:hint="default"/>
      </w:rPr>
    </w:lvl>
    <w:lvl w:ilvl="8" w:tplc="506EF1A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1228FB"/>
    <w:multiLevelType w:val="hybridMultilevel"/>
    <w:tmpl w:val="9A94B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B70CE"/>
    <w:multiLevelType w:val="hybridMultilevel"/>
    <w:tmpl w:val="C040D9D4"/>
    <w:lvl w:ilvl="0" w:tplc="22707E98">
      <w:start w:val="1"/>
      <w:numFmt w:val="bullet"/>
      <w:lvlText w:val="•"/>
      <w:lvlJc w:val="left"/>
      <w:pPr>
        <w:tabs>
          <w:tab w:val="num" w:pos="720"/>
        </w:tabs>
        <w:ind w:left="720" w:hanging="360"/>
      </w:pPr>
      <w:rPr>
        <w:rFonts w:ascii="Arial" w:hAnsi="Arial" w:hint="default"/>
      </w:rPr>
    </w:lvl>
    <w:lvl w:ilvl="1" w:tplc="15D035BE" w:tentative="1">
      <w:start w:val="1"/>
      <w:numFmt w:val="bullet"/>
      <w:lvlText w:val="•"/>
      <w:lvlJc w:val="left"/>
      <w:pPr>
        <w:tabs>
          <w:tab w:val="num" w:pos="1440"/>
        </w:tabs>
        <w:ind w:left="1440" w:hanging="360"/>
      </w:pPr>
      <w:rPr>
        <w:rFonts w:ascii="Arial" w:hAnsi="Arial" w:hint="default"/>
      </w:rPr>
    </w:lvl>
    <w:lvl w:ilvl="2" w:tplc="0778D232" w:tentative="1">
      <w:start w:val="1"/>
      <w:numFmt w:val="bullet"/>
      <w:lvlText w:val="•"/>
      <w:lvlJc w:val="left"/>
      <w:pPr>
        <w:tabs>
          <w:tab w:val="num" w:pos="2160"/>
        </w:tabs>
        <w:ind w:left="2160" w:hanging="360"/>
      </w:pPr>
      <w:rPr>
        <w:rFonts w:ascii="Arial" w:hAnsi="Arial" w:hint="default"/>
      </w:rPr>
    </w:lvl>
    <w:lvl w:ilvl="3" w:tplc="5CA23992" w:tentative="1">
      <w:start w:val="1"/>
      <w:numFmt w:val="bullet"/>
      <w:lvlText w:val="•"/>
      <w:lvlJc w:val="left"/>
      <w:pPr>
        <w:tabs>
          <w:tab w:val="num" w:pos="2880"/>
        </w:tabs>
        <w:ind w:left="2880" w:hanging="360"/>
      </w:pPr>
      <w:rPr>
        <w:rFonts w:ascii="Arial" w:hAnsi="Arial" w:hint="default"/>
      </w:rPr>
    </w:lvl>
    <w:lvl w:ilvl="4" w:tplc="FC3AD1F2" w:tentative="1">
      <w:start w:val="1"/>
      <w:numFmt w:val="bullet"/>
      <w:lvlText w:val="•"/>
      <w:lvlJc w:val="left"/>
      <w:pPr>
        <w:tabs>
          <w:tab w:val="num" w:pos="3600"/>
        </w:tabs>
        <w:ind w:left="3600" w:hanging="360"/>
      </w:pPr>
      <w:rPr>
        <w:rFonts w:ascii="Arial" w:hAnsi="Arial" w:hint="default"/>
      </w:rPr>
    </w:lvl>
    <w:lvl w:ilvl="5" w:tplc="A894BF68" w:tentative="1">
      <w:start w:val="1"/>
      <w:numFmt w:val="bullet"/>
      <w:lvlText w:val="•"/>
      <w:lvlJc w:val="left"/>
      <w:pPr>
        <w:tabs>
          <w:tab w:val="num" w:pos="4320"/>
        </w:tabs>
        <w:ind w:left="4320" w:hanging="360"/>
      </w:pPr>
      <w:rPr>
        <w:rFonts w:ascii="Arial" w:hAnsi="Arial" w:hint="default"/>
      </w:rPr>
    </w:lvl>
    <w:lvl w:ilvl="6" w:tplc="AFD4C920" w:tentative="1">
      <w:start w:val="1"/>
      <w:numFmt w:val="bullet"/>
      <w:lvlText w:val="•"/>
      <w:lvlJc w:val="left"/>
      <w:pPr>
        <w:tabs>
          <w:tab w:val="num" w:pos="5040"/>
        </w:tabs>
        <w:ind w:left="5040" w:hanging="360"/>
      </w:pPr>
      <w:rPr>
        <w:rFonts w:ascii="Arial" w:hAnsi="Arial" w:hint="default"/>
      </w:rPr>
    </w:lvl>
    <w:lvl w:ilvl="7" w:tplc="521E99CA" w:tentative="1">
      <w:start w:val="1"/>
      <w:numFmt w:val="bullet"/>
      <w:lvlText w:val="•"/>
      <w:lvlJc w:val="left"/>
      <w:pPr>
        <w:tabs>
          <w:tab w:val="num" w:pos="5760"/>
        </w:tabs>
        <w:ind w:left="5760" w:hanging="360"/>
      </w:pPr>
      <w:rPr>
        <w:rFonts w:ascii="Arial" w:hAnsi="Arial" w:hint="default"/>
      </w:rPr>
    </w:lvl>
    <w:lvl w:ilvl="8" w:tplc="691E17D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1390A8C"/>
    <w:multiLevelType w:val="hybridMultilevel"/>
    <w:tmpl w:val="AA8C56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3C70EF0"/>
    <w:multiLevelType w:val="hybridMultilevel"/>
    <w:tmpl w:val="919A620E"/>
    <w:lvl w:ilvl="0" w:tplc="0A7692F8">
      <w:start w:val="1"/>
      <w:numFmt w:val="bullet"/>
      <w:lvlText w:val="•"/>
      <w:lvlJc w:val="left"/>
      <w:pPr>
        <w:tabs>
          <w:tab w:val="num" w:pos="720"/>
        </w:tabs>
        <w:ind w:left="720" w:hanging="360"/>
      </w:pPr>
      <w:rPr>
        <w:rFonts w:ascii="Arial" w:hAnsi="Arial" w:hint="default"/>
      </w:rPr>
    </w:lvl>
    <w:lvl w:ilvl="1" w:tplc="C68A3E26" w:tentative="1">
      <w:start w:val="1"/>
      <w:numFmt w:val="bullet"/>
      <w:lvlText w:val="•"/>
      <w:lvlJc w:val="left"/>
      <w:pPr>
        <w:tabs>
          <w:tab w:val="num" w:pos="1440"/>
        </w:tabs>
        <w:ind w:left="1440" w:hanging="360"/>
      </w:pPr>
      <w:rPr>
        <w:rFonts w:ascii="Arial" w:hAnsi="Arial" w:hint="default"/>
      </w:rPr>
    </w:lvl>
    <w:lvl w:ilvl="2" w:tplc="97C28352" w:tentative="1">
      <w:start w:val="1"/>
      <w:numFmt w:val="bullet"/>
      <w:lvlText w:val="•"/>
      <w:lvlJc w:val="left"/>
      <w:pPr>
        <w:tabs>
          <w:tab w:val="num" w:pos="2160"/>
        </w:tabs>
        <w:ind w:left="2160" w:hanging="360"/>
      </w:pPr>
      <w:rPr>
        <w:rFonts w:ascii="Arial" w:hAnsi="Arial" w:hint="default"/>
      </w:rPr>
    </w:lvl>
    <w:lvl w:ilvl="3" w:tplc="4AD66CB6" w:tentative="1">
      <w:start w:val="1"/>
      <w:numFmt w:val="bullet"/>
      <w:lvlText w:val="•"/>
      <w:lvlJc w:val="left"/>
      <w:pPr>
        <w:tabs>
          <w:tab w:val="num" w:pos="2880"/>
        </w:tabs>
        <w:ind w:left="2880" w:hanging="360"/>
      </w:pPr>
      <w:rPr>
        <w:rFonts w:ascii="Arial" w:hAnsi="Arial" w:hint="default"/>
      </w:rPr>
    </w:lvl>
    <w:lvl w:ilvl="4" w:tplc="0BE6BAF6" w:tentative="1">
      <w:start w:val="1"/>
      <w:numFmt w:val="bullet"/>
      <w:lvlText w:val="•"/>
      <w:lvlJc w:val="left"/>
      <w:pPr>
        <w:tabs>
          <w:tab w:val="num" w:pos="3600"/>
        </w:tabs>
        <w:ind w:left="3600" w:hanging="360"/>
      </w:pPr>
      <w:rPr>
        <w:rFonts w:ascii="Arial" w:hAnsi="Arial" w:hint="default"/>
      </w:rPr>
    </w:lvl>
    <w:lvl w:ilvl="5" w:tplc="F47E31D6" w:tentative="1">
      <w:start w:val="1"/>
      <w:numFmt w:val="bullet"/>
      <w:lvlText w:val="•"/>
      <w:lvlJc w:val="left"/>
      <w:pPr>
        <w:tabs>
          <w:tab w:val="num" w:pos="4320"/>
        </w:tabs>
        <w:ind w:left="4320" w:hanging="360"/>
      </w:pPr>
      <w:rPr>
        <w:rFonts w:ascii="Arial" w:hAnsi="Arial" w:hint="default"/>
      </w:rPr>
    </w:lvl>
    <w:lvl w:ilvl="6" w:tplc="6C6CCE92" w:tentative="1">
      <w:start w:val="1"/>
      <w:numFmt w:val="bullet"/>
      <w:lvlText w:val="•"/>
      <w:lvlJc w:val="left"/>
      <w:pPr>
        <w:tabs>
          <w:tab w:val="num" w:pos="5040"/>
        </w:tabs>
        <w:ind w:left="5040" w:hanging="360"/>
      </w:pPr>
      <w:rPr>
        <w:rFonts w:ascii="Arial" w:hAnsi="Arial" w:hint="default"/>
      </w:rPr>
    </w:lvl>
    <w:lvl w:ilvl="7" w:tplc="5B7033AA" w:tentative="1">
      <w:start w:val="1"/>
      <w:numFmt w:val="bullet"/>
      <w:lvlText w:val="•"/>
      <w:lvlJc w:val="left"/>
      <w:pPr>
        <w:tabs>
          <w:tab w:val="num" w:pos="5760"/>
        </w:tabs>
        <w:ind w:left="5760" w:hanging="360"/>
      </w:pPr>
      <w:rPr>
        <w:rFonts w:ascii="Arial" w:hAnsi="Arial" w:hint="default"/>
      </w:rPr>
    </w:lvl>
    <w:lvl w:ilvl="8" w:tplc="8FC4B74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002F98"/>
    <w:multiLevelType w:val="hybridMultilevel"/>
    <w:tmpl w:val="44DC2FFE"/>
    <w:lvl w:ilvl="0" w:tplc="764CBD0E">
      <w:start w:val="1"/>
      <w:numFmt w:val="bullet"/>
      <w:lvlText w:val="•"/>
      <w:lvlJc w:val="left"/>
      <w:pPr>
        <w:tabs>
          <w:tab w:val="num" w:pos="720"/>
        </w:tabs>
        <w:ind w:left="720" w:hanging="360"/>
      </w:pPr>
      <w:rPr>
        <w:rFonts w:ascii="Arial" w:hAnsi="Arial" w:hint="default"/>
      </w:rPr>
    </w:lvl>
    <w:lvl w:ilvl="1" w:tplc="3EA013BC" w:tentative="1">
      <w:start w:val="1"/>
      <w:numFmt w:val="bullet"/>
      <w:lvlText w:val="•"/>
      <w:lvlJc w:val="left"/>
      <w:pPr>
        <w:tabs>
          <w:tab w:val="num" w:pos="1440"/>
        </w:tabs>
        <w:ind w:left="1440" w:hanging="360"/>
      </w:pPr>
      <w:rPr>
        <w:rFonts w:ascii="Arial" w:hAnsi="Arial" w:hint="default"/>
      </w:rPr>
    </w:lvl>
    <w:lvl w:ilvl="2" w:tplc="57A24FEE" w:tentative="1">
      <w:start w:val="1"/>
      <w:numFmt w:val="bullet"/>
      <w:lvlText w:val="•"/>
      <w:lvlJc w:val="left"/>
      <w:pPr>
        <w:tabs>
          <w:tab w:val="num" w:pos="2160"/>
        </w:tabs>
        <w:ind w:left="2160" w:hanging="360"/>
      </w:pPr>
      <w:rPr>
        <w:rFonts w:ascii="Arial" w:hAnsi="Arial" w:hint="default"/>
      </w:rPr>
    </w:lvl>
    <w:lvl w:ilvl="3" w:tplc="C0D42B5C" w:tentative="1">
      <w:start w:val="1"/>
      <w:numFmt w:val="bullet"/>
      <w:lvlText w:val="•"/>
      <w:lvlJc w:val="left"/>
      <w:pPr>
        <w:tabs>
          <w:tab w:val="num" w:pos="2880"/>
        </w:tabs>
        <w:ind w:left="2880" w:hanging="360"/>
      </w:pPr>
      <w:rPr>
        <w:rFonts w:ascii="Arial" w:hAnsi="Arial" w:hint="default"/>
      </w:rPr>
    </w:lvl>
    <w:lvl w:ilvl="4" w:tplc="BED2F866" w:tentative="1">
      <w:start w:val="1"/>
      <w:numFmt w:val="bullet"/>
      <w:lvlText w:val="•"/>
      <w:lvlJc w:val="left"/>
      <w:pPr>
        <w:tabs>
          <w:tab w:val="num" w:pos="3600"/>
        </w:tabs>
        <w:ind w:left="3600" w:hanging="360"/>
      </w:pPr>
      <w:rPr>
        <w:rFonts w:ascii="Arial" w:hAnsi="Arial" w:hint="default"/>
      </w:rPr>
    </w:lvl>
    <w:lvl w:ilvl="5" w:tplc="FC480CA8" w:tentative="1">
      <w:start w:val="1"/>
      <w:numFmt w:val="bullet"/>
      <w:lvlText w:val="•"/>
      <w:lvlJc w:val="left"/>
      <w:pPr>
        <w:tabs>
          <w:tab w:val="num" w:pos="4320"/>
        </w:tabs>
        <w:ind w:left="4320" w:hanging="360"/>
      </w:pPr>
      <w:rPr>
        <w:rFonts w:ascii="Arial" w:hAnsi="Arial" w:hint="default"/>
      </w:rPr>
    </w:lvl>
    <w:lvl w:ilvl="6" w:tplc="F42A939A" w:tentative="1">
      <w:start w:val="1"/>
      <w:numFmt w:val="bullet"/>
      <w:lvlText w:val="•"/>
      <w:lvlJc w:val="left"/>
      <w:pPr>
        <w:tabs>
          <w:tab w:val="num" w:pos="5040"/>
        </w:tabs>
        <w:ind w:left="5040" w:hanging="360"/>
      </w:pPr>
      <w:rPr>
        <w:rFonts w:ascii="Arial" w:hAnsi="Arial" w:hint="default"/>
      </w:rPr>
    </w:lvl>
    <w:lvl w:ilvl="7" w:tplc="16D2E070" w:tentative="1">
      <w:start w:val="1"/>
      <w:numFmt w:val="bullet"/>
      <w:lvlText w:val="•"/>
      <w:lvlJc w:val="left"/>
      <w:pPr>
        <w:tabs>
          <w:tab w:val="num" w:pos="5760"/>
        </w:tabs>
        <w:ind w:left="5760" w:hanging="360"/>
      </w:pPr>
      <w:rPr>
        <w:rFonts w:ascii="Arial" w:hAnsi="Arial" w:hint="default"/>
      </w:rPr>
    </w:lvl>
    <w:lvl w:ilvl="8" w:tplc="A3E885F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9015CD4"/>
    <w:multiLevelType w:val="hybridMultilevel"/>
    <w:tmpl w:val="F26A9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5"/>
  </w:num>
  <w:num w:numId="5">
    <w:abstractNumId w:val="4"/>
  </w:num>
  <w:num w:numId="6">
    <w:abstractNumId w:val="12"/>
  </w:num>
  <w:num w:numId="7">
    <w:abstractNumId w:val="14"/>
  </w:num>
  <w:num w:numId="8">
    <w:abstractNumId w:val="8"/>
  </w:num>
  <w:num w:numId="9">
    <w:abstractNumId w:val="11"/>
  </w:num>
  <w:num w:numId="10">
    <w:abstractNumId w:val="16"/>
  </w:num>
  <w:num w:numId="11">
    <w:abstractNumId w:val="17"/>
  </w:num>
  <w:num w:numId="12">
    <w:abstractNumId w:val="3"/>
  </w:num>
  <w:num w:numId="13">
    <w:abstractNumId w:val="6"/>
  </w:num>
  <w:num w:numId="14">
    <w:abstractNumId w:val="2"/>
  </w:num>
  <w:num w:numId="15">
    <w:abstractNumId w:val="13"/>
  </w:num>
  <w:num w:numId="16">
    <w:abstractNumId w:val="15"/>
  </w:num>
  <w:num w:numId="17">
    <w:abstractNumId w:val="18"/>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01B"/>
    <w:rsid w:val="00000505"/>
    <w:rsid w:val="00001BBA"/>
    <w:rsid w:val="00002B8C"/>
    <w:rsid w:val="000064A3"/>
    <w:rsid w:val="00021B8F"/>
    <w:rsid w:val="000261A5"/>
    <w:rsid w:val="00047D41"/>
    <w:rsid w:val="00062DDB"/>
    <w:rsid w:val="000722E8"/>
    <w:rsid w:val="00073AFD"/>
    <w:rsid w:val="00084F44"/>
    <w:rsid w:val="00097C37"/>
    <w:rsid w:val="000A57F4"/>
    <w:rsid w:val="000A7BDD"/>
    <w:rsid w:val="000B2BDA"/>
    <w:rsid w:val="000B3513"/>
    <w:rsid w:val="000B63B0"/>
    <w:rsid w:val="000C33E3"/>
    <w:rsid w:val="000D37AD"/>
    <w:rsid w:val="000D574D"/>
    <w:rsid w:val="000D72BF"/>
    <w:rsid w:val="000D7490"/>
    <w:rsid w:val="000F19A3"/>
    <w:rsid w:val="000F5D21"/>
    <w:rsid w:val="00103E15"/>
    <w:rsid w:val="00113785"/>
    <w:rsid w:val="001227E6"/>
    <w:rsid w:val="00127510"/>
    <w:rsid w:val="00133797"/>
    <w:rsid w:val="00133A8D"/>
    <w:rsid w:val="001472FD"/>
    <w:rsid w:val="0014775B"/>
    <w:rsid w:val="0015110C"/>
    <w:rsid w:val="00154D53"/>
    <w:rsid w:val="00161F2C"/>
    <w:rsid w:val="00162C43"/>
    <w:rsid w:val="00163D94"/>
    <w:rsid w:val="00166FB0"/>
    <w:rsid w:val="00174752"/>
    <w:rsid w:val="00180D68"/>
    <w:rsid w:val="001877F6"/>
    <w:rsid w:val="00191083"/>
    <w:rsid w:val="00192B4F"/>
    <w:rsid w:val="0019322C"/>
    <w:rsid w:val="0019406D"/>
    <w:rsid w:val="001A0F14"/>
    <w:rsid w:val="001A178E"/>
    <w:rsid w:val="001A42DC"/>
    <w:rsid w:val="001B61B6"/>
    <w:rsid w:val="001C2CCA"/>
    <w:rsid w:val="001C391C"/>
    <w:rsid w:val="001D12F4"/>
    <w:rsid w:val="001E1410"/>
    <w:rsid w:val="001E384E"/>
    <w:rsid w:val="001E49DD"/>
    <w:rsid w:val="001E5FC0"/>
    <w:rsid w:val="001F0FC0"/>
    <w:rsid w:val="001F1421"/>
    <w:rsid w:val="001F39B6"/>
    <w:rsid w:val="00200EB6"/>
    <w:rsid w:val="002048CE"/>
    <w:rsid w:val="002123AB"/>
    <w:rsid w:val="002126D4"/>
    <w:rsid w:val="00212CC4"/>
    <w:rsid w:val="00223A7F"/>
    <w:rsid w:val="00243974"/>
    <w:rsid w:val="00283645"/>
    <w:rsid w:val="0028477B"/>
    <w:rsid w:val="00285297"/>
    <w:rsid w:val="00285975"/>
    <w:rsid w:val="002903F5"/>
    <w:rsid w:val="002B0C31"/>
    <w:rsid w:val="002C1920"/>
    <w:rsid w:val="002C2B2B"/>
    <w:rsid w:val="002D1474"/>
    <w:rsid w:val="002D453F"/>
    <w:rsid w:val="002D6CBD"/>
    <w:rsid w:val="0030641D"/>
    <w:rsid w:val="00307532"/>
    <w:rsid w:val="00312E0E"/>
    <w:rsid w:val="003231B8"/>
    <w:rsid w:val="003235F5"/>
    <w:rsid w:val="00334524"/>
    <w:rsid w:val="003355B4"/>
    <w:rsid w:val="0033751B"/>
    <w:rsid w:val="003606F3"/>
    <w:rsid w:val="00362948"/>
    <w:rsid w:val="00366DE9"/>
    <w:rsid w:val="0036717A"/>
    <w:rsid w:val="0037147E"/>
    <w:rsid w:val="003730D3"/>
    <w:rsid w:val="0037337C"/>
    <w:rsid w:val="00387FA7"/>
    <w:rsid w:val="00390E50"/>
    <w:rsid w:val="00394258"/>
    <w:rsid w:val="00397777"/>
    <w:rsid w:val="00397908"/>
    <w:rsid w:val="003C0BF2"/>
    <w:rsid w:val="003E4721"/>
    <w:rsid w:val="003F06F0"/>
    <w:rsid w:val="004000EA"/>
    <w:rsid w:val="00404C41"/>
    <w:rsid w:val="0040736F"/>
    <w:rsid w:val="00407BB1"/>
    <w:rsid w:val="00407C05"/>
    <w:rsid w:val="0041593F"/>
    <w:rsid w:val="00430A7F"/>
    <w:rsid w:val="00444308"/>
    <w:rsid w:val="00470DBD"/>
    <w:rsid w:val="0047128E"/>
    <w:rsid w:val="00477005"/>
    <w:rsid w:val="004947A7"/>
    <w:rsid w:val="004D0233"/>
    <w:rsid w:val="004D3C36"/>
    <w:rsid w:val="004E58C3"/>
    <w:rsid w:val="005176BD"/>
    <w:rsid w:val="00520735"/>
    <w:rsid w:val="00520DA3"/>
    <w:rsid w:val="00525557"/>
    <w:rsid w:val="00563FAB"/>
    <w:rsid w:val="00567521"/>
    <w:rsid w:val="005920CC"/>
    <w:rsid w:val="005A2782"/>
    <w:rsid w:val="005B0D47"/>
    <w:rsid w:val="005D0485"/>
    <w:rsid w:val="005D062A"/>
    <w:rsid w:val="005D235A"/>
    <w:rsid w:val="005D7455"/>
    <w:rsid w:val="005E08EA"/>
    <w:rsid w:val="005E14C0"/>
    <w:rsid w:val="005E2559"/>
    <w:rsid w:val="005E30D9"/>
    <w:rsid w:val="00622DEC"/>
    <w:rsid w:val="00633380"/>
    <w:rsid w:val="00634F4B"/>
    <w:rsid w:val="00637436"/>
    <w:rsid w:val="0064764B"/>
    <w:rsid w:val="0065120B"/>
    <w:rsid w:val="00651572"/>
    <w:rsid w:val="00661C94"/>
    <w:rsid w:val="0066315E"/>
    <w:rsid w:val="006759A7"/>
    <w:rsid w:val="00680D80"/>
    <w:rsid w:val="00681A79"/>
    <w:rsid w:val="006867CE"/>
    <w:rsid w:val="006A2902"/>
    <w:rsid w:val="006C2804"/>
    <w:rsid w:val="00725EA7"/>
    <w:rsid w:val="00732EA5"/>
    <w:rsid w:val="007332EB"/>
    <w:rsid w:val="00733673"/>
    <w:rsid w:val="00741768"/>
    <w:rsid w:val="007528F4"/>
    <w:rsid w:val="00761761"/>
    <w:rsid w:val="0077791F"/>
    <w:rsid w:val="007843B4"/>
    <w:rsid w:val="00790255"/>
    <w:rsid w:val="00790A68"/>
    <w:rsid w:val="007952ED"/>
    <w:rsid w:val="007A414D"/>
    <w:rsid w:val="007B56E3"/>
    <w:rsid w:val="007C2A2F"/>
    <w:rsid w:val="007D02B3"/>
    <w:rsid w:val="007D274C"/>
    <w:rsid w:val="007E2227"/>
    <w:rsid w:val="007E4472"/>
    <w:rsid w:val="007E7C31"/>
    <w:rsid w:val="007F2BA8"/>
    <w:rsid w:val="00802486"/>
    <w:rsid w:val="00824639"/>
    <w:rsid w:val="00833F8D"/>
    <w:rsid w:val="00836416"/>
    <w:rsid w:val="0087495A"/>
    <w:rsid w:val="00877C2E"/>
    <w:rsid w:val="00882E21"/>
    <w:rsid w:val="00884FE1"/>
    <w:rsid w:val="008866A0"/>
    <w:rsid w:val="008A0900"/>
    <w:rsid w:val="008B1B84"/>
    <w:rsid w:val="008B66FF"/>
    <w:rsid w:val="008C70D9"/>
    <w:rsid w:val="008F3C02"/>
    <w:rsid w:val="00904955"/>
    <w:rsid w:val="0090552A"/>
    <w:rsid w:val="0092101B"/>
    <w:rsid w:val="0092482A"/>
    <w:rsid w:val="0094085A"/>
    <w:rsid w:val="00941BC3"/>
    <w:rsid w:val="00945CE7"/>
    <w:rsid w:val="00956F76"/>
    <w:rsid w:val="0096404A"/>
    <w:rsid w:val="009679CA"/>
    <w:rsid w:val="00982242"/>
    <w:rsid w:val="00991FBA"/>
    <w:rsid w:val="009A1B89"/>
    <w:rsid w:val="009A6975"/>
    <w:rsid w:val="009B109D"/>
    <w:rsid w:val="009B6CB7"/>
    <w:rsid w:val="009C1C4C"/>
    <w:rsid w:val="009C4336"/>
    <w:rsid w:val="009C6198"/>
    <w:rsid w:val="009D0BC9"/>
    <w:rsid w:val="009E02E3"/>
    <w:rsid w:val="009E4CA7"/>
    <w:rsid w:val="00A00624"/>
    <w:rsid w:val="00A05C9E"/>
    <w:rsid w:val="00A167AC"/>
    <w:rsid w:val="00A321A6"/>
    <w:rsid w:val="00A33827"/>
    <w:rsid w:val="00A44D28"/>
    <w:rsid w:val="00A53532"/>
    <w:rsid w:val="00A61E5D"/>
    <w:rsid w:val="00A733BF"/>
    <w:rsid w:val="00A756B9"/>
    <w:rsid w:val="00A80C0A"/>
    <w:rsid w:val="00A84219"/>
    <w:rsid w:val="00A9087F"/>
    <w:rsid w:val="00A93A38"/>
    <w:rsid w:val="00AB0080"/>
    <w:rsid w:val="00AB0F1C"/>
    <w:rsid w:val="00AD0747"/>
    <w:rsid w:val="00AD1D91"/>
    <w:rsid w:val="00AF3A7F"/>
    <w:rsid w:val="00B03C95"/>
    <w:rsid w:val="00B13539"/>
    <w:rsid w:val="00B159F0"/>
    <w:rsid w:val="00B26D4F"/>
    <w:rsid w:val="00B27728"/>
    <w:rsid w:val="00B63494"/>
    <w:rsid w:val="00B64221"/>
    <w:rsid w:val="00B77304"/>
    <w:rsid w:val="00B81FF9"/>
    <w:rsid w:val="00B910FF"/>
    <w:rsid w:val="00B932B5"/>
    <w:rsid w:val="00BA3FE5"/>
    <w:rsid w:val="00BA5D50"/>
    <w:rsid w:val="00BB0B79"/>
    <w:rsid w:val="00BB3D75"/>
    <w:rsid w:val="00BB5408"/>
    <w:rsid w:val="00BC369E"/>
    <w:rsid w:val="00BD10EB"/>
    <w:rsid w:val="00BF24DB"/>
    <w:rsid w:val="00BF4D00"/>
    <w:rsid w:val="00C146AD"/>
    <w:rsid w:val="00C14A72"/>
    <w:rsid w:val="00C24A0D"/>
    <w:rsid w:val="00C27738"/>
    <w:rsid w:val="00C27B48"/>
    <w:rsid w:val="00C40BFA"/>
    <w:rsid w:val="00C440A8"/>
    <w:rsid w:val="00C4540C"/>
    <w:rsid w:val="00C460C1"/>
    <w:rsid w:val="00C644E6"/>
    <w:rsid w:val="00C66339"/>
    <w:rsid w:val="00C708A9"/>
    <w:rsid w:val="00C738CB"/>
    <w:rsid w:val="00C7495C"/>
    <w:rsid w:val="00C8459C"/>
    <w:rsid w:val="00C94717"/>
    <w:rsid w:val="00C95DD7"/>
    <w:rsid w:val="00CB2995"/>
    <w:rsid w:val="00CC19C9"/>
    <w:rsid w:val="00CC2141"/>
    <w:rsid w:val="00CD0A22"/>
    <w:rsid w:val="00CD4733"/>
    <w:rsid w:val="00CE76AD"/>
    <w:rsid w:val="00D04729"/>
    <w:rsid w:val="00D128DA"/>
    <w:rsid w:val="00D47060"/>
    <w:rsid w:val="00D63890"/>
    <w:rsid w:val="00D70FE0"/>
    <w:rsid w:val="00D75776"/>
    <w:rsid w:val="00D77274"/>
    <w:rsid w:val="00D94B4A"/>
    <w:rsid w:val="00DA1BD6"/>
    <w:rsid w:val="00DB168D"/>
    <w:rsid w:val="00DC0C2E"/>
    <w:rsid w:val="00DC5F45"/>
    <w:rsid w:val="00DD7993"/>
    <w:rsid w:val="00E0363D"/>
    <w:rsid w:val="00E168EA"/>
    <w:rsid w:val="00E24FF8"/>
    <w:rsid w:val="00E31B0E"/>
    <w:rsid w:val="00E577D0"/>
    <w:rsid w:val="00E62DC0"/>
    <w:rsid w:val="00E6343F"/>
    <w:rsid w:val="00E65060"/>
    <w:rsid w:val="00E828B7"/>
    <w:rsid w:val="00E87955"/>
    <w:rsid w:val="00E9478B"/>
    <w:rsid w:val="00E96227"/>
    <w:rsid w:val="00ED3414"/>
    <w:rsid w:val="00ED3CC2"/>
    <w:rsid w:val="00ED46E1"/>
    <w:rsid w:val="00ED62C2"/>
    <w:rsid w:val="00ED76B7"/>
    <w:rsid w:val="00EE2F4B"/>
    <w:rsid w:val="00EE57A5"/>
    <w:rsid w:val="00EE5E9E"/>
    <w:rsid w:val="00F275D7"/>
    <w:rsid w:val="00F54CF1"/>
    <w:rsid w:val="00F61802"/>
    <w:rsid w:val="00F63188"/>
    <w:rsid w:val="00F64CC1"/>
    <w:rsid w:val="00F83992"/>
    <w:rsid w:val="00FB0F48"/>
    <w:rsid w:val="00FD0D42"/>
    <w:rsid w:val="00FD17C4"/>
    <w:rsid w:val="00FD2058"/>
    <w:rsid w:val="00FD53CF"/>
    <w:rsid w:val="00FD5D00"/>
    <w:rsid w:val="00FD7500"/>
    <w:rsid w:val="00FE3334"/>
    <w:rsid w:val="00FF3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041ADF6"/>
  <w15:chartTrackingRefBased/>
  <w15:docId w15:val="{B2ABEF11-2D7D-46F7-9F1B-165BD0D6C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43F"/>
    <w:pPr>
      <w:ind w:left="720"/>
      <w:contextualSpacing/>
    </w:pPr>
  </w:style>
  <w:style w:type="paragraph" w:styleId="Header">
    <w:name w:val="header"/>
    <w:basedOn w:val="Normal"/>
    <w:link w:val="HeaderChar"/>
    <w:uiPriority w:val="99"/>
    <w:unhideWhenUsed/>
    <w:rsid w:val="00BF2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4DB"/>
  </w:style>
  <w:style w:type="paragraph" w:styleId="Footer">
    <w:name w:val="footer"/>
    <w:basedOn w:val="Normal"/>
    <w:link w:val="FooterChar"/>
    <w:uiPriority w:val="99"/>
    <w:unhideWhenUsed/>
    <w:rsid w:val="00BF2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4DB"/>
  </w:style>
  <w:style w:type="character" w:styleId="CommentReference">
    <w:name w:val="annotation reference"/>
    <w:basedOn w:val="DefaultParagraphFont"/>
    <w:uiPriority w:val="99"/>
    <w:semiHidden/>
    <w:unhideWhenUsed/>
    <w:rsid w:val="0030641D"/>
    <w:rPr>
      <w:sz w:val="16"/>
      <w:szCs w:val="16"/>
    </w:rPr>
  </w:style>
  <w:style w:type="paragraph" w:styleId="CommentText">
    <w:name w:val="annotation text"/>
    <w:basedOn w:val="Normal"/>
    <w:link w:val="CommentTextChar"/>
    <w:uiPriority w:val="99"/>
    <w:unhideWhenUsed/>
    <w:rsid w:val="0030641D"/>
    <w:pPr>
      <w:spacing w:line="240" w:lineRule="auto"/>
    </w:pPr>
    <w:rPr>
      <w:sz w:val="20"/>
      <w:szCs w:val="20"/>
    </w:rPr>
  </w:style>
  <w:style w:type="character" w:customStyle="1" w:styleId="CommentTextChar">
    <w:name w:val="Comment Text Char"/>
    <w:basedOn w:val="DefaultParagraphFont"/>
    <w:link w:val="CommentText"/>
    <w:uiPriority w:val="99"/>
    <w:rsid w:val="0030641D"/>
    <w:rPr>
      <w:sz w:val="20"/>
      <w:szCs w:val="20"/>
    </w:rPr>
  </w:style>
  <w:style w:type="paragraph" w:styleId="CommentSubject">
    <w:name w:val="annotation subject"/>
    <w:basedOn w:val="CommentText"/>
    <w:next w:val="CommentText"/>
    <w:link w:val="CommentSubjectChar"/>
    <w:uiPriority w:val="99"/>
    <w:semiHidden/>
    <w:unhideWhenUsed/>
    <w:rsid w:val="0030641D"/>
    <w:rPr>
      <w:b/>
      <w:bCs/>
    </w:rPr>
  </w:style>
  <w:style w:type="character" w:customStyle="1" w:styleId="CommentSubjectChar">
    <w:name w:val="Comment Subject Char"/>
    <w:basedOn w:val="CommentTextChar"/>
    <w:link w:val="CommentSubject"/>
    <w:uiPriority w:val="99"/>
    <w:semiHidden/>
    <w:rsid w:val="0030641D"/>
    <w:rPr>
      <w:b/>
      <w:bCs/>
      <w:sz w:val="20"/>
      <w:szCs w:val="20"/>
    </w:rPr>
  </w:style>
  <w:style w:type="character" w:styleId="Hyperlink">
    <w:name w:val="Hyperlink"/>
    <w:basedOn w:val="DefaultParagraphFont"/>
    <w:uiPriority w:val="99"/>
    <w:unhideWhenUsed/>
    <w:rsid w:val="0041593F"/>
    <w:rPr>
      <w:color w:val="0563C1" w:themeColor="hyperlink"/>
      <w:u w:val="single"/>
    </w:rPr>
  </w:style>
  <w:style w:type="character" w:styleId="UnresolvedMention">
    <w:name w:val="Unresolved Mention"/>
    <w:basedOn w:val="DefaultParagraphFont"/>
    <w:uiPriority w:val="99"/>
    <w:semiHidden/>
    <w:unhideWhenUsed/>
    <w:rsid w:val="004159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79422">
      <w:bodyDiv w:val="1"/>
      <w:marLeft w:val="0"/>
      <w:marRight w:val="0"/>
      <w:marTop w:val="0"/>
      <w:marBottom w:val="0"/>
      <w:divBdr>
        <w:top w:val="none" w:sz="0" w:space="0" w:color="auto"/>
        <w:left w:val="none" w:sz="0" w:space="0" w:color="auto"/>
        <w:bottom w:val="none" w:sz="0" w:space="0" w:color="auto"/>
        <w:right w:val="none" w:sz="0" w:space="0" w:color="auto"/>
      </w:divBdr>
      <w:divsChild>
        <w:div w:id="1245141252">
          <w:marLeft w:val="360"/>
          <w:marRight w:val="0"/>
          <w:marTop w:val="200"/>
          <w:marBottom w:val="0"/>
          <w:divBdr>
            <w:top w:val="none" w:sz="0" w:space="0" w:color="auto"/>
            <w:left w:val="none" w:sz="0" w:space="0" w:color="auto"/>
            <w:bottom w:val="none" w:sz="0" w:space="0" w:color="auto"/>
            <w:right w:val="none" w:sz="0" w:space="0" w:color="auto"/>
          </w:divBdr>
        </w:div>
      </w:divsChild>
    </w:div>
    <w:div w:id="129055346">
      <w:bodyDiv w:val="1"/>
      <w:marLeft w:val="0"/>
      <w:marRight w:val="0"/>
      <w:marTop w:val="0"/>
      <w:marBottom w:val="0"/>
      <w:divBdr>
        <w:top w:val="none" w:sz="0" w:space="0" w:color="auto"/>
        <w:left w:val="none" w:sz="0" w:space="0" w:color="auto"/>
        <w:bottom w:val="none" w:sz="0" w:space="0" w:color="auto"/>
        <w:right w:val="none" w:sz="0" w:space="0" w:color="auto"/>
      </w:divBdr>
      <w:divsChild>
        <w:div w:id="43063144">
          <w:marLeft w:val="360"/>
          <w:marRight w:val="0"/>
          <w:marTop w:val="200"/>
          <w:marBottom w:val="0"/>
          <w:divBdr>
            <w:top w:val="none" w:sz="0" w:space="0" w:color="auto"/>
            <w:left w:val="none" w:sz="0" w:space="0" w:color="auto"/>
            <w:bottom w:val="none" w:sz="0" w:space="0" w:color="auto"/>
            <w:right w:val="none" w:sz="0" w:space="0" w:color="auto"/>
          </w:divBdr>
        </w:div>
      </w:divsChild>
    </w:div>
    <w:div w:id="213126476">
      <w:bodyDiv w:val="1"/>
      <w:marLeft w:val="0"/>
      <w:marRight w:val="0"/>
      <w:marTop w:val="0"/>
      <w:marBottom w:val="0"/>
      <w:divBdr>
        <w:top w:val="none" w:sz="0" w:space="0" w:color="auto"/>
        <w:left w:val="none" w:sz="0" w:space="0" w:color="auto"/>
        <w:bottom w:val="none" w:sz="0" w:space="0" w:color="auto"/>
        <w:right w:val="none" w:sz="0" w:space="0" w:color="auto"/>
      </w:divBdr>
    </w:div>
    <w:div w:id="385766768">
      <w:bodyDiv w:val="1"/>
      <w:marLeft w:val="0"/>
      <w:marRight w:val="0"/>
      <w:marTop w:val="0"/>
      <w:marBottom w:val="0"/>
      <w:divBdr>
        <w:top w:val="none" w:sz="0" w:space="0" w:color="auto"/>
        <w:left w:val="none" w:sz="0" w:space="0" w:color="auto"/>
        <w:bottom w:val="none" w:sz="0" w:space="0" w:color="auto"/>
        <w:right w:val="none" w:sz="0" w:space="0" w:color="auto"/>
      </w:divBdr>
      <w:divsChild>
        <w:div w:id="664667397">
          <w:marLeft w:val="360"/>
          <w:marRight w:val="0"/>
          <w:marTop w:val="200"/>
          <w:marBottom w:val="0"/>
          <w:divBdr>
            <w:top w:val="none" w:sz="0" w:space="0" w:color="auto"/>
            <w:left w:val="none" w:sz="0" w:space="0" w:color="auto"/>
            <w:bottom w:val="none" w:sz="0" w:space="0" w:color="auto"/>
            <w:right w:val="none" w:sz="0" w:space="0" w:color="auto"/>
          </w:divBdr>
        </w:div>
      </w:divsChild>
    </w:div>
    <w:div w:id="401606315">
      <w:bodyDiv w:val="1"/>
      <w:marLeft w:val="0"/>
      <w:marRight w:val="0"/>
      <w:marTop w:val="0"/>
      <w:marBottom w:val="0"/>
      <w:divBdr>
        <w:top w:val="none" w:sz="0" w:space="0" w:color="auto"/>
        <w:left w:val="none" w:sz="0" w:space="0" w:color="auto"/>
        <w:bottom w:val="none" w:sz="0" w:space="0" w:color="auto"/>
        <w:right w:val="none" w:sz="0" w:space="0" w:color="auto"/>
      </w:divBdr>
      <w:divsChild>
        <w:div w:id="1281109519">
          <w:marLeft w:val="360"/>
          <w:marRight w:val="0"/>
          <w:marTop w:val="200"/>
          <w:marBottom w:val="0"/>
          <w:divBdr>
            <w:top w:val="none" w:sz="0" w:space="0" w:color="auto"/>
            <w:left w:val="none" w:sz="0" w:space="0" w:color="auto"/>
            <w:bottom w:val="none" w:sz="0" w:space="0" w:color="auto"/>
            <w:right w:val="none" w:sz="0" w:space="0" w:color="auto"/>
          </w:divBdr>
        </w:div>
      </w:divsChild>
    </w:div>
    <w:div w:id="718673260">
      <w:bodyDiv w:val="1"/>
      <w:marLeft w:val="0"/>
      <w:marRight w:val="0"/>
      <w:marTop w:val="0"/>
      <w:marBottom w:val="0"/>
      <w:divBdr>
        <w:top w:val="none" w:sz="0" w:space="0" w:color="auto"/>
        <w:left w:val="none" w:sz="0" w:space="0" w:color="auto"/>
        <w:bottom w:val="none" w:sz="0" w:space="0" w:color="auto"/>
        <w:right w:val="none" w:sz="0" w:space="0" w:color="auto"/>
      </w:divBdr>
      <w:divsChild>
        <w:div w:id="1106849599">
          <w:marLeft w:val="547"/>
          <w:marRight w:val="0"/>
          <w:marTop w:val="0"/>
          <w:marBottom w:val="0"/>
          <w:divBdr>
            <w:top w:val="none" w:sz="0" w:space="0" w:color="auto"/>
            <w:left w:val="none" w:sz="0" w:space="0" w:color="auto"/>
            <w:bottom w:val="none" w:sz="0" w:space="0" w:color="auto"/>
            <w:right w:val="none" w:sz="0" w:space="0" w:color="auto"/>
          </w:divBdr>
        </w:div>
      </w:divsChild>
    </w:div>
    <w:div w:id="751782156">
      <w:bodyDiv w:val="1"/>
      <w:marLeft w:val="0"/>
      <w:marRight w:val="0"/>
      <w:marTop w:val="0"/>
      <w:marBottom w:val="0"/>
      <w:divBdr>
        <w:top w:val="none" w:sz="0" w:space="0" w:color="auto"/>
        <w:left w:val="none" w:sz="0" w:space="0" w:color="auto"/>
        <w:bottom w:val="none" w:sz="0" w:space="0" w:color="auto"/>
        <w:right w:val="none" w:sz="0" w:space="0" w:color="auto"/>
      </w:divBdr>
      <w:divsChild>
        <w:div w:id="1289437433">
          <w:marLeft w:val="360"/>
          <w:marRight w:val="0"/>
          <w:marTop w:val="200"/>
          <w:marBottom w:val="0"/>
          <w:divBdr>
            <w:top w:val="none" w:sz="0" w:space="0" w:color="auto"/>
            <w:left w:val="none" w:sz="0" w:space="0" w:color="auto"/>
            <w:bottom w:val="none" w:sz="0" w:space="0" w:color="auto"/>
            <w:right w:val="none" w:sz="0" w:space="0" w:color="auto"/>
          </w:divBdr>
        </w:div>
      </w:divsChild>
    </w:div>
    <w:div w:id="887230159">
      <w:bodyDiv w:val="1"/>
      <w:marLeft w:val="0"/>
      <w:marRight w:val="0"/>
      <w:marTop w:val="0"/>
      <w:marBottom w:val="0"/>
      <w:divBdr>
        <w:top w:val="none" w:sz="0" w:space="0" w:color="auto"/>
        <w:left w:val="none" w:sz="0" w:space="0" w:color="auto"/>
        <w:bottom w:val="none" w:sz="0" w:space="0" w:color="auto"/>
        <w:right w:val="none" w:sz="0" w:space="0" w:color="auto"/>
      </w:divBdr>
      <w:divsChild>
        <w:div w:id="1978097165">
          <w:marLeft w:val="360"/>
          <w:marRight w:val="0"/>
          <w:marTop w:val="200"/>
          <w:marBottom w:val="0"/>
          <w:divBdr>
            <w:top w:val="none" w:sz="0" w:space="0" w:color="auto"/>
            <w:left w:val="none" w:sz="0" w:space="0" w:color="auto"/>
            <w:bottom w:val="none" w:sz="0" w:space="0" w:color="auto"/>
            <w:right w:val="none" w:sz="0" w:space="0" w:color="auto"/>
          </w:divBdr>
        </w:div>
      </w:divsChild>
    </w:div>
    <w:div w:id="927881802">
      <w:bodyDiv w:val="1"/>
      <w:marLeft w:val="0"/>
      <w:marRight w:val="0"/>
      <w:marTop w:val="0"/>
      <w:marBottom w:val="0"/>
      <w:divBdr>
        <w:top w:val="none" w:sz="0" w:space="0" w:color="auto"/>
        <w:left w:val="none" w:sz="0" w:space="0" w:color="auto"/>
        <w:bottom w:val="none" w:sz="0" w:space="0" w:color="auto"/>
        <w:right w:val="none" w:sz="0" w:space="0" w:color="auto"/>
      </w:divBdr>
      <w:divsChild>
        <w:div w:id="770442048">
          <w:marLeft w:val="360"/>
          <w:marRight w:val="0"/>
          <w:marTop w:val="200"/>
          <w:marBottom w:val="0"/>
          <w:divBdr>
            <w:top w:val="none" w:sz="0" w:space="0" w:color="auto"/>
            <w:left w:val="none" w:sz="0" w:space="0" w:color="auto"/>
            <w:bottom w:val="none" w:sz="0" w:space="0" w:color="auto"/>
            <w:right w:val="none" w:sz="0" w:space="0" w:color="auto"/>
          </w:divBdr>
        </w:div>
      </w:divsChild>
    </w:div>
    <w:div w:id="963196216">
      <w:bodyDiv w:val="1"/>
      <w:marLeft w:val="0"/>
      <w:marRight w:val="0"/>
      <w:marTop w:val="0"/>
      <w:marBottom w:val="0"/>
      <w:divBdr>
        <w:top w:val="none" w:sz="0" w:space="0" w:color="auto"/>
        <w:left w:val="none" w:sz="0" w:space="0" w:color="auto"/>
        <w:bottom w:val="none" w:sz="0" w:space="0" w:color="auto"/>
        <w:right w:val="none" w:sz="0" w:space="0" w:color="auto"/>
      </w:divBdr>
      <w:divsChild>
        <w:div w:id="1401951441">
          <w:marLeft w:val="360"/>
          <w:marRight w:val="0"/>
          <w:marTop w:val="200"/>
          <w:marBottom w:val="0"/>
          <w:divBdr>
            <w:top w:val="none" w:sz="0" w:space="0" w:color="auto"/>
            <w:left w:val="none" w:sz="0" w:space="0" w:color="auto"/>
            <w:bottom w:val="none" w:sz="0" w:space="0" w:color="auto"/>
            <w:right w:val="none" w:sz="0" w:space="0" w:color="auto"/>
          </w:divBdr>
        </w:div>
        <w:div w:id="1892577396">
          <w:marLeft w:val="360"/>
          <w:marRight w:val="0"/>
          <w:marTop w:val="200"/>
          <w:marBottom w:val="0"/>
          <w:divBdr>
            <w:top w:val="none" w:sz="0" w:space="0" w:color="auto"/>
            <w:left w:val="none" w:sz="0" w:space="0" w:color="auto"/>
            <w:bottom w:val="none" w:sz="0" w:space="0" w:color="auto"/>
            <w:right w:val="none" w:sz="0" w:space="0" w:color="auto"/>
          </w:divBdr>
        </w:div>
        <w:div w:id="186867001">
          <w:marLeft w:val="360"/>
          <w:marRight w:val="0"/>
          <w:marTop w:val="200"/>
          <w:marBottom w:val="0"/>
          <w:divBdr>
            <w:top w:val="none" w:sz="0" w:space="0" w:color="auto"/>
            <w:left w:val="none" w:sz="0" w:space="0" w:color="auto"/>
            <w:bottom w:val="none" w:sz="0" w:space="0" w:color="auto"/>
            <w:right w:val="none" w:sz="0" w:space="0" w:color="auto"/>
          </w:divBdr>
        </w:div>
        <w:div w:id="1001467479">
          <w:marLeft w:val="360"/>
          <w:marRight w:val="0"/>
          <w:marTop w:val="200"/>
          <w:marBottom w:val="0"/>
          <w:divBdr>
            <w:top w:val="none" w:sz="0" w:space="0" w:color="auto"/>
            <w:left w:val="none" w:sz="0" w:space="0" w:color="auto"/>
            <w:bottom w:val="none" w:sz="0" w:space="0" w:color="auto"/>
            <w:right w:val="none" w:sz="0" w:space="0" w:color="auto"/>
          </w:divBdr>
        </w:div>
        <w:div w:id="1931965823">
          <w:marLeft w:val="360"/>
          <w:marRight w:val="0"/>
          <w:marTop w:val="200"/>
          <w:marBottom w:val="0"/>
          <w:divBdr>
            <w:top w:val="none" w:sz="0" w:space="0" w:color="auto"/>
            <w:left w:val="none" w:sz="0" w:space="0" w:color="auto"/>
            <w:bottom w:val="none" w:sz="0" w:space="0" w:color="auto"/>
            <w:right w:val="none" w:sz="0" w:space="0" w:color="auto"/>
          </w:divBdr>
        </w:div>
        <w:div w:id="1850176447">
          <w:marLeft w:val="360"/>
          <w:marRight w:val="0"/>
          <w:marTop w:val="200"/>
          <w:marBottom w:val="0"/>
          <w:divBdr>
            <w:top w:val="none" w:sz="0" w:space="0" w:color="auto"/>
            <w:left w:val="none" w:sz="0" w:space="0" w:color="auto"/>
            <w:bottom w:val="none" w:sz="0" w:space="0" w:color="auto"/>
            <w:right w:val="none" w:sz="0" w:space="0" w:color="auto"/>
          </w:divBdr>
        </w:div>
        <w:div w:id="38483019">
          <w:marLeft w:val="360"/>
          <w:marRight w:val="0"/>
          <w:marTop w:val="200"/>
          <w:marBottom w:val="0"/>
          <w:divBdr>
            <w:top w:val="none" w:sz="0" w:space="0" w:color="auto"/>
            <w:left w:val="none" w:sz="0" w:space="0" w:color="auto"/>
            <w:bottom w:val="none" w:sz="0" w:space="0" w:color="auto"/>
            <w:right w:val="none" w:sz="0" w:space="0" w:color="auto"/>
          </w:divBdr>
        </w:div>
        <w:div w:id="1416365141">
          <w:marLeft w:val="360"/>
          <w:marRight w:val="0"/>
          <w:marTop w:val="200"/>
          <w:marBottom w:val="0"/>
          <w:divBdr>
            <w:top w:val="none" w:sz="0" w:space="0" w:color="auto"/>
            <w:left w:val="none" w:sz="0" w:space="0" w:color="auto"/>
            <w:bottom w:val="none" w:sz="0" w:space="0" w:color="auto"/>
            <w:right w:val="none" w:sz="0" w:space="0" w:color="auto"/>
          </w:divBdr>
        </w:div>
        <w:div w:id="1750613959">
          <w:marLeft w:val="360"/>
          <w:marRight w:val="0"/>
          <w:marTop w:val="200"/>
          <w:marBottom w:val="0"/>
          <w:divBdr>
            <w:top w:val="none" w:sz="0" w:space="0" w:color="auto"/>
            <w:left w:val="none" w:sz="0" w:space="0" w:color="auto"/>
            <w:bottom w:val="none" w:sz="0" w:space="0" w:color="auto"/>
            <w:right w:val="none" w:sz="0" w:space="0" w:color="auto"/>
          </w:divBdr>
        </w:div>
        <w:div w:id="902376083">
          <w:marLeft w:val="360"/>
          <w:marRight w:val="0"/>
          <w:marTop w:val="200"/>
          <w:marBottom w:val="0"/>
          <w:divBdr>
            <w:top w:val="none" w:sz="0" w:space="0" w:color="auto"/>
            <w:left w:val="none" w:sz="0" w:space="0" w:color="auto"/>
            <w:bottom w:val="none" w:sz="0" w:space="0" w:color="auto"/>
            <w:right w:val="none" w:sz="0" w:space="0" w:color="auto"/>
          </w:divBdr>
        </w:div>
        <w:div w:id="1095201216">
          <w:marLeft w:val="360"/>
          <w:marRight w:val="0"/>
          <w:marTop w:val="200"/>
          <w:marBottom w:val="0"/>
          <w:divBdr>
            <w:top w:val="none" w:sz="0" w:space="0" w:color="auto"/>
            <w:left w:val="none" w:sz="0" w:space="0" w:color="auto"/>
            <w:bottom w:val="none" w:sz="0" w:space="0" w:color="auto"/>
            <w:right w:val="none" w:sz="0" w:space="0" w:color="auto"/>
          </w:divBdr>
        </w:div>
        <w:div w:id="256258904">
          <w:marLeft w:val="360"/>
          <w:marRight w:val="0"/>
          <w:marTop w:val="200"/>
          <w:marBottom w:val="0"/>
          <w:divBdr>
            <w:top w:val="none" w:sz="0" w:space="0" w:color="auto"/>
            <w:left w:val="none" w:sz="0" w:space="0" w:color="auto"/>
            <w:bottom w:val="none" w:sz="0" w:space="0" w:color="auto"/>
            <w:right w:val="none" w:sz="0" w:space="0" w:color="auto"/>
          </w:divBdr>
        </w:div>
        <w:div w:id="58094932">
          <w:marLeft w:val="360"/>
          <w:marRight w:val="0"/>
          <w:marTop w:val="200"/>
          <w:marBottom w:val="0"/>
          <w:divBdr>
            <w:top w:val="none" w:sz="0" w:space="0" w:color="auto"/>
            <w:left w:val="none" w:sz="0" w:space="0" w:color="auto"/>
            <w:bottom w:val="none" w:sz="0" w:space="0" w:color="auto"/>
            <w:right w:val="none" w:sz="0" w:space="0" w:color="auto"/>
          </w:divBdr>
        </w:div>
        <w:div w:id="9991617">
          <w:marLeft w:val="360"/>
          <w:marRight w:val="0"/>
          <w:marTop w:val="200"/>
          <w:marBottom w:val="0"/>
          <w:divBdr>
            <w:top w:val="none" w:sz="0" w:space="0" w:color="auto"/>
            <w:left w:val="none" w:sz="0" w:space="0" w:color="auto"/>
            <w:bottom w:val="none" w:sz="0" w:space="0" w:color="auto"/>
            <w:right w:val="none" w:sz="0" w:space="0" w:color="auto"/>
          </w:divBdr>
        </w:div>
        <w:div w:id="501237930">
          <w:marLeft w:val="360"/>
          <w:marRight w:val="0"/>
          <w:marTop w:val="200"/>
          <w:marBottom w:val="0"/>
          <w:divBdr>
            <w:top w:val="none" w:sz="0" w:space="0" w:color="auto"/>
            <w:left w:val="none" w:sz="0" w:space="0" w:color="auto"/>
            <w:bottom w:val="none" w:sz="0" w:space="0" w:color="auto"/>
            <w:right w:val="none" w:sz="0" w:space="0" w:color="auto"/>
          </w:divBdr>
        </w:div>
        <w:div w:id="1761676160">
          <w:marLeft w:val="360"/>
          <w:marRight w:val="0"/>
          <w:marTop w:val="200"/>
          <w:marBottom w:val="0"/>
          <w:divBdr>
            <w:top w:val="none" w:sz="0" w:space="0" w:color="auto"/>
            <w:left w:val="none" w:sz="0" w:space="0" w:color="auto"/>
            <w:bottom w:val="none" w:sz="0" w:space="0" w:color="auto"/>
            <w:right w:val="none" w:sz="0" w:space="0" w:color="auto"/>
          </w:divBdr>
        </w:div>
      </w:divsChild>
    </w:div>
    <w:div w:id="965893152">
      <w:bodyDiv w:val="1"/>
      <w:marLeft w:val="0"/>
      <w:marRight w:val="0"/>
      <w:marTop w:val="0"/>
      <w:marBottom w:val="0"/>
      <w:divBdr>
        <w:top w:val="none" w:sz="0" w:space="0" w:color="auto"/>
        <w:left w:val="none" w:sz="0" w:space="0" w:color="auto"/>
        <w:bottom w:val="none" w:sz="0" w:space="0" w:color="auto"/>
        <w:right w:val="none" w:sz="0" w:space="0" w:color="auto"/>
      </w:divBdr>
      <w:divsChild>
        <w:div w:id="1584608882">
          <w:marLeft w:val="360"/>
          <w:marRight w:val="0"/>
          <w:marTop w:val="200"/>
          <w:marBottom w:val="0"/>
          <w:divBdr>
            <w:top w:val="none" w:sz="0" w:space="0" w:color="auto"/>
            <w:left w:val="none" w:sz="0" w:space="0" w:color="auto"/>
            <w:bottom w:val="none" w:sz="0" w:space="0" w:color="auto"/>
            <w:right w:val="none" w:sz="0" w:space="0" w:color="auto"/>
          </w:divBdr>
        </w:div>
      </w:divsChild>
    </w:div>
    <w:div w:id="1501506585">
      <w:bodyDiv w:val="1"/>
      <w:marLeft w:val="0"/>
      <w:marRight w:val="0"/>
      <w:marTop w:val="0"/>
      <w:marBottom w:val="0"/>
      <w:divBdr>
        <w:top w:val="none" w:sz="0" w:space="0" w:color="auto"/>
        <w:left w:val="none" w:sz="0" w:space="0" w:color="auto"/>
        <w:bottom w:val="none" w:sz="0" w:space="0" w:color="auto"/>
        <w:right w:val="none" w:sz="0" w:space="0" w:color="auto"/>
      </w:divBdr>
      <w:divsChild>
        <w:div w:id="535044087">
          <w:marLeft w:val="360"/>
          <w:marRight w:val="0"/>
          <w:marTop w:val="200"/>
          <w:marBottom w:val="0"/>
          <w:divBdr>
            <w:top w:val="none" w:sz="0" w:space="0" w:color="auto"/>
            <w:left w:val="none" w:sz="0" w:space="0" w:color="auto"/>
            <w:bottom w:val="none" w:sz="0" w:space="0" w:color="auto"/>
            <w:right w:val="none" w:sz="0" w:space="0" w:color="auto"/>
          </w:divBdr>
        </w:div>
      </w:divsChild>
    </w:div>
    <w:div w:id="1537768554">
      <w:bodyDiv w:val="1"/>
      <w:marLeft w:val="0"/>
      <w:marRight w:val="0"/>
      <w:marTop w:val="0"/>
      <w:marBottom w:val="0"/>
      <w:divBdr>
        <w:top w:val="none" w:sz="0" w:space="0" w:color="auto"/>
        <w:left w:val="none" w:sz="0" w:space="0" w:color="auto"/>
        <w:bottom w:val="none" w:sz="0" w:space="0" w:color="auto"/>
        <w:right w:val="none" w:sz="0" w:space="0" w:color="auto"/>
      </w:divBdr>
      <w:divsChild>
        <w:div w:id="689137924">
          <w:marLeft w:val="360"/>
          <w:marRight w:val="0"/>
          <w:marTop w:val="200"/>
          <w:marBottom w:val="0"/>
          <w:divBdr>
            <w:top w:val="none" w:sz="0" w:space="0" w:color="auto"/>
            <w:left w:val="none" w:sz="0" w:space="0" w:color="auto"/>
            <w:bottom w:val="none" w:sz="0" w:space="0" w:color="auto"/>
            <w:right w:val="none" w:sz="0" w:space="0" w:color="auto"/>
          </w:divBdr>
        </w:div>
      </w:divsChild>
    </w:div>
    <w:div w:id="16234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spectrum.ieee.org/automaton/robotics/humanoids/the-uncanny-valley"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qbi.uq.edu.au/brain-basics/brain/brain-physiology/long-term-synaptic-plasticity" TargetMode="External"/><Relationship Id="rId2" Type="http://schemas.openxmlformats.org/officeDocument/2006/relationships/customXml" Target="../customXml/item2.xml"/><Relationship Id="rId16" Type="http://schemas.openxmlformats.org/officeDocument/2006/relationships/hyperlink" Target="https://www.chegg.com/flashcards/psychology-202-f3f9f2c4-48ed-43a7-902b-8187b78e0629/dec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healthjade.com/autonomic-neuropathy/"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4DC6DDCF63D14C93ED9EE29EE53D64" ma:contentTypeVersion="13" ma:contentTypeDescription="Create a new document." ma:contentTypeScope="" ma:versionID="265b0f545e7f7a1274b85cdb61cf8869">
  <xsd:schema xmlns:xsd="http://www.w3.org/2001/XMLSchema" xmlns:xs="http://www.w3.org/2001/XMLSchema" xmlns:p="http://schemas.microsoft.com/office/2006/metadata/properties" xmlns:ns3="d8afe44b-21cb-492b-8fd2-cd62673ad056" xmlns:ns4="ceabeadb-63c0-48a1-8fdd-5b2e2f9e36f7" targetNamespace="http://schemas.microsoft.com/office/2006/metadata/properties" ma:root="true" ma:fieldsID="429494614a562a39c5550b5e1070292b" ns3:_="" ns4:_="">
    <xsd:import namespace="d8afe44b-21cb-492b-8fd2-cd62673ad056"/>
    <xsd:import namespace="ceabeadb-63c0-48a1-8fdd-5b2e2f9e36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afe44b-21cb-492b-8fd2-cd62673ad0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abeadb-63c0-48a1-8fdd-5b2e2f9e36f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B5F64-2960-4D9F-B2C3-D58A609E9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afe44b-21cb-492b-8fd2-cd62673ad056"/>
    <ds:schemaRef ds:uri="ceabeadb-63c0-48a1-8fdd-5b2e2f9e36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933BC5-0FE0-410C-B9E7-DE6FB7D78686}">
  <ds:schemaRefs>
    <ds:schemaRef ds:uri="http://schemas.microsoft.com/sharepoint/v3/contenttype/forms"/>
  </ds:schemaRefs>
</ds:datastoreItem>
</file>

<file path=customXml/itemProps3.xml><?xml version="1.0" encoding="utf-8"?>
<ds:datastoreItem xmlns:ds="http://schemas.openxmlformats.org/officeDocument/2006/customXml" ds:itemID="{7C413BE5-BA87-4DBF-B808-3CE133CB5E1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238FEC-D89A-4EFB-80E9-AE117C1B6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14</Pages>
  <Words>4910</Words>
  <Characters>26144</Characters>
  <Application>Microsoft Office Word</Application>
  <DocSecurity>0</DocSecurity>
  <Lines>402</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leighton</dc:creator>
  <cp:keywords/>
  <dc:description/>
  <cp:lastModifiedBy>cameron leighton</cp:lastModifiedBy>
  <cp:revision>12</cp:revision>
  <dcterms:created xsi:type="dcterms:W3CDTF">2021-05-18T18:57:00Z</dcterms:created>
  <dcterms:modified xsi:type="dcterms:W3CDTF">2021-07-20T15:42:00Z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0x010100B24DC6DDCF63D14C93ED9EE29EE53D64</vt:lpwstr>
  </property>
</Properties>
</file>