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038D3" w14:textId="52148C5A" w:rsidR="00F97481" w:rsidRDefault="002C58B1" w:rsidP="00F97481">
      <w:pPr>
        <w:pStyle w:val="Titel"/>
      </w:pPr>
      <w:bookmarkStart w:id="0" w:name="_Hlk29382939"/>
      <w:r>
        <w:t>Handleiding “Projectmanagement”</w:t>
      </w:r>
      <w:bookmarkEnd w:id="0"/>
    </w:p>
    <w:p w14:paraId="6EBD0E8C" w14:textId="65E409B7" w:rsidR="00F97481" w:rsidRDefault="00F97481" w:rsidP="002C58B1"/>
    <w:p w14:paraId="7855B13B" w14:textId="73A5007F" w:rsidR="00F97481" w:rsidRDefault="00F97481" w:rsidP="002C58B1">
      <w:pPr>
        <w:rPr>
          <w:b/>
          <w:bCs/>
          <w:sz w:val="28"/>
          <w:szCs w:val="28"/>
        </w:rPr>
      </w:pPr>
      <w:r w:rsidRPr="00F97481">
        <w:rPr>
          <w:b/>
          <w:bCs/>
          <w:sz w:val="28"/>
          <w:szCs w:val="28"/>
        </w:rPr>
        <w:t xml:space="preserve">Toevoegen </w:t>
      </w:r>
      <w:r w:rsidR="004C40E3">
        <w:rPr>
          <w:b/>
          <w:bCs/>
          <w:sz w:val="28"/>
          <w:szCs w:val="28"/>
        </w:rPr>
        <w:t>projectbeheermodule</w:t>
      </w:r>
    </w:p>
    <w:p w14:paraId="1C110006" w14:textId="2AC5066B" w:rsidR="007A2231" w:rsidRPr="00982D98" w:rsidRDefault="007A2231" w:rsidP="002C58B1">
      <w:pPr>
        <w:rPr>
          <w:sz w:val="28"/>
          <w:szCs w:val="28"/>
        </w:rPr>
      </w:pPr>
      <w:r w:rsidRPr="00982D98">
        <w:rPr>
          <w:sz w:val="28"/>
          <w:szCs w:val="28"/>
        </w:rPr>
        <w:t>Randvoorwaarden:</w:t>
      </w:r>
    </w:p>
    <w:p w14:paraId="639412BB" w14:textId="39877C66" w:rsidR="007A2231" w:rsidRDefault="007A2231" w:rsidP="007A2231">
      <w:pPr>
        <w:pStyle w:val="Lijstalinea"/>
        <w:numPr>
          <w:ilvl w:val="0"/>
          <w:numId w:val="2"/>
        </w:numPr>
        <w:rPr>
          <w:sz w:val="28"/>
          <w:szCs w:val="28"/>
        </w:rPr>
      </w:pPr>
      <w:r>
        <w:rPr>
          <w:sz w:val="28"/>
          <w:szCs w:val="28"/>
        </w:rPr>
        <w:t>TOPdesk account</w:t>
      </w:r>
    </w:p>
    <w:p w14:paraId="2DC49D96" w14:textId="6AB9F864" w:rsidR="007A2231" w:rsidRDefault="007A2231" w:rsidP="007A2231">
      <w:pPr>
        <w:pStyle w:val="Lijstalinea"/>
        <w:numPr>
          <w:ilvl w:val="0"/>
          <w:numId w:val="2"/>
        </w:numPr>
        <w:rPr>
          <w:sz w:val="28"/>
          <w:szCs w:val="28"/>
        </w:rPr>
      </w:pPr>
      <w:r>
        <w:rPr>
          <w:sz w:val="28"/>
          <w:szCs w:val="28"/>
        </w:rPr>
        <w:t>Rechten voor projectbeheermodule</w:t>
      </w:r>
    </w:p>
    <w:p w14:paraId="7B7B132E" w14:textId="020C941E" w:rsidR="007A2231" w:rsidRPr="007A2231" w:rsidRDefault="007A2231" w:rsidP="007A2231">
      <w:pPr>
        <w:pStyle w:val="Lijstalinea"/>
        <w:numPr>
          <w:ilvl w:val="0"/>
          <w:numId w:val="2"/>
        </w:numPr>
        <w:rPr>
          <w:sz w:val="28"/>
          <w:szCs w:val="28"/>
        </w:rPr>
      </w:pPr>
      <w:r>
        <w:rPr>
          <w:sz w:val="28"/>
          <w:szCs w:val="28"/>
        </w:rPr>
        <w:t>Functie van product owner (projectleider)</w:t>
      </w:r>
    </w:p>
    <w:p w14:paraId="6A6222CE" w14:textId="1C057CA4" w:rsidR="00F97481" w:rsidRDefault="00F97481" w:rsidP="002C58B1">
      <w:r>
        <w:t xml:space="preserve">Mocht je </w:t>
      </w:r>
      <w:r w:rsidR="006F3F95">
        <w:t>voldoen aan de randvoorwaarden kun</w:t>
      </w:r>
      <w:bookmarkStart w:id="1" w:name="_GoBack"/>
      <w:bookmarkEnd w:id="1"/>
      <w:r>
        <w:t xml:space="preserve"> je de functies “nieuw project” en “projectbeheerverkenner” aan je menu toevoegen. </w:t>
      </w:r>
      <w:r>
        <w:br/>
      </w:r>
    </w:p>
    <w:p w14:paraId="70A2D02C" w14:textId="1438BEA8" w:rsidR="00F97481" w:rsidRDefault="00F97481" w:rsidP="002C58B1">
      <w:r>
        <w:t xml:space="preserve">Klik op wijzigen linksonder. </w:t>
      </w:r>
      <w:r>
        <w:rPr>
          <w:noProof/>
        </w:rPr>
        <w:drawing>
          <wp:inline distT="0" distB="0" distL="0" distR="0" wp14:anchorId="2A15616E" wp14:editId="116BCA8A">
            <wp:extent cx="5730446" cy="504825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145" cy="5050628"/>
                    </a:xfrm>
                    <a:prstGeom prst="rect">
                      <a:avLst/>
                    </a:prstGeom>
                    <a:noFill/>
                    <a:ln>
                      <a:noFill/>
                    </a:ln>
                  </pic:spPr>
                </pic:pic>
              </a:graphicData>
            </a:graphic>
          </wp:inline>
        </w:drawing>
      </w:r>
    </w:p>
    <w:p w14:paraId="387BBADB" w14:textId="2E779E4C" w:rsidR="00F97481" w:rsidRDefault="00F97481" w:rsidP="002C58B1">
      <w:r>
        <w:lastRenderedPageBreak/>
        <w:t>Filter het balkje soort op “alle”.</w:t>
      </w:r>
      <w:r>
        <w:br/>
      </w:r>
      <w:r>
        <w:rPr>
          <w:noProof/>
        </w:rPr>
        <w:drawing>
          <wp:inline distT="0" distB="0" distL="0" distR="0" wp14:anchorId="44C47331" wp14:editId="359EB856">
            <wp:extent cx="3933825" cy="3751464"/>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6336" cy="3782468"/>
                    </a:xfrm>
                    <a:prstGeom prst="rect">
                      <a:avLst/>
                    </a:prstGeom>
                    <a:noFill/>
                    <a:ln>
                      <a:noFill/>
                    </a:ln>
                  </pic:spPr>
                </pic:pic>
              </a:graphicData>
            </a:graphic>
          </wp:inline>
        </w:drawing>
      </w:r>
    </w:p>
    <w:p w14:paraId="0C2E33AB" w14:textId="102B2B06" w:rsidR="00F97481" w:rsidRDefault="00F97481" w:rsidP="002C58B1">
      <w:r>
        <w:t>Zoek voor “project” en “projectbeheerverkenner”</w:t>
      </w:r>
      <w:r w:rsidR="0075456F">
        <w:t>.</w:t>
      </w:r>
      <w:r>
        <w:t xml:space="preserve"> </w:t>
      </w:r>
      <w:r w:rsidR="0075456F">
        <w:t>V</w:t>
      </w:r>
      <w:r>
        <w:t>oeg ze toe onder “wel tonen”</w:t>
      </w:r>
      <w:r w:rsidR="00044E76">
        <w:t xml:space="preserve"> en klik op opslaan.</w:t>
      </w:r>
      <w:r>
        <w:br/>
      </w:r>
      <w:r>
        <w:rPr>
          <w:noProof/>
        </w:rPr>
        <w:drawing>
          <wp:inline distT="0" distB="0" distL="0" distR="0" wp14:anchorId="2CAD87CF" wp14:editId="73F157BC">
            <wp:extent cx="3981450" cy="3803471"/>
            <wp:effectExtent l="0" t="0" r="0" b="698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392" cy="3811058"/>
                    </a:xfrm>
                    <a:prstGeom prst="rect">
                      <a:avLst/>
                    </a:prstGeom>
                    <a:noFill/>
                    <a:ln>
                      <a:noFill/>
                    </a:ln>
                  </pic:spPr>
                </pic:pic>
              </a:graphicData>
            </a:graphic>
          </wp:inline>
        </w:drawing>
      </w:r>
    </w:p>
    <w:p w14:paraId="6A2478BC" w14:textId="77777777" w:rsidR="00F97481" w:rsidRDefault="00F97481" w:rsidP="002C58B1"/>
    <w:p w14:paraId="5E86BD1D" w14:textId="373E5331" w:rsidR="00F97481" w:rsidRDefault="00044E76" w:rsidP="002C58B1">
      <w:r>
        <w:lastRenderedPageBreak/>
        <w:t xml:space="preserve">Er zullen nu </w:t>
      </w:r>
      <w:r w:rsidR="00144EC2">
        <w:t>twee</w:t>
      </w:r>
      <w:r>
        <w:t xml:space="preserve"> nieuwe functies in je menu staan. De functie “nieuw project” voor het aanmaken van een nieuw project en de functie “projectbeheerverkenner” om je project te benaderen na het aanmaken. Hierin staat een overzicht van alle projecten. Alleen degene die jij hebt aangemaakt is van toepassing. </w:t>
      </w:r>
    </w:p>
    <w:p w14:paraId="3E9CC194" w14:textId="7858A7F0" w:rsidR="00F97481" w:rsidRPr="00D4253A" w:rsidRDefault="00044E76" w:rsidP="002C58B1">
      <w:r>
        <w:rPr>
          <w:noProof/>
        </w:rPr>
        <w:drawing>
          <wp:inline distT="0" distB="0" distL="0" distR="0" wp14:anchorId="19FEBAA0" wp14:editId="03058C1F">
            <wp:extent cx="1476375" cy="28289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2828925"/>
                    </a:xfrm>
                    <a:prstGeom prst="rect">
                      <a:avLst/>
                    </a:prstGeom>
                    <a:noFill/>
                    <a:ln>
                      <a:noFill/>
                    </a:ln>
                  </pic:spPr>
                </pic:pic>
              </a:graphicData>
            </a:graphic>
          </wp:inline>
        </w:drawing>
      </w:r>
    </w:p>
    <w:p w14:paraId="4EF4FA65" w14:textId="379AEA03" w:rsidR="00831B9D" w:rsidRDefault="00831B9D">
      <w:r>
        <w:t>Er word verwacht dat alle pro</w:t>
      </w:r>
      <w:r w:rsidR="000C3F17">
        <w:t>duct</w:t>
      </w:r>
      <w:r w:rsidR="007A2231">
        <w:t xml:space="preserve"> </w:t>
      </w:r>
      <w:r w:rsidR="000C3F17">
        <w:t>owner</w:t>
      </w:r>
      <w:r w:rsidR="00F2616D">
        <w:t>s</w:t>
      </w:r>
      <w:r w:rsidR="00E47823">
        <w:rPr>
          <w:rStyle w:val="Voetnootmarkering"/>
        </w:rPr>
        <w:footnoteReference w:id="1"/>
      </w:r>
      <w:r>
        <w:t xml:space="preserve"> aan het begin van </w:t>
      </w:r>
      <w:r w:rsidR="00DC14FC">
        <w:t>de sprint hun project</w:t>
      </w:r>
      <w:r>
        <w:t xml:space="preserve"> in TOPdesk zetten. Wekelijks moet de projectleider een update geven over wat ze gaan doen die week. Aan het eind van de week het resultaat van de</w:t>
      </w:r>
      <w:r w:rsidR="00DC14FC">
        <w:t xml:space="preserve"> afgelopen</w:t>
      </w:r>
      <w:r>
        <w:t xml:space="preserve"> week</w:t>
      </w:r>
      <w:r w:rsidR="00DC14FC">
        <w:t xml:space="preserve"> in TOPdesk zetten</w:t>
      </w:r>
      <w:r>
        <w:t>. In deze handleiding kun je lezen hoe er verwacht word dat je jouw project in TOPdesk zet.</w:t>
      </w:r>
    </w:p>
    <w:p w14:paraId="2736E4F0" w14:textId="77777777" w:rsidR="00831B9D" w:rsidRDefault="00831B9D">
      <w:pPr>
        <w:rPr>
          <w:noProof/>
        </w:rPr>
      </w:pPr>
      <w:r>
        <w:rPr>
          <w:noProof/>
        </w:rPr>
        <w:t>Stap 1:</w:t>
      </w:r>
    </w:p>
    <w:p w14:paraId="7FF98268" w14:textId="77777777" w:rsidR="00831B9D" w:rsidRDefault="00831B9D">
      <w:pPr>
        <w:rPr>
          <w:noProof/>
        </w:rPr>
      </w:pPr>
      <w:r>
        <w:rPr>
          <w:noProof/>
        </w:rPr>
        <w:t>Vul alle gegevens in van jouw project.</w:t>
      </w:r>
    </w:p>
    <w:p w14:paraId="220CCAF7" w14:textId="77777777" w:rsidR="00831B9D" w:rsidRDefault="00831B9D">
      <w:r>
        <w:rPr>
          <w:noProof/>
        </w:rPr>
        <w:drawing>
          <wp:inline distT="0" distB="0" distL="0" distR="0" wp14:anchorId="13B7376D" wp14:editId="76D6063E">
            <wp:extent cx="2838735" cy="280472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42" t="24644" r="62568" b="25840"/>
                    <a:stretch/>
                  </pic:blipFill>
                  <pic:spPr bwMode="auto">
                    <a:xfrm>
                      <a:off x="0" y="0"/>
                      <a:ext cx="2845789" cy="2811690"/>
                    </a:xfrm>
                    <a:prstGeom prst="rect">
                      <a:avLst/>
                    </a:prstGeom>
                    <a:ln>
                      <a:noFill/>
                    </a:ln>
                    <a:extLst>
                      <a:ext uri="{53640926-AAD7-44D8-BBD7-CCE9431645EC}">
                        <a14:shadowObscured xmlns:a14="http://schemas.microsoft.com/office/drawing/2010/main"/>
                      </a:ext>
                    </a:extLst>
                  </pic:spPr>
                </pic:pic>
              </a:graphicData>
            </a:graphic>
          </wp:inline>
        </w:drawing>
      </w:r>
    </w:p>
    <w:p w14:paraId="5FD330E2" w14:textId="77777777" w:rsidR="00831B9D" w:rsidRDefault="00831B9D">
      <w:r>
        <w:lastRenderedPageBreak/>
        <w:t>Stap 2:</w:t>
      </w:r>
    </w:p>
    <w:p w14:paraId="44072F0F" w14:textId="77777777" w:rsidR="00831B9D" w:rsidRDefault="00831B9D">
      <w:r>
        <w:t>Beschrijf in de omschrijving jouw project doel in één zin. Daaronder vul je de user stories</w:t>
      </w:r>
      <w:r w:rsidR="00DE015E">
        <w:rPr>
          <w:rStyle w:val="Voetnootmarkering"/>
        </w:rPr>
        <w:footnoteReference w:id="2"/>
      </w:r>
      <w:r>
        <w:t xml:space="preserve"> in.</w:t>
      </w:r>
    </w:p>
    <w:p w14:paraId="62A52DEF" w14:textId="77777777" w:rsidR="00831B9D" w:rsidRDefault="00831B9D"/>
    <w:p w14:paraId="75E021B5" w14:textId="77777777" w:rsidR="00831B9D" w:rsidRDefault="00831B9D">
      <w:r>
        <w:rPr>
          <w:noProof/>
        </w:rPr>
        <w:drawing>
          <wp:inline distT="0" distB="0" distL="0" distR="0" wp14:anchorId="0BBA7AD4" wp14:editId="0C06C5B3">
            <wp:extent cx="5431739" cy="148078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077" t="25062" r="1191" b="45019"/>
                    <a:stretch/>
                  </pic:blipFill>
                  <pic:spPr bwMode="auto">
                    <a:xfrm>
                      <a:off x="0" y="0"/>
                      <a:ext cx="5499902" cy="1499364"/>
                    </a:xfrm>
                    <a:prstGeom prst="rect">
                      <a:avLst/>
                    </a:prstGeom>
                    <a:ln>
                      <a:noFill/>
                    </a:ln>
                    <a:extLst>
                      <a:ext uri="{53640926-AAD7-44D8-BBD7-CCE9431645EC}">
                        <a14:shadowObscured xmlns:a14="http://schemas.microsoft.com/office/drawing/2010/main"/>
                      </a:ext>
                    </a:extLst>
                  </pic:spPr>
                </pic:pic>
              </a:graphicData>
            </a:graphic>
          </wp:inline>
        </w:drawing>
      </w:r>
    </w:p>
    <w:p w14:paraId="327A0E92" w14:textId="77777777" w:rsidR="001B2684" w:rsidRDefault="001B2684">
      <w:pPr>
        <w:spacing w:after="160" w:line="259" w:lineRule="auto"/>
      </w:pPr>
    </w:p>
    <w:p w14:paraId="0F8DCD96" w14:textId="77777777" w:rsidR="001B2684" w:rsidRDefault="001B2684" w:rsidP="001B2684">
      <w:r>
        <w:t>Stap 3:</w:t>
      </w:r>
    </w:p>
    <w:p w14:paraId="4E149F1A" w14:textId="77777777" w:rsidR="001B2684" w:rsidRDefault="001B2684" w:rsidP="001B2684">
      <w:r>
        <w:t xml:space="preserve">Vul elke maandag onder het kopje acties </w:t>
      </w:r>
      <w:r w:rsidR="00806A93">
        <w:t xml:space="preserve">de punten van de sprint backlog </w:t>
      </w:r>
      <w:r>
        <w:t>in die je de komende week gaat doen en die je de afgelopen week hebt afgerond (indien mogelijk)</w:t>
      </w:r>
    </w:p>
    <w:p w14:paraId="08287759" w14:textId="77777777" w:rsidR="001B2684" w:rsidRDefault="00A16D9A" w:rsidP="001B2684">
      <w:r>
        <w:rPr>
          <w:noProof/>
        </w:rPr>
        <w:drawing>
          <wp:inline distT="0" distB="0" distL="0" distR="0" wp14:anchorId="7ADB1DB8" wp14:editId="431016CD">
            <wp:extent cx="5910234" cy="294198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577" t="38770" r="1300" b="6255"/>
                    <a:stretch/>
                  </pic:blipFill>
                  <pic:spPr bwMode="auto">
                    <a:xfrm>
                      <a:off x="0" y="0"/>
                      <a:ext cx="5934538" cy="2954080"/>
                    </a:xfrm>
                    <a:prstGeom prst="rect">
                      <a:avLst/>
                    </a:prstGeom>
                    <a:ln>
                      <a:noFill/>
                    </a:ln>
                    <a:extLst>
                      <a:ext uri="{53640926-AAD7-44D8-BBD7-CCE9431645EC}">
                        <a14:shadowObscured xmlns:a14="http://schemas.microsoft.com/office/drawing/2010/main"/>
                      </a:ext>
                    </a:extLst>
                  </pic:spPr>
                </pic:pic>
              </a:graphicData>
            </a:graphic>
          </wp:inline>
        </w:drawing>
      </w:r>
    </w:p>
    <w:p w14:paraId="13774F13" w14:textId="51F7728A" w:rsidR="00806A93" w:rsidRDefault="00806A93" w:rsidP="001B2684"/>
    <w:p w14:paraId="1CF1E756" w14:textId="0744817F" w:rsidR="00894A41" w:rsidRDefault="00894A41" w:rsidP="001B2684"/>
    <w:p w14:paraId="6A28A1E7" w14:textId="33D800AC" w:rsidR="00894A41" w:rsidRDefault="00894A41" w:rsidP="001B2684"/>
    <w:p w14:paraId="009E9397" w14:textId="77777777" w:rsidR="00894A41" w:rsidRDefault="00894A41" w:rsidP="001B2684"/>
    <w:p w14:paraId="48A3FD07" w14:textId="77777777" w:rsidR="00044E76" w:rsidRDefault="00044E76" w:rsidP="001B2684"/>
    <w:p w14:paraId="014B9DEF" w14:textId="77777777" w:rsidR="009E5035" w:rsidRDefault="009E5035" w:rsidP="001B2684">
      <w:r>
        <w:lastRenderedPageBreak/>
        <w:t>Stap 4:</w:t>
      </w:r>
    </w:p>
    <w:p w14:paraId="63215927" w14:textId="1D4C3D49" w:rsidR="000C3F17" w:rsidRDefault="00977531" w:rsidP="001B2684">
      <w:r>
        <w:t>Alle sprint backlog</w:t>
      </w:r>
      <w:r w:rsidR="00C21649">
        <w:rPr>
          <w:rStyle w:val="Voetnootmarkering"/>
        </w:rPr>
        <w:footnoteReference w:id="3"/>
      </w:r>
      <w:r>
        <w:t xml:space="preserve"> punten moeten in de planning verwerkt worden</w:t>
      </w:r>
      <w:r w:rsidR="0095628C">
        <w:t xml:space="preserve">. Vul ze in bij “Fasen en Activiteiten” met de functie “nieuwprojectactiviteit”. </w:t>
      </w:r>
      <w:r w:rsidR="00E85D9A">
        <w:tab/>
      </w:r>
    </w:p>
    <w:p w14:paraId="64936D1F" w14:textId="1FFAC306" w:rsidR="00F97481" w:rsidRDefault="0095628C" w:rsidP="001B2684">
      <w:r>
        <w:rPr>
          <w:noProof/>
        </w:rPr>
        <w:drawing>
          <wp:inline distT="0" distB="0" distL="0" distR="0" wp14:anchorId="116B0547" wp14:editId="62793E18">
            <wp:extent cx="5876925" cy="3332276"/>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772" t="19594" r="60152" b="26519"/>
                    <a:stretch/>
                  </pic:blipFill>
                  <pic:spPr bwMode="auto">
                    <a:xfrm>
                      <a:off x="0" y="0"/>
                      <a:ext cx="5885444" cy="3337107"/>
                    </a:xfrm>
                    <a:prstGeom prst="rect">
                      <a:avLst/>
                    </a:prstGeom>
                    <a:ln>
                      <a:noFill/>
                    </a:ln>
                    <a:extLst>
                      <a:ext uri="{53640926-AAD7-44D8-BBD7-CCE9431645EC}">
                        <a14:shadowObscured xmlns:a14="http://schemas.microsoft.com/office/drawing/2010/main"/>
                      </a:ext>
                    </a:extLst>
                  </pic:spPr>
                </pic:pic>
              </a:graphicData>
            </a:graphic>
          </wp:inline>
        </w:drawing>
      </w:r>
    </w:p>
    <w:sectPr w:rsidR="00F97481" w:rsidSect="00E8209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A74E" w14:textId="77777777" w:rsidR="00143C1C" w:rsidRDefault="00143C1C" w:rsidP="000C3F17">
      <w:pPr>
        <w:spacing w:after="0" w:line="240" w:lineRule="auto"/>
      </w:pPr>
      <w:r>
        <w:separator/>
      </w:r>
    </w:p>
  </w:endnote>
  <w:endnote w:type="continuationSeparator" w:id="0">
    <w:p w14:paraId="455B3254" w14:textId="77777777" w:rsidR="00143C1C" w:rsidRDefault="00143C1C" w:rsidP="000C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22231" w14:textId="77777777" w:rsidR="0065675B" w:rsidRDefault="00960F29">
    <w:pPr>
      <w:pStyle w:val="Voettekst"/>
    </w:pPr>
    <w:r>
      <w:rPr>
        <w:noProof/>
        <w:lang w:eastAsia="nl-NL"/>
      </w:rPr>
      <w:drawing>
        <wp:anchor distT="0" distB="0" distL="114300" distR="114300" simplePos="0" relativeHeight="251659264" behindDoc="1" locked="0" layoutInCell="1" allowOverlap="1" wp14:anchorId="1D920A88" wp14:editId="06AACBDE">
          <wp:simplePos x="0" y="0"/>
          <wp:positionH relativeFrom="column">
            <wp:posOffset>-899795</wp:posOffset>
          </wp:positionH>
          <wp:positionV relativeFrom="paragraph">
            <wp:posOffset>-327660</wp:posOffset>
          </wp:positionV>
          <wp:extent cx="7559675" cy="920750"/>
          <wp:effectExtent l="0" t="0" r="317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FAC27" w14:textId="77777777" w:rsidR="00143C1C" w:rsidRDefault="00143C1C" w:rsidP="000C3F17">
      <w:pPr>
        <w:spacing w:after="0" w:line="240" w:lineRule="auto"/>
      </w:pPr>
      <w:r>
        <w:separator/>
      </w:r>
    </w:p>
  </w:footnote>
  <w:footnote w:type="continuationSeparator" w:id="0">
    <w:p w14:paraId="7B819C78" w14:textId="77777777" w:rsidR="00143C1C" w:rsidRDefault="00143C1C" w:rsidP="000C3F17">
      <w:pPr>
        <w:spacing w:after="0" w:line="240" w:lineRule="auto"/>
      </w:pPr>
      <w:r>
        <w:continuationSeparator/>
      </w:r>
    </w:p>
  </w:footnote>
  <w:footnote w:id="1">
    <w:p w14:paraId="615BA98F" w14:textId="4D1047E3" w:rsidR="00E47823" w:rsidRPr="00DE015E" w:rsidRDefault="00E47823">
      <w:pPr>
        <w:pStyle w:val="Voetnoottekst"/>
        <w:rPr>
          <w:sz w:val="18"/>
        </w:rPr>
      </w:pPr>
      <w:r w:rsidRPr="00DE015E">
        <w:rPr>
          <w:rStyle w:val="Voetnootmarkering"/>
          <w:sz w:val="18"/>
        </w:rPr>
        <w:footnoteRef/>
      </w:r>
      <w:r w:rsidRPr="00DE015E">
        <w:rPr>
          <w:sz w:val="18"/>
        </w:rPr>
        <w:t xml:space="preserve"> Product</w:t>
      </w:r>
      <w:r w:rsidR="007A2231">
        <w:rPr>
          <w:sz w:val="18"/>
        </w:rPr>
        <w:t xml:space="preserve"> </w:t>
      </w:r>
      <w:r w:rsidRPr="00DE015E">
        <w:rPr>
          <w:sz w:val="18"/>
        </w:rPr>
        <w:t xml:space="preserve">owner, </w:t>
      </w:r>
      <w:r w:rsidR="00DE015E" w:rsidRPr="00DE015E">
        <w:rPr>
          <w:sz w:val="18"/>
        </w:rPr>
        <w:t xml:space="preserve">de vertegenwoordiger van het ontwikkel </w:t>
      </w:r>
      <w:r w:rsidR="00BB66F7">
        <w:rPr>
          <w:sz w:val="18"/>
        </w:rPr>
        <w:t>team</w:t>
      </w:r>
      <w:r w:rsidR="00DE015E" w:rsidRPr="00DE015E">
        <w:rPr>
          <w:sz w:val="18"/>
        </w:rPr>
        <w:t>. (ander woord voor projectleider)</w:t>
      </w:r>
    </w:p>
  </w:footnote>
  <w:footnote w:id="2">
    <w:p w14:paraId="1484CFB5" w14:textId="77777777" w:rsidR="00DE015E" w:rsidRDefault="00DE015E">
      <w:pPr>
        <w:pStyle w:val="Voetnoottekst"/>
      </w:pPr>
      <w:r w:rsidRPr="00DE015E">
        <w:rPr>
          <w:rStyle w:val="Voetnootmarkering"/>
          <w:sz w:val="18"/>
        </w:rPr>
        <w:footnoteRef/>
      </w:r>
      <w:r w:rsidRPr="00DE015E">
        <w:rPr>
          <w:sz w:val="18"/>
        </w:rPr>
        <w:t xml:space="preserve"> User stories, de projectvraag van opdrachtgever</w:t>
      </w:r>
    </w:p>
  </w:footnote>
  <w:footnote w:id="3">
    <w:p w14:paraId="10D7CAAD" w14:textId="4467A5DE" w:rsidR="00C21649" w:rsidRDefault="00C21649">
      <w:pPr>
        <w:pStyle w:val="Voetnoottekst"/>
      </w:pPr>
      <w:r>
        <w:rPr>
          <w:rStyle w:val="Voetnootmarkering"/>
        </w:rPr>
        <w:footnoteRef/>
      </w:r>
      <w:r>
        <w:t xml:space="preserve"> Sprint back-log, alle user stories die jij in een sprint wilt halen.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D1CB" w14:textId="77777777" w:rsidR="0065675B" w:rsidRDefault="00960F29">
    <w:pPr>
      <w:pStyle w:val="Koptekst"/>
    </w:pPr>
    <w:r w:rsidRPr="003C02E3">
      <w:rPr>
        <w:noProof/>
        <w:lang w:eastAsia="nl-NL"/>
      </w:rPr>
      <w:drawing>
        <wp:anchor distT="0" distB="0" distL="114300" distR="114300" simplePos="0" relativeHeight="251660288" behindDoc="1" locked="0" layoutInCell="1" allowOverlap="1" wp14:anchorId="1D85B7D8" wp14:editId="2DEAA393">
          <wp:simplePos x="0" y="0"/>
          <wp:positionH relativeFrom="margin">
            <wp:posOffset>-895350</wp:posOffset>
          </wp:positionH>
          <wp:positionV relativeFrom="paragraph">
            <wp:posOffset>-438785</wp:posOffset>
          </wp:positionV>
          <wp:extent cx="2762104" cy="893135"/>
          <wp:effectExtent l="0" t="0" r="635" b="254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2104" cy="8931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1B09"/>
    <w:multiLevelType w:val="hybridMultilevel"/>
    <w:tmpl w:val="96A4B13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A57E34"/>
    <w:multiLevelType w:val="hybridMultilevel"/>
    <w:tmpl w:val="CE2ABF60"/>
    <w:lvl w:ilvl="0" w:tplc="DBEEF904">
      <w:start w:val="1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B1"/>
    <w:rsid w:val="00044E76"/>
    <w:rsid w:val="000C3F17"/>
    <w:rsid w:val="00143C1C"/>
    <w:rsid w:val="00144EC2"/>
    <w:rsid w:val="001B2684"/>
    <w:rsid w:val="002C2BB5"/>
    <w:rsid w:val="002C58B1"/>
    <w:rsid w:val="004C40E3"/>
    <w:rsid w:val="006F3F95"/>
    <w:rsid w:val="0075456F"/>
    <w:rsid w:val="007A2231"/>
    <w:rsid w:val="007D55E9"/>
    <w:rsid w:val="00806A93"/>
    <w:rsid w:val="00831B9D"/>
    <w:rsid w:val="00894A41"/>
    <w:rsid w:val="008C37CD"/>
    <w:rsid w:val="0095628C"/>
    <w:rsid w:val="00960F29"/>
    <w:rsid w:val="00977531"/>
    <w:rsid w:val="00982D98"/>
    <w:rsid w:val="009E5035"/>
    <w:rsid w:val="00A16D9A"/>
    <w:rsid w:val="00B470A6"/>
    <w:rsid w:val="00BB66F7"/>
    <w:rsid w:val="00C21649"/>
    <w:rsid w:val="00D32B34"/>
    <w:rsid w:val="00DC14FC"/>
    <w:rsid w:val="00DE015E"/>
    <w:rsid w:val="00E47823"/>
    <w:rsid w:val="00E85D9A"/>
    <w:rsid w:val="00E91340"/>
    <w:rsid w:val="00F2616D"/>
    <w:rsid w:val="00F97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A6A09"/>
  <w15:chartTrackingRefBased/>
  <w15:docId w15:val="{B9EC44B7-6FEA-40ED-95D4-94E9C235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58B1"/>
    <w:pPr>
      <w:spacing w:after="200" w:line="276" w:lineRule="auto"/>
    </w:pPr>
    <w:rPr>
      <w:rFonts w:eastAsiaTheme="minorEastAsi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58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2C58B1"/>
    <w:rPr>
      <w:rFonts w:asciiTheme="majorHAnsi" w:eastAsiaTheme="majorEastAsia" w:hAnsiTheme="majorHAnsi" w:cstheme="majorBidi"/>
      <w:color w:val="323E4F" w:themeColor="text2" w:themeShade="BF"/>
      <w:spacing w:val="5"/>
      <w:kern w:val="28"/>
      <w:sz w:val="52"/>
      <w:szCs w:val="52"/>
    </w:rPr>
  </w:style>
  <w:style w:type="table" w:styleId="Tabelraster">
    <w:name w:val="Table Grid"/>
    <w:basedOn w:val="Standaardtabel"/>
    <w:uiPriority w:val="59"/>
    <w:rsid w:val="002C58B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C58B1"/>
    <w:pPr>
      <w:ind w:left="720"/>
      <w:contextualSpacing/>
    </w:pPr>
  </w:style>
  <w:style w:type="paragraph" w:styleId="Geenafstand">
    <w:name w:val="No Spacing"/>
    <w:link w:val="GeenafstandChar"/>
    <w:uiPriority w:val="1"/>
    <w:qFormat/>
    <w:rsid w:val="002C58B1"/>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C58B1"/>
    <w:rPr>
      <w:rFonts w:eastAsiaTheme="minorEastAsia"/>
    </w:rPr>
  </w:style>
  <w:style w:type="paragraph" w:styleId="Koptekst">
    <w:name w:val="header"/>
    <w:basedOn w:val="Standaard"/>
    <w:link w:val="KoptekstChar"/>
    <w:uiPriority w:val="99"/>
    <w:unhideWhenUsed/>
    <w:rsid w:val="002C58B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58B1"/>
    <w:rPr>
      <w:rFonts w:eastAsiaTheme="minorEastAsia"/>
    </w:rPr>
  </w:style>
  <w:style w:type="paragraph" w:styleId="Voettekst">
    <w:name w:val="footer"/>
    <w:basedOn w:val="Standaard"/>
    <w:link w:val="VoettekstChar"/>
    <w:uiPriority w:val="99"/>
    <w:unhideWhenUsed/>
    <w:rsid w:val="002C58B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58B1"/>
    <w:rPr>
      <w:rFonts w:eastAsiaTheme="minorEastAsia"/>
    </w:rPr>
  </w:style>
  <w:style w:type="paragraph" w:styleId="Ballontekst">
    <w:name w:val="Balloon Text"/>
    <w:basedOn w:val="Standaard"/>
    <w:link w:val="BallontekstChar"/>
    <w:uiPriority w:val="99"/>
    <w:semiHidden/>
    <w:unhideWhenUsed/>
    <w:rsid w:val="00831B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31B9D"/>
    <w:rPr>
      <w:rFonts w:ascii="Segoe UI" w:eastAsiaTheme="minorEastAsia" w:hAnsi="Segoe UI" w:cs="Segoe UI"/>
      <w:sz w:val="18"/>
      <w:szCs w:val="18"/>
    </w:rPr>
  </w:style>
  <w:style w:type="character" w:styleId="Nadruk">
    <w:name w:val="Emphasis"/>
    <w:basedOn w:val="Standaardalinea-lettertype"/>
    <w:uiPriority w:val="20"/>
    <w:qFormat/>
    <w:rsid w:val="000C3F17"/>
    <w:rPr>
      <w:i/>
      <w:iCs/>
    </w:rPr>
  </w:style>
  <w:style w:type="character" w:styleId="Tekstvantijdelijkeaanduiding">
    <w:name w:val="Placeholder Text"/>
    <w:basedOn w:val="Standaardalinea-lettertype"/>
    <w:uiPriority w:val="99"/>
    <w:semiHidden/>
    <w:rsid w:val="000C3F17"/>
    <w:rPr>
      <w:color w:val="808080"/>
    </w:rPr>
  </w:style>
  <w:style w:type="paragraph" w:styleId="Voetnoottekst">
    <w:name w:val="footnote text"/>
    <w:basedOn w:val="Standaard"/>
    <w:link w:val="VoetnoottekstChar"/>
    <w:uiPriority w:val="99"/>
    <w:semiHidden/>
    <w:unhideWhenUsed/>
    <w:rsid w:val="00E4782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47823"/>
    <w:rPr>
      <w:rFonts w:eastAsiaTheme="minorEastAsia"/>
      <w:sz w:val="20"/>
      <w:szCs w:val="20"/>
    </w:rPr>
  </w:style>
  <w:style w:type="character" w:styleId="Voetnootmarkering">
    <w:name w:val="footnote reference"/>
    <w:basedOn w:val="Standaardalinea-lettertype"/>
    <w:uiPriority w:val="99"/>
    <w:semiHidden/>
    <w:unhideWhenUsed/>
    <w:rsid w:val="00E478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B4FD3-C065-4711-B36C-4854FA4F1A0E}"/>
</file>

<file path=customXml/itemProps2.xml><?xml version="1.0" encoding="utf-8"?>
<ds:datastoreItem xmlns:ds="http://schemas.openxmlformats.org/officeDocument/2006/customXml" ds:itemID="{E89C3C58-4427-42F9-9C3D-5A7530172C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EFC8F7-B6A6-4CF7-B3C5-06B083FBC657}">
  <ds:schemaRefs>
    <ds:schemaRef ds:uri="http://schemas.microsoft.com/sharepoint/v3/contenttype/forms"/>
  </ds:schemaRefs>
</ds:datastoreItem>
</file>

<file path=customXml/itemProps4.xml><?xml version="1.0" encoding="utf-8"?>
<ds:datastoreItem xmlns:ds="http://schemas.openxmlformats.org/officeDocument/2006/customXml" ds:itemID="{7AB03D76-06EE-410C-94C8-CDD54CC8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250</Words>
  <Characters>1379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eggermont</dc:creator>
  <cp:keywords/>
  <dc:description/>
  <cp:lastModifiedBy>Justin Krapels</cp:lastModifiedBy>
  <cp:revision>27</cp:revision>
  <dcterms:created xsi:type="dcterms:W3CDTF">2020-01-09T08:36:00Z</dcterms:created>
  <dcterms:modified xsi:type="dcterms:W3CDTF">2020-01-14T10:20:00Z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