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80"/>
        <w:gridCol w:w="5135"/>
        <w:gridCol w:w="2165"/>
      </w:tblGrid>
      <w:tr w:rsidR="00AD6E6B" w:rsidRPr="00246D34" w14:paraId="672A6659" w14:textId="77777777" w:rsidTr="480BEBF8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0A37501D" w14:textId="643B24A9" w:rsidR="00AD6E6B" w:rsidRPr="00246D34" w:rsidRDefault="00820001" w:rsidP="480BEBF8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D00350B" wp14:editId="1FE44947">
                  <wp:extent cx="1619250" cy="745054"/>
                  <wp:effectExtent l="0" t="0" r="0" b="0"/>
                  <wp:docPr id="438212928" name="picture" title="http://topdesk.ssc-scalda.nl/tas/image?key=logochanger.log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14:paraId="5DAB6C7B" w14:textId="77777777" w:rsidR="00AD6E6B" w:rsidRPr="00246D34" w:rsidRDefault="00AD6E6B" w:rsidP="00AD6E6B">
            <w:pPr>
              <w:pStyle w:val="Heading1"/>
              <w:rPr>
                <w:lang w:val="nl-NL"/>
              </w:rPr>
            </w:pPr>
          </w:p>
        </w:tc>
      </w:tr>
      <w:tr w:rsidR="00F56369" w:rsidRPr="00246D34" w14:paraId="47C56579" w14:textId="77777777" w:rsidTr="480BEBF8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779A1D9F" w14:textId="72F2793A" w:rsidR="00F56369" w:rsidRPr="00246D34" w:rsidRDefault="00F56369" w:rsidP="00304BC4">
            <w:pPr>
              <w:pStyle w:val="slogan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</w:tcPr>
          <w:p w14:paraId="6EE8E0E1" w14:textId="487C600E"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9-10-2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rPr>
                    <w:lang w:val="nl-NL"/>
                  </w:rPr>
                  <w:t>24</w:t>
                </w:r>
                <w:r w:rsidR="00724E40">
                  <w:rPr>
                    <w:lang w:val="nl-NL"/>
                  </w:rPr>
                  <w:t>-</w:t>
                </w:r>
                <w:r w:rsidR="008E61BC">
                  <w:rPr>
                    <w:lang w:val="nl-NL"/>
                  </w:rPr>
                  <w:t>10</w:t>
                </w:r>
                <w:r w:rsidR="00724E40">
                  <w:rPr>
                    <w:lang w:val="nl-NL"/>
                  </w:rPr>
                  <w:t>-201</w:t>
                </w:r>
                <w:r w:rsidR="008E61BC">
                  <w:rPr>
                    <w:lang w:val="nl-NL"/>
                  </w:rPr>
                  <w:t>9</w:t>
                </w:r>
              </w:sdtContent>
            </w:sdt>
          </w:p>
          <w:p w14:paraId="5CBC2A2F" w14:textId="1FA17C4B"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</w:t>
            </w:r>
            <w:r w:rsidR="008E61BC">
              <w:rPr>
                <w:lang w:val="nl-NL"/>
              </w:rPr>
              <w:t>1</w:t>
            </w:r>
          </w:p>
          <w:p w14:paraId="5C3D0955" w14:textId="47861D31" w:rsidR="00663E19" w:rsidRPr="00246D34" w:rsidRDefault="00336B6F" w:rsidP="00304BC4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="00663E1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BBCF2718602940F6B005A69A2FE29669"/>
                </w:placeholder>
                <w:date w:fullDate="2019-1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t>11/15/2019</w:t>
                </w:r>
              </w:sdtContent>
            </w:sdt>
          </w:p>
        </w:tc>
      </w:tr>
      <w:tr w:rsidR="00FF6275" w:rsidRPr="00246D34" w14:paraId="56BE945E" w14:textId="77777777" w:rsidTr="480BEBF8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5322FB79" w14:textId="77777777" w:rsidR="00FF6275" w:rsidRPr="00246D34" w:rsidRDefault="00336B6F" w:rsidP="00FF6275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6295DD33815E482C99A743378C3E58EB"/>
              </w:placeholder>
            </w:sdtPr>
            <w:sdtEndPr/>
            <w:sdtContent>
              <w:p w14:paraId="6B008FA4" w14:textId="38BC16A4" w:rsidR="00304BC4" w:rsidRPr="00246D34" w:rsidRDefault="008E61BC" w:rsidP="00304BC4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Dhr. </w:t>
                </w:r>
                <w:proofErr w:type="spellStart"/>
                <w:r>
                  <w:rPr>
                    <w:lang w:val="nl-NL"/>
                  </w:rPr>
                  <w:t>Houtekamer</w:t>
                </w:r>
                <w:proofErr w:type="spellEnd"/>
              </w:p>
            </w:sdtContent>
          </w:sdt>
          <w:p w14:paraId="0FB50B6C" w14:textId="5DC56F75" w:rsidR="00304BC4" w:rsidRPr="00246D34" w:rsidRDefault="00304BC4" w:rsidP="008E61BC">
            <w:pPr>
              <w:pStyle w:val="rightalignedtext"/>
              <w:jc w:val="left"/>
              <w:rPr>
                <w:lang w:val="nl-NL"/>
              </w:rPr>
            </w:pPr>
          </w:p>
          <w:sdt>
            <w:sdtPr>
              <w:rPr>
                <w:b/>
                <w:color w:val="808080" w:themeColor="background1" w:themeShade="80"/>
                <w:szCs w:val="16"/>
                <w:lang w:val="nl-NL"/>
              </w:rPr>
              <w:id w:val="716560486"/>
              <w:placeholder>
                <w:docPart w:val="4867353D11E941B88FD7CBEED624BDDD"/>
              </w:placeholder>
            </w:sdtPr>
            <w:sdtEndPr/>
            <w:sdtContent>
              <w:p w14:paraId="1B2D1676" w14:textId="77777777" w:rsidR="008E61BC" w:rsidRPr="008E61BC" w:rsidRDefault="008E61BC" w:rsidP="008E61BC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proofErr w:type="spellStart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Edisonweg</w:t>
                </w:r>
                <w:proofErr w:type="spellEnd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 xml:space="preserve"> 4a </w:t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</w:rPr>
                  <w:br/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4382 NW Vlissingen</w:t>
                </w:r>
              </w:p>
              <w:p w14:paraId="18F5C639" w14:textId="564AE4AD" w:rsidR="00304BC4" w:rsidRPr="00246D34" w:rsidRDefault="006A2AA3" w:rsidP="00304BC4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sdt>
            <w:sdtPr>
              <w:rPr>
                <w:b/>
                <w:color w:val="808080" w:themeColor="text1" w:themeTint="7F"/>
                <w:szCs w:val="16"/>
                <w:lang w:val="nl-NL"/>
              </w:rPr>
              <w:id w:val="716560491"/>
              <w:placeholder>
                <w:docPart w:val="0C04D45510B4451D95AC335BE2DD6829"/>
              </w:placeholder>
            </w:sdtPr>
            <w:sdtEndPr/>
            <w:sdtContent>
              <w:p w14:paraId="10FC29CA" w14:textId="77777777" w:rsidR="008E61BC" w:rsidRPr="008E61BC" w:rsidRDefault="008E61BC" w:rsidP="008E61BC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0118 - 55 88 00</w:t>
                </w:r>
              </w:p>
              <w:p w14:paraId="4BDE3ADD" w14:textId="24880387" w:rsidR="00304BC4" w:rsidRPr="00246D34" w:rsidRDefault="006A2AA3" w:rsidP="00304BC4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p w14:paraId="1A6CB7A0" w14:textId="5AD5CBDD" w:rsidR="00FF6275" w:rsidRPr="00246D34" w:rsidRDefault="00FF6275" w:rsidP="008E61BC">
            <w:pPr>
              <w:pStyle w:val="rightalignedtext"/>
              <w:jc w:val="center"/>
              <w:rPr>
                <w:lang w:val="nl-NL"/>
              </w:rPr>
            </w:pPr>
          </w:p>
        </w:tc>
      </w:tr>
    </w:tbl>
    <w:p w14:paraId="02EB378F" w14:textId="77777777"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14:paraId="255C2E4E" w14:textId="77777777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1610068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CFC936B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55472B1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4CC48F4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32066BA0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846AD6B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15D7D83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14:paraId="01FD6FDE" w14:textId="77777777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A05A809" w14:textId="2028F120" w:rsidR="00336B6F" w:rsidRPr="00246D34" w:rsidRDefault="008E61BC" w:rsidP="002455B1">
            <w:pPr>
              <w:rPr>
                <w:lang w:val="nl-NL"/>
              </w:rPr>
            </w:pPr>
            <w:r>
              <w:rPr>
                <w:lang w:val="nl-NL"/>
              </w:rPr>
              <w:t>Ronald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A39BBE3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1C8F396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2A3D3EC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0B940D" w14:textId="1C945F2C" w:rsidR="00336B6F" w:rsidRPr="00246D34" w:rsidRDefault="008E61BC" w:rsidP="002455B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N.t.b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C083B62" w14:textId="77777777"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27B00A" w14:textId="77777777" w:rsidR="00336B6F" w:rsidRPr="00246D34" w:rsidRDefault="00336B6F" w:rsidP="002455B1">
            <w:pPr>
              <w:rPr>
                <w:lang w:val="nl-NL"/>
              </w:rPr>
            </w:pPr>
          </w:p>
        </w:tc>
      </w:tr>
    </w:tbl>
    <w:p w14:paraId="60061E4C" w14:textId="77777777"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32"/>
        <w:gridCol w:w="1390"/>
        <w:gridCol w:w="2590"/>
        <w:gridCol w:w="1868"/>
        <w:gridCol w:w="1601"/>
        <w:gridCol w:w="1599"/>
      </w:tblGrid>
      <w:tr w:rsidR="00210BBE" w:rsidRPr="00246D34" w14:paraId="421949DA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442612D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2C3B58E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D33C37B" w14:textId="28DCBCB6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  <w:r w:rsidR="00C25118">
              <w:rPr>
                <w:noProof/>
                <w:szCs w:val="24"/>
                <w:lang w:val="nl-NL"/>
              </w:rPr>
              <w:t>+link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0EE93D3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9A39DBE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14A5D6A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01020" w:rsidRPr="00D23BA1" w14:paraId="4A03BB1C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B5E791" w14:textId="063758A7" w:rsidR="00F1654D" w:rsidRPr="00246D34" w:rsidRDefault="00FB0239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A6915B" w14:textId="1450B358" w:rsidR="00F1654D" w:rsidRPr="00246D34" w:rsidRDefault="00FB0239" w:rsidP="00AA16FA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ARD-A000005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61B3DDF" w14:textId="1643F831" w:rsidR="008246EF" w:rsidRDefault="00FB0239" w:rsidP="00AA16FA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Arduino Nano - ATmega328</w:t>
            </w:r>
          </w:p>
          <w:p w14:paraId="0412AF47" w14:textId="5C53CF49" w:rsidR="00FB0239" w:rsidRDefault="008246EF" w:rsidP="00AA16FA">
            <w:pPr>
              <w:rPr>
                <w:rFonts w:ascii="AppleSystemUIFont" w:hAnsi="AppleSystemUIFont" w:cs="AppleSystemUIFont"/>
                <w:color w:val="DCA10D"/>
                <w:sz w:val="24"/>
                <w:lang w:val="en-GB"/>
              </w:rPr>
            </w:pPr>
            <w:hyperlink r:id="rId11" w:history="1"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https://bit.ly/2pZ</w:t>
              </w:r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2</w:t>
              </w:r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o</w:t>
              </w:r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hc</w:t>
              </w:r>
            </w:hyperlink>
          </w:p>
          <w:p w14:paraId="4BD32441" w14:textId="1E2171AD" w:rsidR="008246EF" w:rsidRPr="00246D34" w:rsidRDefault="008246EF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51D72D" w14:textId="7484CB3B" w:rsidR="00F1654D" w:rsidRPr="00246D34" w:rsidRDefault="00FA301F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94D5A5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049E64" w14:textId="046CE102" w:rsidR="00F1654D" w:rsidRPr="00246D34" w:rsidRDefault="00FA301F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</w:tr>
      <w:tr w:rsidR="00301020" w:rsidRPr="00246D34" w14:paraId="13039298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2BF140" w14:textId="298891CF" w:rsidR="00F1654D" w:rsidRPr="00246D34" w:rsidRDefault="00FB0239" w:rsidP="480BEBF8">
            <w:pPr>
              <w:spacing w:after="160" w:line="259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EB4A19F" w14:textId="22FDE359" w:rsidR="00F1654D" w:rsidRPr="00246D34" w:rsidRDefault="00FB0239" w:rsidP="480BEBF8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KW-1909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EEC669" w14:textId="770E14A9" w:rsidR="00F1654D" w:rsidRPr="00246D34" w:rsidRDefault="00FB0239" w:rsidP="480BEBF8">
            <w:pPr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PIR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Bewegingssensor</w:t>
            </w:r>
            <w:proofErr w:type="spellEnd"/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FAF82B" w14:textId="3C7F93DA" w:rsidR="00FA301F" w:rsidRDefault="00FA301F" w:rsidP="00FA301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3,50</w:t>
            </w:r>
          </w:p>
          <w:p w14:paraId="3656B9AB" w14:textId="39DD2A04" w:rsidR="00F1654D" w:rsidRPr="00246D34" w:rsidRDefault="00F1654D" w:rsidP="00FB0239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FB0818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208CF1" w14:textId="76EAA6AD" w:rsidR="00FA301F" w:rsidRDefault="00FA301F" w:rsidP="00FA301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3,50</w:t>
            </w:r>
          </w:p>
          <w:p w14:paraId="049F31CB" w14:textId="52EDF4DF" w:rsidR="00F1654D" w:rsidRPr="00246D34" w:rsidRDefault="00F1654D" w:rsidP="00FB0239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</w:tr>
      <w:tr w:rsidR="00301020" w:rsidRPr="00246D34" w14:paraId="4DD1E8D4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3853697" w14:textId="58575371" w:rsidR="00B629A1" w:rsidRPr="00246D34" w:rsidRDefault="00B629A1" w:rsidP="480BEBF8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5085BF" w14:textId="3424B791"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CDF79F" w14:textId="42CCB850" w:rsidR="00B629A1" w:rsidRPr="008246EF" w:rsidRDefault="008246EF" w:rsidP="00AA16FA">
            <w:pPr>
              <w:rPr>
                <w:rFonts w:asciiTheme="majorHAnsi" w:hAnsiTheme="majorHAnsi" w:cstheme="majorHAnsi"/>
                <w:sz w:val="21"/>
                <w:szCs w:val="21"/>
              </w:rPr>
            </w:pPr>
            <w:hyperlink r:id="rId12" w:history="1">
              <w:r w:rsidRP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https://bit.ly/2WtgPpV</w:t>
              </w:r>
            </w:hyperlink>
          </w:p>
          <w:p w14:paraId="53128261" w14:textId="3AB675B2" w:rsidR="008246EF" w:rsidRPr="00246D34" w:rsidRDefault="008246EF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486C05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01652C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99056E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1299C43A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DDBEF00" w14:textId="10940DAB" w:rsidR="002455B1" w:rsidRPr="00246D34" w:rsidRDefault="00FB0239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461D779" w14:textId="25152AED" w:rsidR="002455B1" w:rsidRPr="00246D34" w:rsidRDefault="00FB0239" w:rsidP="480BEBF8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KW-1185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F2D8B6" w14:textId="29677CD1" w:rsidR="002455B1" w:rsidRPr="00246D34" w:rsidRDefault="00FB0239" w:rsidP="00AA16FA">
            <w:pPr>
              <w:rPr>
                <w:lang w:val="nl-NL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Magneetcontact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schakelaar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(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deur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-sensor) met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dubbelzijdige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tape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B78278" w14:textId="6C601805" w:rsidR="002455B1" w:rsidRPr="00246D34" w:rsidRDefault="00FB0239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C39945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562CB0E" w14:textId="7EE209C7" w:rsidR="002455B1" w:rsidRPr="00246D34" w:rsidRDefault="00FB0239" w:rsidP="00210BBE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2,50</w:t>
            </w:r>
          </w:p>
        </w:tc>
      </w:tr>
      <w:tr w:rsidR="00301020" w:rsidRPr="00246D34" w14:paraId="34CE0A41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2EBF3C5" w14:textId="07382946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D98A12B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946DB82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97CC1D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0FFD37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699379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3FE9F23F" w14:textId="77777777" w:rsidTr="00FB0239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F72F646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CE6F91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C7A6362" w14:textId="0674B2C9" w:rsidR="00F1113C" w:rsidRPr="008246EF" w:rsidRDefault="008246EF" w:rsidP="00AA16FA">
            <w:pPr>
              <w:rPr>
                <w:sz w:val="22"/>
                <w:szCs w:val="40"/>
              </w:rPr>
            </w:pPr>
            <w:hyperlink r:id="rId13" w:history="1">
              <w:r w:rsidRPr="008246EF">
                <w:rPr>
                  <w:rStyle w:val="Hyperlink"/>
                  <w:sz w:val="22"/>
                  <w:szCs w:val="40"/>
                </w:rPr>
                <w:t>https://bit.ly/36fLk7</w:t>
              </w:r>
              <w:r w:rsidRPr="008246EF">
                <w:rPr>
                  <w:rStyle w:val="Hyperlink"/>
                  <w:sz w:val="22"/>
                  <w:szCs w:val="40"/>
                </w:rPr>
                <w:t>d</w:t>
              </w:r>
            </w:hyperlink>
          </w:p>
          <w:p w14:paraId="61CDCEAD" w14:textId="27E0F742" w:rsidR="008246EF" w:rsidRPr="00246D34" w:rsidRDefault="008246EF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B9E253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3DE523C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E56223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07547A01" w14:textId="77777777" w:rsidTr="00FB0239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043CB0F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7459315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537F28F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FB9E20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DF9E56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4E871BC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144A5D23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8610EB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7805D2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63F29E8" w14:textId="3A310120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7B4B86" w14:textId="67390039" w:rsidR="002455B1" w:rsidRPr="00246D34" w:rsidRDefault="002455B1" w:rsidP="00FB0239">
            <w:pPr>
              <w:pStyle w:val="Amount"/>
              <w:jc w:val="lef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0FF5F2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30AD66" w14:textId="0E2E70F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61829076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A226A1" w14:textId="5FB29EC8" w:rsidR="00F1654D" w:rsidRPr="00246D34" w:rsidRDefault="00FB0239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A8E8F0" w14:textId="77777777" w:rsidR="00F1654D" w:rsidRDefault="00F1654D" w:rsidP="00AA16FA">
            <w:pPr>
              <w:rPr>
                <w:lang w:val="nl-NL"/>
              </w:rPr>
            </w:pPr>
          </w:p>
          <w:p w14:paraId="17AD93B2" w14:textId="22E0C79E" w:rsidR="00FB0239" w:rsidRPr="00FB0239" w:rsidRDefault="00FB0239" w:rsidP="00FB0239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C-DHT</w:t>
            </w:r>
            <w:r w:rsidR="008246EF">
              <w:rPr>
                <w:rFonts w:ascii="AppleSystemUIFont" w:hAnsi="AppleSystemUIFont" w:cs="AppleSystemUIFont"/>
                <w:sz w:val="24"/>
                <w:lang w:val="en-GB"/>
              </w:rPr>
              <w:t>22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014536" w14:textId="5F804E7F" w:rsidR="00F1654D" w:rsidRDefault="00731664" w:rsidP="00AA16FA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T</w:t>
            </w:r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emperatuur-vochtigheidssensor</w:t>
            </w:r>
            <w:proofErr w:type="spellEnd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+ </w:t>
            </w:r>
            <w:proofErr w:type="spellStart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weerstand</w:t>
            </w:r>
            <w:proofErr w:type="spellEnd"/>
          </w:p>
          <w:p w14:paraId="58504264" w14:textId="77777777" w:rsidR="008246EF" w:rsidRDefault="008246EF" w:rsidP="00AA16FA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DE4B5B7" w14:textId="3AD0CF22" w:rsidR="00A5523D" w:rsidRPr="00246D34" w:rsidRDefault="008246EF" w:rsidP="008246EF">
            <w:pPr>
              <w:autoSpaceDE w:val="0"/>
              <w:autoSpaceDN w:val="0"/>
              <w:adjustRightInd w:val="0"/>
              <w:rPr>
                <w:lang w:val="nl-NL"/>
              </w:rPr>
            </w:pPr>
            <w:proofErr w:type="gramStart"/>
            <w:r w:rsidRPr="008246EF">
              <w:rPr>
                <w:sz w:val="22"/>
                <w:szCs w:val="40"/>
                <w:lang w:val="nl-NL"/>
              </w:rPr>
              <w:t>https://bit.ly/31TbgSD</w:t>
            </w:r>
            <w:proofErr w:type="gramEnd"/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6204FF1" w14:textId="01B83BB8" w:rsidR="00F1654D" w:rsidRPr="00246D34" w:rsidRDefault="00EC1560" w:rsidP="00210BBE">
            <w:pPr>
              <w:pStyle w:val="Amount"/>
              <w:spacing w:line="360" w:lineRule="auto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BF0D7D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62F1B3" w14:textId="254868BD" w:rsidR="00F1654D" w:rsidRPr="00246D34" w:rsidRDefault="00EC1560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</w:tr>
      <w:tr w:rsidR="00301020" w:rsidRPr="00246D34" w14:paraId="02F2C34E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7A0160" w14:textId="77777777" w:rsidR="00F1654D" w:rsidRDefault="00A5523D" w:rsidP="00AA16FA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</w:t>
            </w:r>
          </w:p>
          <w:p w14:paraId="02230920" w14:textId="77777777" w:rsidR="00A5523D" w:rsidRDefault="00A5523D" w:rsidP="00AA16FA">
            <w:pPr>
              <w:rPr>
                <w:lang w:val="nl-NL"/>
              </w:rPr>
            </w:pPr>
          </w:p>
          <w:p w14:paraId="4BDD0613" w14:textId="77777777" w:rsidR="00A5523D" w:rsidRDefault="00A5523D" w:rsidP="00AA16FA">
            <w:pPr>
              <w:rPr>
                <w:lang w:val="nl-NL"/>
              </w:rPr>
            </w:pPr>
          </w:p>
          <w:p w14:paraId="7E8B104F" w14:textId="77777777" w:rsidR="00A5523D" w:rsidRDefault="00A5523D" w:rsidP="00AA16FA">
            <w:pPr>
              <w:rPr>
                <w:lang w:val="nl-NL"/>
              </w:rPr>
            </w:pPr>
          </w:p>
          <w:p w14:paraId="196BB87F" w14:textId="77777777" w:rsidR="00A5523D" w:rsidRDefault="00A5523D" w:rsidP="00AA16FA">
            <w:pPr>
              <w:rPr>
                <w:lang w:val="nl-NL"/>
              </w:rPr>
            </w:pPr>
          </w:p>
          <w:p w14:paraId="6F1DE81C" w14:textId="77777777" w:rsidR="00A5523D" w:rsidRDefault="00A5523D" w:rsidP="00AA16FA">
            <w:pPr>
              <w:rPr>
                <w:lang w:val="nl-NL"/>
              </w:rPr>
            </w:pPr>
          </w:p>
          <w:p w14:paraId="685E687C" w14:textId="77777777" w:rsidR="00A5523D" w:rsidRDefault="00A5523D" w:rsidP="00AA16FA">
            <w:pPr>
              <w:rPr>
                <w:lang w:val="nl-NL"/>
              </w:rPr>
            </w:pPr>
          </w:p>
          <w:p w14:paraId="6047EC6F" w14:textId="77777777" w:rsidR="00A5523D" w:rsidRDefault="00A5523D" w:rsidP="00AA16FA">
            <w:pPr>
              <w:rPr>
                <w:lang w:val="nl-NL"/>
              </w:rPr>
            </w:pPr>
          </w:p>
          <w:p w14:paraId="1AF3D449" w14:textId="77777777" w:rsidR="00A5523D" w:rsidRDefault="00A5523D" w:rsidP="00AA16FA">
            <w:pPr>
              <w:rPr>
                <w:lang w:val="nl-NL"/>
              </w:rPr>
            </w:pPr>
          </w:p>
          <w:p w14:paraId="5088B56F" w14:textId="77777777" w:rsidR="00A5523D" w:rsidRDefault="00A5523D" w:rsidP="00AA16FA">
            <w:pPr>
              <w:rPr>
                <w:lang w:val="nl-NL"/>
              </w:rPr>
            </w:pPr>
          </w:p>
          <w:p w14:paraId="0A281A6C" w14:textId="77777777" w:rsidR="00A5523D" w:rsidRDefault="00A5523D" w:rsidP="00AA16FA">
            <w:pPr>
              <w:rPr>
                <w:lang w:val="nl-NL"/>
              </w:rPr>
            </w:pPr>
          </w:p>
          <w:p w14:paraId="3B561F78" w14:textId="77777777" w:rsidR="00A5523D" w:rsidRDefault="00A5523D" w:rsidP="00AA16FA">
            <w:pPr>
              <w:rPr>
                <w:lang w:val="nl-NL"/>
              </w:rPr>
            </w:pPr>
          </w:p>
          <w:p w14:paraId="680A4E5D" w14:textId="3F8A651F" w:rsidR="00A5523D" w:rsidRPr="00246D34" w:rsidRDefault="00A5523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BDF9BD" w14:textId="77777777" w:rsidR="00F1654D" w:rsidRPr="00A5523D" w:rsidRDefault="00A5523D" w:rsidP="00AA16F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SP8266</w:t>
            </w:r>
          </w:p>
          <w:p w14:paraId="76E5E7D9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8270044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A7C8324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B5BEB99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7F293EC1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3CFC7F26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3C8CD860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C676923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BC4E73B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19219836" w14:textId="16393578" w:rsidR="00A5523D" w:rsidRPr="00246D34" w:rsidRDefault="00A5523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4B536D" w14:textId="2D21CD5F" w:rsidR="00731664" w:rsidRDefault="00731664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4D076C7" w14:textId="4C696BC9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358E068" w14:textId="03A595DB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1B1A4AA6" w14:textId="1A0FD185" w:rsidR="00A5523D" w:rsidRDefault="00A5523D" w:rsidP="00A5523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Wireless module </w:t>
            </w:r>
            <w:proofErr w:type="spellStart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NodeMcu</w:t>
            </w:r>
            <w:proofErr w:type="spellEnd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v3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ESP8266</w:t>
            </w:r>
          </w:p>
          <w:p w14:paraId="6BE590F6" w14:textId="77777777" w:rsidR="008246EF" w:rsidRPr="00A5523D" w:rsidRDefault="008246EF" w:rsidP="00A5523D">
            <w:pPr>
              <w:rPr>
                <w:rFonts w:ascii="Times New Roman" w:hAnsi="Times New Roman"/>
                <w:sz w:val="24"/>
              </w:rPr>
            </w:pPr>
          </w:p>
          <w:p w14:paraId="2B70C7EF" w14:textId="3E7D144B" w:rsidR="00A5523D" w:rsidRDefault="008246EF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hyperlink r:id="rId14" w:history="1">
              <w:r w:rsidRPr="000678CA">
                <w:rPr>
                  <w:rStyle w:val="Hyperlink"/>
                  <w:rFonts w:ascii="AppleSystemUIFontBold" w:hAnsi="AppleSystemUIFontBold" w:cs="AppleSystemUIFontBold"/>
                  <w:b/>
                  <w:bCs/>
                  <w:sz w:val="24"/>
                  <w:lang w:val="en-GB"/>
                </w:rPr>
                <w:t>https://bit.ly/2pmmcLv</w:t>
              </w:r>
            </w:hyperlink>
          </w:p>
          <w:p w14:paraId="155823E9" w14:textId="77777777" w:rsidR="008246EF" w:rsidRDefault="008246EF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928F33B" w14:textId="0307DA28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5F48DB17" w14:textId="0909E1CB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5B27EA75" w14:textId="77777777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315E418" w14:textId="6F87B571" w:rsidR="00210BBE" w:rsidRPr="00210BBE" w:rsidRDefault="00210BBE" w:rsidP="00210BB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</w:pP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Overige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kosten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bekabeling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, adapter,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behuizing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etc. </w:t>
            </w:r>
          </w:p>
          <w:p w14:paraId="3B8C14B2" w14:textId="12FB1443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6B622817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7C0686B7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2624CF27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43D89F1F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296FEF7D" w14:textId="6D2BC95B" w:rsidR="00FB0239" w:rsidRPr="00246D34" w:rsidRDefault="00FB0239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1815E9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198021DB" w14:textId="76D59B23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8,00</w:t>
            </w:r>
          </w:p>
          <w:p w14:paraId="7C79E057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24A97729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6FAFE9DB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7194DBDC" w14:textId="144D2C79" w:rsidR="00F1654D" w:rsidRPr="00246D34" w:rsidRDefault="00210BBE" w:rsidP="00210BBE">
            <w:pPr>
              <w:pStyle w:val="Amount"/>
              <w:spacing w:line="360" w:lineRule="auto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€ 15,00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69D0D3C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5EC882B" w14:textId="77777777" w:rsidR="008246EF" w:rsidRDefault="008246EF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2EFAC862" w14:textId="60F72FAA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8,00</w:t>
            </w:r>
          </w:p>
          <w:p w14:paraId="4A54359C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6D405E70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4B36C579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A64BA27" w14:textId="1FC349AF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2F618002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54CD245A" w14:textId="04A425A0" w:rsidR="00F1654D" w:rsidRPr="00246D34" w:rsidRDefault="00210BBE" w:rsidP="00210BBE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€ 15,00</w:t>
            </w:r>
          </w:p>
        </w:tc>
      </w:tr>
      <w:tr w:rsidR="00301020" w:rsidRPr="00246D34" w14:paraId="1231BE67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6FEB5B0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0D7AA69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96D064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4FF1C98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072C0D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A21919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9C1689" w:rsidRPr="00246D34" w14:paraId="3F97D762" w14:textId="77777777" w:rsidTr="480BEBF8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EF48D1B" w14:textId="77777777"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D18F9B" w14:textId="77777777"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38601FE" w14:textId="77777777"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54E08BDE" w14:textId="77777777" w:rsidTr="480BEBF8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2356A71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3CABC7" w14:textId="13B33D4A" w:rsidR="00F1654D" w:rsidRPr="00736CCD" w:rsidRDefault="008246EF" w:rsidP="009355BA">
            <w:pPr>
              <w:pStyle w:val="Amoun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41,00</w:t>
            </w:r>
          </w:p>
        </w:tc>
      </w:tr>
      <w:tr w:rsidR="00F1654D" w:rsidRPr="00246D34" w14:paraId="10F19A2F" w14:textId="77777777" w:rsidTr="480BEBF8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9F7F89D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08B5D1" w14:textId="77777777"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73581B5A" w14:textId="77777777" w:rsidTr="480BEBF8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978595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DEB4AB" w14:textId="6BD7FE8C" w:rsidR="00F1654D" w:rsidRPr="00736CCD" w:rsidRDefault="008246EF" w:rsidP="009355BA">
            <w:pPr>
              <w:pStyle w:val="Amoun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41,00</w:t>
            </w:r>
            <w:bookmarkStart w:id="0" w:name="_GoBack"/>
            <w:bookmarkEnd w:id="0"/>
          </w:p>
        </w:tc>
      </w:tr>
    </w:tbl>
    <w:p w14:paraId="0AD9C6F4" w14:textId="77777777" w:rsidR="00F1113C" w:rsidRPr="00246D34" w:rsidRDefault="00F1113C" w:rsidP="00F1113C">
      <w:pPr>
        <w:rPr>
          <w:lang w:val="nl-NL"/>
        </w:rPr>
      </w:pPr>
    </w:p>
    <w:p w14:paraId="4B1F511A" w14:textId="77777777"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724E40" w14:paraId="33BE30FE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0E72C958" w14:textId="596CAA68" w:rsidR="00F1113C" w:rsidRPr="0008772A" w:rsidRDefault="00F1113C" w:rsidP="009355BA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Quotation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prepared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by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: </w:t>
            </w:r>
            <w:r w:rsidR="008E61BC"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R. van </w:t>
            </w:r>
            <w:proofErr w:type="spellStart"/>
            <w:r w:rsidR="008E61BC"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Sikkelerus</w:t>
            </w:r>
            <w:proofErr w:type="spellEnd"/>
          </w:p>
          <w:p w14:paraId="298D524F" w14:textId="757F1F46" w:rsidR="001135D7" w:rsidRPr="0008772A" w:rsidRDefault="001135D7" w:rsidP="001135D7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Dit is een offerte voor de benoemde goederen, op basis van de onderstaande voorwaarden: </w:t>
            </w:r>
          </w:p>
          <w:p w14:paraId="359F2379" w14:textId="594DB38E" w:rsidR="0008772A" w:rsidRPr="0008772A" w:rsidRDefault="0008772A" w:rsidP="0008772A">
            <w:pPr>
              <w:rPr>
                <w:rFonts w:asciiTheme="majorHAnsi" w:hAnsiTheme="majorHAnsi" w:cstheme="majorHAnsi"/>
                <w:color w:val="7F7F7F" w:themeColor="text1" w:themeTint="80"/>
                <w:sz w:val="24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Indien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overeenkomst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geheel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of ten dele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annuleert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,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behoudt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Shared Service Center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zich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het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recht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voor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om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bij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schadeloosstelling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die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tenminste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gelijk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aan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25%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factuurwaarde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geannuleerde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Producten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/of </w:t>
            </w:r>
            <w:proofErr w:type="spellStart"/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iensten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.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Tevens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Shared Service Center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dat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geval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gerechtigd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alle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tot dan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gemaakte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kosten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.</w:t>
            </w:r>
          </w:p>
          <w:p w14:paraId="28DFC13C" w14:textId="77777777" w:rsidR="00E07BBE" w:rsidRDefault="00E07BBE" w:rsidP="001135D7">
            <w:pPr>
              <w:pStyle w:val="SmallType"/>
              <w:rPr>
                <w:lang w:val="nl-NL"/>
              </w:rPr>
            </w:pPr>
          </w:p>
          <w:p w14:paraId="03D2327C" w14:textId="77777777" w:rsidR="0098343F" w:rsidRPr="00246D34" w:rsidRDefault="0098343F" w:rsidP="001135D7">
            <w:pPr>
              <w:pStyle w:val="SmallType"/>
              <w:rPr>
                <w:lang w:val="nl-NL"/>
              </w:rPr>
            </w:pPr>
          </w:p>
          <w:p w14:paraId="54346BF5" w14:textId="30278139" w:rsidR="00F1113C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</w:t>
            </w:r>
            <w:r w:rsidR="00F1113C" w:rsidRPr="00246D34">
              <w:rPr>
                <w:lang w:val="nl-NL"/>
              </w:rPr>
              <w:tab/>
            </w:r>
          </w:p>
        </w:tc>
      </w:tr>
    </w:tbl>
    <w:p w14:paraId="0FE023B0" w14:textId="065BED20" w:rsidR="001135D7" w:rsidRPr="00246D34" w:rsidRDefault="001135D7" w:rsidP="001135D7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14:paraId="690F15EA" w14:textId="0FA4ABA9" w:rsidR="00CA1C8D" w:rsidRPr="00246D34" w:rsidRDefault="008E61BC" w:rsidP="00304BC4">
      <w:pPr>
        <w:pStyle w:val="lowercenteredtext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A74F0" wp14:editId="26F8E62B">
            <wp:simplePos x="0" y="0"/>
            <wp:positionH relativeFrom="column">
              <wp:posOffset>1951723</wp:posOffset>
            </wp:positionH>
            <wp:positionV relativeFrom="paragraph">
              <wp:posOffset>248285</wp:posOffset>
            </wp:positionV>
            <wp:extent cx="1332865" cy="613410"/>
            <wp:effectExtent l="0" t="0" r="635" b="0"/>
            <wp:wrapNone/>
            <wp:docPr id="1" name="picture" title="http://topdesk.ssc-scalda.nl/tas/image?key=logochanger.log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C8D" w:rsidRPr="00246D34" w:rsidSect="003537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F7D29" w14:textId="77777777" w:rsidR="006A2AA3" w:rsidRDefault="006A2AA3" w:rsidP="004C4F6D">
      <w:r>
        <w:separator/>
      </w:r>
    </w:p>
  </w:endnote>
  <w:endnote w:type="continuationSeparator" w:id="0">
    <w:p w14:paraId="3313057A" w14:textId="77777777" w:rsidR="006A2AA3" w:rsidRDefault="006A2AA3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E37C" w14:textId="77777777" w:rsidR="004C4F6D" w:rsidRDefault="004C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75D1" w14:textId="77777777" w:rsidR="004C4F6D" w:rsidRDefault="004C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1E394" w14:textId="77777777" w:rsidR="004C4F6D" w:rsidRDefault="004C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A944" w14:textId="77777777" w:rsidR="006A2AA3" w:rsidRDefault="006A2AA3" w:rsidP="004C4F6D">
      <w:r>
        <w:separator/>
      </w:r>
    </w:p>
  </w:footnote>
  <w:footnote w:type="continuationSeparator" w:id="0">
    <w:p w14:paraId="551F7090" w14:textId="77777777" w:rsidR="006A2AA3" w:rsidRDefault="006A2AA3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6542E" w14:textId="77777777" w:rsidR="004C4F6D" w:rsidRDefault="004C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B30F8" w14:textId="77777777" w:rsidR="004C4F6D" w:rsidRDefault="004C4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9C3DC" w14:textId="77777777" w:rsidR="004C4F6D" w:rsidRDefault="004C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8772A"/>
    <w:rsid w:val="000E042A"/>
    <w:rsid w:val="000F1048"/>
    <w:rsid w:val="000F6B47"/>
    <w:rsid w:val="000F7D4F"/>
    <w:rsid w:val="001135D7"/>
    <w:rsid w:val="00140EA0"/>
    <w:rsid w:val="001E4A8B"/>
    <w:rsid w:val="001F0F9F"/>
    <w:rsid w:val="001F24E2"/>
    <w:rsid w:val="00202E66"/>
    <w:rsid w:val="00210BBE"/>
    <w:rsid w:val="002455B1"/>
    <w:rsid w:val="00246D34"/>
    <w:rsid w:val="002523E9"/>
    <w:rsid w:val="002614C7"/>
    <w:rsid w:val="002C794E"/>
    <w:rsid w:val="002F6035"/>
    <w:rsid w:val="002F70C1"/>
    <w:rsid w:val="00301020"/>
    <w:rsid w:val="00304275"/>
    <w:rsid w:val="00304BC4"/>
    <w:rsid w:val="00311C97"/>
    <w:rsid w:val="003272DA"/>
    <w:rsid w:val="00336B6F"/>
    <w:rsid w:val="003423BB"/>
    <w:rsid w:val="0035067A"/>
    <w:rsid w:val="00353763"/>
    <w:rsid w:val="00387B44"/>
    <w:rsid w:val="003A3EAE"/>
    <w:rsid w:val="003B2A78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63246"/>
    <w:rsid w:val="005865E7"/>
    <w:rsid w:val="00663E19"/>
    <w:rsid w:val="00690C96"/>
    <w:rsid w:val="006A2AA3"/>
    <w:rsid w:val="006D6088"/>
    <w:rsid w:val="006F140B"/>
    <w:rsid w:val="00701639"/>
    <w:rsid w:val="00704C33"/>
    <w:rsid w:val="00705699"/>
    <w:rsid w:val="00724E40"/>
    <w:rsid w:val="00731664"/>
    <w:rsid w:val="00736CCD"/>
    <w:rsid w:val="00755F57"/>
    <w:rsid w:val="0078583C"/>
    <w:rsid w:val="007B38EB"/>
    <w:rsid w:val="007C370C"/>
    <w:rsid w:val="007D2588"/>
    <w:rsid w:val="007F242B"/>
    <w:rsid w:val="008171B1"/>
    <w:rsid w:val="00820001"/>
    <w:rsid w:val="00820427"/>
    <w:rsid w:val="008246EF"/>
    <w:rsid w:val="008C5A0E"/>
    <w:rsid w:val="008E45DF"/>
    <w:rsid w:val="008E61BC"/>
    <w:rsid w:val="009355BA"/>
    <w:rsid w:val="0094037F"/>
    <w:rsid w:val="00953D43"/>
    <w:rsid w:val="00954EF9"/>
    <w:rsid w:val="00960F84"/>
    <w:rsid w:val="0098343F"/>
    <w:rsid w:val="009A0A91"/>
    <w:rsid w:val="009C1689"/>
    <w:rsid w:val="009D0ECF"/>
    <w:rsid w:val="009D7158"/>
    <w:rsid w:val="00A42A8C"/>
    <w:rsid w:val="00A472D4"/>
    <w:rsid w:val="00A54A6E"/>
    <w:rsid w:val="00A5523D"/>
    <w:rsid w:val="00A63377"/>
    <w:rsid w:val="00A87BAC"/>
    <w:rsid w:val="00A908B1"/>
    <w:rsid w:val="00AA16FA"/>
    <w:rsid w:val="00AA796D"/>
    <w:rsid w:val="00AB3223"/>
    <w:rsid w:val="00AB5C66"/>
    <w:rsid w:val="00AD1385"/>
    <w:rsid w:val="00AD6E6B"/>
    <w:rsid w:val="00AE3238"/>
    <w:rsid w:val="00B451AC"/>
    <w:rsid w:val="00B629A1"/>
    <w:rsid w:val="00B9178F"/>
    <w:rsid w:val="00BA67E0"/>
    <w:rsid w:val="00C25118"/>
    <w:rsid w:val="00C50F0E"/>
    <w:rsid w:val="00C650E6"/>
    <w:rsid w:val="00C810A3"/>
    <w:rsid w:val="00CA1C8D"/>
    <w:rsid w:val="00CA4BCD"/>
    <w:rsid w:val="00CE0E56"/>
    <w:rsid w:val="00D10BE7"/>
    <w:rsid w:val="00D23BA1"/>
    <w:rsid w:val="00D719AB"/>
    <w:rsid w:val="00D824D4"/>
    <w:rsid w:val="00E020A7"/>
    <w:rsid w:val="00E07BBE"/>
    <w:rsid w:val="00E24ED9"/>
    <w:rsid w:val="00E47F00"/>
    <w:rsid w:val="00E97E88"/>
    <w:rsid w:val="00EA0240"/>
    <w:rsid w:val="00EB4F05"/>
    <w:rsid w:val="00EB5044"/>
    <w:rsid w:val="00EC1560"/>
    <w:rsid w:val="00ED5BBA"/>
    <w:rsid w:val="00F1113C"/>
    <w:rsid w:val="00F1654D"/>
    <w:rsid w:val="00F45F0F"/>
    <w:rsid w:val="00F472DB"/>
    <w:rsid w:val="00F56369"/>
    <w:rsid w:val="00F77FBF"/>
    <w:rsid w:val="00F94136"/>
    <w:rsid w:val="00FA301F"/>
    <w:rsid w:val="00FB0239"/>
    <w:rsid w:val="00FE069C"/>
    <w:rsid w:val="00FE67BF"/>
    <w:rsid w:val="00FF6275"/>
    <w:rsid w:val="480BE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3B62B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Header">
    <w:name w:val="header"/>
    <w:basedOn w:val="Normal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C4F6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DefaultParagraphFont"/>
    <w:rsid w:val="00AE3238"/>
  </w:style>
  <w:style w:type="character" w:customStyle="1" w:styleId="apple-converted-space">
    <w:name w:val="apple-converted-space"/>
    <w:basedOn w:val="DefaultParagraphFont"/>
    <w:rsid w:val="00BA67E0"/>
  </w:style>
  <w:style w:type="character" w:styleId="Hyperlink">
    <w:name w:val="Hyperlink"/>
    <w:basedOn w:val="DefaultParagraphFont"/>
    <w:unhideWhenUsed/>
    <w:rsid w:val="00FB0239"/>
    <w:rPr>
      <w:color w:val="DB535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5523D"/>
    <w:rPr>
      <w:color w:val="90363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it.ly/36fLk7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bit.ly/2WtgPpV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.ly/2pZ2ohc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t.ly/2pmmcLv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BBCF2718602940F6B005A69A2FE29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AA43EA-3412-43CE-BDC5-F6F11143C84E}"/>
      </w:docPartPr>
      <w:docPartBody>
        <w:p w:rsidR="002F62EC" w:rsidRDefault="002D6F5A">
          <w:pPr>
            <w:pStyle w:val="BBCF2718602940F6B005A69A2FE29669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6295DD33815E482C99A743378C3E58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D575D8-D7BC-4B95-AF22-EB0905013D02}"/>
      </w:docPartPr>
      <w:docPartBody>
        <w:p w:rsidR="002F62EC" w:rsidRDefault="002D6F5A">
          <w:pPr>
            <w:pStyle w:val="6295DD33815E482C99A743378C3E58EB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Naam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4867353D11E941B88FD7CBEED624BD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8883D2-7A66-45FB-A02F-71C35F820895}"/>
      </w:docPartPr>
      <w:docPartBody>
        <w:p w:rsidR="002F62EC" w:rsidRDefault="002D6F5A">
          <w:pPr>
            <w:pStyle w:val="4867353D11E941B88FD7CBEED624BDDD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Postcode, plaats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0C04D45510B4451D95AC335BE2DD68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DEDD86-4A56-4618-80C3-DCB660BCEFF0}"/>
      </w:docPartPr>
      <w:docPartBody>
        <w:p w:rsidR="002F62EC" w:rsidRDefault="002D6F5A">
          <w:pPr>
            <w:pStyle w:val="0C04D45510B4451D95AC335BE2DD6829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C3619A"/>
    <w:rsid w:val="00C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48BBACB8-AB89-4DEE-8931-018847ACA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E3FCC-0A0C-41FD-9578-3A29B15B256A}"/>
</file>

<file path=customXml/itemProps3.xml><?xml version="1.0" encoding="utf-8"?>
<ds:datastoreItem xmlns:ds="http://schemas.openxmlformats.org/officeDocument/2006/customXml" ds:itemID="{2B703AF4-BFDA-4142-85CB-E148B9C892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C:\Users\Marcel\AppData\Roaming\Microsoft\Templates\Verkoopofferte (groen ontwerp).dotx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2019-10-29T13:03:00Z</dcterms:created>
  <dcterms:modified xsi:type="dcterms:W3CDTF">2019-10-29T13:03:00Z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