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86D" w:rsidP="00721B8F" w:rsidRDefault="0049586D" w14:paraId="1F18D62C" w14:textId="77777777">
      <w:pPr>
        <w:ind w:left="-284"/>
        <w:jc w:val="right"/>
        <w:rPr>
          <w:b/>
          <w:highlight w:val="yellow"/>
        </w:rPr>
      </w:pPr>
    </w:p>
    <w:p w:rsidR="0049586D" w:rsidP="00721B8F" w:rsidRDefault="0049586D" w14:paraId="16DD2722" w14:textId="77777777">
      <w:pPr>
        <w:ind w:left="-284"/>
        <w:jc w:val="right"/>
        <w:rPr>
          <w:b/>
          <w:highlight w:val="yellow"/>
        </w:rPr>
      </w:pPr>
    </w:p>
    <w:p w:rsidR="0049586D" w:rsidP="00721B8F" w:rsidRDefault="0049586D" w14:paraId="3D331254" w14:textId="77777777">
      <w:pPr>
        <w:ind w:left="-284"/>
        <w:jc w:val="right"/>
        <w:rPr>
          <w:b/>
          <w:highlight w:val="yellow"/>
        </w:rPr>
      </w:pPr>
    </w:p>
    <w:p w:rsidR="00EC2A47" w:rsidP="00EC2A47" w:rsidRDefault="00F13440" w14:paraId="6B52E539" w14:textId="77777777">
      <w:pPr>
        <w:pStyle w:val="Titel"/>
      </w:pPr>
      <w:fldSimple w:instr=" DOCPROPERTY &quot;Titel&quot;  \* MERGEFORMAT ">
        <w:r w:rsidR="00EC2A47">
          <w:t>Functioneel Ontwerp</w:t>
        </w:r>
      </w:fldSimple>
    </w:p>
    <w:p w:rsidR="009F06D8" w:rsidP="00EC2A47" w:rsidRDefault="009F06D8" w14:paraId="72F80B5B" w14:textId="77777777">
      <w:pPr>
        <w:pStyle w:val="Ondertitel"/>
      </w:pPr>
    </w:p>
    <w:p w:rsidRPr="002D74D0" w:rsidR="00EC2A47" w:rsidP="00EC2A47" w:rsidRDefault="00F13440" w14:paraId="6630AB33" w14:textId="242D252E">
      <w:pPr>
        <w:pStyle w:val="Ondertitel"/>
      </w:pPr>
      <w:r>
        <w:fldChar w:fldCharType="begin"/>
      </w:r>
      <w:r w:rsidRPr="002D74D0">
        <w:instrText xml:space="preserve"> DOCPROPERTY "Ondertitel"  \* MERGEFORMAT </w:instrText>
      </w:r>
      <w:r>
        <w:fldChar w:fldCharType="separate"/>
      </w:r>
      <w:r w:rsidRPr="002D74D0" w:rsidR="00EC2A47">
        <w:t>[</w:t>
      </w:r>
      <w:r w:rsidRPr="002D74D0" w:rsidR="009F06D8">
        <w:t>Project RGB</w:t>
      </w:r>
      <w:r w:rsidRPr="002D74D0" w:rsidR="00EC2A47">
        <w:t>]</w:t>
      </w:r>
      <w:r>
        <w:fldChar w:fldCharType="end"/>
      </w:r>
      <w:r w:rsidRPr="002D74D0" w:rsidR="00EC2A47">
        <w:rPr>
          <w:noProof/>
        </w:rPr>
        <w:t xml:space="preserve"> </w:t>
      </w:r>
    </w:p>
    <w:p w:rsidRPr="002D74D0" w:rsidR="00EC2A47" w:rsidP="00EC2A47" w:rsidRDefault="00EC2A47" w14:paraId="7424A827" w14:textId="0C99686F">
      <w:pPr>
        <w:pStyle w:val="Ondertitel"/>
      </w:pPr>
      <w:r w:rsidRPr="002D74D0">
        <w:br/>
      </w:r>
      <w:r w:rsidR="00F13440">
        <w:fldChar w:fldCharType="begin"/>
      </w:r>
      <w:r w:rsidRPr="002D74D0" w:rsidR="00F13440">
        <w:instrText xml:space="preserve"> DOCPROPERTY Locatie1 \* MERGEFORMAT </w:instrText>
      </w:r>
      <w:r w:rsidR="00F13440">
        <w:fldChar w:fldCharType="separate"/>
      </w:r>
      <w:r w:rsidRPr="002D74D0">
        <w:t>[</w:t>
      </w:r>
      <w:r w:rsidRPr="002D74D0" w:rsidR="009F06D8">
        <w:t>Shared Service Center</w:t>
      </w:r>
      <w:r w:rsidRPr="002D74D0">
        <w:t>]</w:t>
      </w:r>
      <w:r w:rsidR="00F13440">
        <w:fldChar w:fldCharType="end"/>
      </w:r>
      <w:r w:rsidRPr="002D74D0">
        <w:br/>
      </w:r>
      <w:r w:rsidR="00F13440">
        <w:fldChar w:fldCharType="begin"/>
      </w:r>
      <w:r w:rsidRPr="002D74D0" w:rsidR="00F13440">
        <w:instrText xml:space="preserve"> DOCPROPERTY Locatie2 \* MERGEFORMAT </w:instrText>
      </w:r>
      <w:r w:rsidR="00F13440">
        <w:fldChar w:fldCharType="separate"/>
      </w:r>
      <w:r w:rsidRPr="002D74D0">
        <w:t>[</w:t>
      </w:r>
      <w:r w:rsidRPr="002D74D0" w:rsidR="009F06D8">
        <w:t>Edisonweg 4A, Vlissingen</w:t>
      </w:r>
      <w:r w:rsidRPr="002D74D0">
        <w:t>]</w:t>
      </w:r>
      <w:r w:rsidR="00F13440">
        <w:fldChar w:fldCharType="end"/>
      </w:r>
    </w:p>
    <w:p w:rsidRPr="002D74D0" w:rsidR="00EC2A47" w:rsidP="00EC2A47" w:rsidRDefault="00EC2A47" w14:paraId="3D53DE33" w14:textId="77777777">
      <w:pPr>
        <w:jc w:val="center"/>
      </w:pPr>
    </w:p>
    <w:p w:rsidR="00EC2A47" w:rsidP="00EC2A47" w:rsidRDefault="00EC2A47" w14:paraId="55801215" w14:textId="6125123A">
      <w:pPr>
        <w:pStyle w:val="Titelbloktekst"/>
        <w:framePr w:wrap="notBeside"/>
      </w:pPr>
      <w:r w:rsidRPr="002D74D0">
        <w:tab/>
      </w:r>
      <w:r>
        <w:t>Projectleider</w:t>
      </w:r>
      <w:r>
        <w:tab/>
      </w:r>
      <w:r>
        <w:t>:</w:t>
      </w:r>
      <w:r>
        <w:tab/>
      </w:r>
      <w:fldSimple w:instr=" DOCPROPERTY &quot;Projectleider&quot;  \* MERGEFORMAT ">
        <w:r>
          <w:t>[</w:t>
        </w:r>
        <w:r w:rsidR="00587302">
          <w:t>Jari</w:t>
        </w:r>
        <w:r w:rsidR="002D74D0">
          <w:t xml:space="preserve"> &amp; Ilias</w:t>
        </w:r>
        <w:bookmarkStart w:name="_GoBack" w:id="0"/>
        <w:bookmarkEnd w:id="0"/>
        <w:r>
          <w:t>]</w:t>
        </w:r>
      </w:fldSimple>
    </w:p>
    <w:p w:rsidR="00EC2A47" w:rsidP="00EC2A47" w:rsidRDefault="00EC2A47" w14:paraId="2D429B61" w14:textId="57F087FB">
      <w:pPr>
        <w:pStyle w:val="Titelbloktekst"/>
        <w:framePr w:wrap="notBeside"/>
      </w:pPr>
      <w:r>
        <w:tab/>
      </w:r>
      <w:r>
        <w:t>Projectnummer</w:t>
      </w:r>
      <w:r>
        <w:tab/>
      </w:r>
      <w:r>
        <w:t>:</w:t>
      </w:r>
      <w:r>
        <w:tab/>
      </w:r>
      <w:r w:rsidR="00587302">
        <w:t>1</w:t>
      </w:r>
    </w:p>
    <w:p w:rsidR="00EC2A47" w:rsidP="00EC2A47" w:rsidRDefault="00EC2A47" w14:paraId="6F4F935B" w14:textId="441DFFAC">
      <w:pPr>
        <w:pStyle w:val="Titelbloktekst"/>
        <w:framePr w:wrap="notBeside"/>
      </w:pPr>
      <w:r>
        <w:tab/>
      </w:r>
      <w:r>
        <w:t>Datum</w:t>
      </w:r>
      <w:r>
        <w:tab/>
      </w:r>
      <w:r>
        <w:t>:</w:t>
      </w:r>
      <w:r>
        <w:tab/>
      </w:r>
      <w:r>
        <w:t>[</w:t>
      </w:r>
      <w:r w:rsidR="00587302">
        <w:t>03-10-2019</w:t>
      </w:r>
      <w:r>
        <w:t>]</w:t>
      </w:r>
    </w:p>
    <w:p w:rsidR="00EC2A47" w:rsidP="00EC2A47" w:rsidRDefault="00EC2A47" w14:paraId="5AD4EFF6" w14:textId="77777777">
      <w:pPr>
        <w:pStyle w:val="Titelbloktekst"/>
        <w:framePr w:wrap="notBeside"/>
      </w:pPr>
      <w:r>
        <w:tab/>
      </w:r>
      <w:r>
        <w:t>Versie</w:t>
      </w:r>
      <w:r>
        <w:tab/>
      </w:r>
      <w:r>
        <w:t>:</w:t>
      </w:r>
      <w:r>
        <w:tab/>
      </w:r>
      <w:fldSimple w:instr=" DOCPROPERTY Versienummer \* MERGEFORMAT ">
        <w:r>
          <w:t>1.0</w:t>
        </w:r>
      </w:fldSimple>
    </w:p>
    <w:p w:rsidR="00EC2A47" w:rsidP="00EC2A47" w:rsidRDefault="00EC2A47" w14:paraId="36068B68" w14:textId="77777777"/>
    <w:p w:rsidR="00780643" w:rsidP="00F831AB" w:rsidRDefault="00F831AB" w14:paraId="341EE2DC" w14:textId="77777777">
      <w:pPr>
        <w:pStyle w:val="Kop1"/>
      </w:pPr>
      <w:r>
        <w:br w:type="page"/>
      </w:r>
      <w:bookmarkStart w:name="_Toc292910506" w:id="1"/>
    </w:p>
    <w:p w:rsidRPr="00F831AB" w:rsidR="00F831AB" w:rsidP="00F831AB" w:rsidRDefault="00F831AB" w14:paraId="1FF1CFBD" w14:textId="77777777">
      <w:pPr>
        <w:pStyle w:val="Kop1"/>
      </w:pPr>
      <w:bookmarkStart w:name="_Toc292911004" w:id="2"/>
      <w:r w:rsidRPr="00F831AB">
        <w:lastRenderedPageBreak/>
        <w:t>Inhoud</w:t>
      </w:r>
      <w:bookmarkEnd w:id="1"/>
      <w:bookmarkEnd w:id="2"/>
    </w:p>
    <w:p w:rsidR="00F831AB" w:rsidP="00F831AB" w:rsidRDefault="00F831AB" w14:paraId="1ABB59E2" w14:textId="77777777">
      <w:pPr>
        <w:rPr>
          <w:rFonts w:ascii="Trebuchet MS" w:hAnsi="Trebuchet MS"/>
        </w:rPr>
      </w:pPr>
    </w:p>
    <w:p w:rsidR="00AF1F7D" w:rsidRDefault="00806A45" w14:paraId="2073ECE0" w14:textId="77777777">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rsidR="00AF1F7D" w:rsidRDefault="001466DD" w14:paraId="1A530294" w14:textId="77777777">
      <w:pPr>
        <w:pStyle w:val="Inhopg1"/>
        <w:tabs>
          <w:tab w:val="left" w:pos="440"/>
          <w:tab w:val="right" w:leader="dot" w:pos="9062"/>
        </w:tabs>
        <w:rPr>
          <w:rFonts w:ascii="Calibri" w:hAnsi="Calibri"/>
          <w:bCs w:val="0"/>
          <w:noProof/>
          <w:lang w:eastAsia="nl-NL"/>
        </w:rPr>
      </w:pPr>
      <w:hyperlink w:history="1" w:anchor="_Toc292911005">
        <w:r w:rsidRPr="00BF3F68" w:rsidR="00AF1F7D">
          <w:rPr>
            <w:rStyle w:val="Hyperlink"/>
            <w:noProof/>
          </w:rPr>
          <w:t>1</w:t>
        </w:r>
        <w:r w:rsidR="00AF1F7D">
          <w:rPr>
            <w:rFonts w:ascii="Calibri" w:hAnsi="Calibri"/>
            <w:bCs w:val="0"/>
            <w:noProof/>
            <w:lang w:eastAsia="nl-NL"/>
          </w:rPr>
          <w:tab/>
        </w:r>
        <w:r w:rsidRPr="00BF3F68" w:rsidR="00AF1F7D">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rsidR="00AF1F7D" w:rsidRDefault="00AF1F7D" w14:paraId="7D9699E4" w14:textId="77777777">
      <w:pPr>
        <w:pStyle w:val="Inhopg1"/>
        <w:tabs>
          <w:tab w:val="left" w:pos="440"/>
          <w:tab w:val="right" w:leader="dot" w:pos="9062"/>
        </w:tabs>
        <w:rPr>
          <w:rStyle w:val="Hyperlink"/>
          <w:noProof/>
        </w:rPr>
      </w:pPr>
    </w:p>
    <w:p w:rsidR="00AF1F7D" w:rsidRDefault="001466DD" w14:paraId="159AAD87" w14:textId="77777777">
      <w:pPr>
        <w:pStyle w:val="Inhopg1"/>
        <w:tabs>
          <w:tab w:val="left" w:pos="440"/>
          <w:tab w:val="right" w:leader="dot" w:pos="9062"/>
        </w:tabs>
        <w:rPr>
          <w:rFonts w:ascii="Calibri" w:hAnsi="Calibri"/>
          <w:bCs w:val="0"/>
          <w:noProof/>
          <w:lang w:eastAsia="nl-NL"/>
        </w:rPr>
      </w:pPr>
      <w:hyperlink w:history="1" w:anchor="_Toc292911006">
        <w:r w:rsidRPr="00BF3F68" w:rsidR="00AF1F7D">
          <w:rPr>
            <w:rStyle w:val="Hyperlink"/>
            <w:noProof/>
          </w:rPr>
          <w:t>2</w:t>
        </w:r>
        <w:r w:rsidR="00AF1F7D">
          <w:rPr>
            <w:rFonts w:ascii="Calibri" w:hAnsi="Calibri"/>
            <w:bCs w:val="0"/>
            <w:noProof/>
            <w:lang w:eastAsia="nl-NL"/>
          </w:rPr>
          <w:tab/>
        </w:r>
        <w:r w:rsidRPr="00BF3F68" w:rsidR="00AF1F7D">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rsidR="00AF1F7D" w:rsidRDefault="00AF1F7D" w14:paraId="69FFC485" w14:textId="77777777">
      <w:pPr>
        <w:pStyle w:val="Inhopg1"/>
        <w:tabs>
          <w:tab w:val="left" w:pos="440"/>
          <w:tab w:val="right" w:leader="dot" w:pos="9062"/>
        </w:tabs>
        <w:rPr>
          <w:rStyle w:val="Hyperlink"/>
          <w:noProof/>
        </w:rPr>
      </w:pPr>
    </w:p>
    <w:p w:rsidR="00AF1F7D" w:rsidRDefault="001466DD" w14:paraId="1423102A" w14:textId="77777777">
      <w:pPr>
        <w:pStyle w:val="Inhopg1"/>
        <w:tabs>
          <w:tab w:val="left" w:pos="440"/>
          <w:tab w:val="right" w:leader="dot" w:pos="9062"/>
        </w:tabs>
        <w:rPr>
          <w:rFonts w:ascii="Calibri" w:hAnsi="Calibri"/>
          <w:bCs w:val="0"/>
          <w:noProof/>
          <w:lang w:eastAsia="nl-NL"/>
        </w:rPr>
      </w:pPr>
      <w:hyperlink w:history="1" w:anchor="_Toc292911008">
        <w:r w:rsidRPr="00BF3F68" w:rsidR="00AF1F7D">
          <w:rPr>
            <w:rStyle w:val="Hyperlink"/>
            <w:noProof/>
          </w:rPr>
          <w:t>3</w:t>
        </w:r>
        <w:r w:rsidR="00AF1F7D">
          <w:rPr>
            <w:rFonts w:ascii="Calibri" w:hAnsi="Calibri"/>
            <w:bCs w:val="0"/>
            <w:noProof/>
            <w:lang w:eastAsia="nl-NL"/>
          </w:rPr>
          <w:tab/>
        </w:r>
        <w:r w:rsidRPr="00BF3F68" w:rsidR="00AF1F7D">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w:rsidR="00AF1F7D" w:rsidRDefault="00AF1F7D" w14:paraId="202FD9AD" w14:textId="77777777">
      <w:pPr>
        <w:pStyle w:val="Inhopg1"/>
        <w:tabs>
          <w:tab w:val="left" w:pos="440"/>
          <w:tab w:val="right" w:leader="dot" w:pos="9062"/>
        </w:tabs>
        <w:rPr>
          <w:rStyle w:val="Hyperlink"/>
          <w:noProof/>
        </w:rPr>
      </w:pPr>
    </w:p>
    <w:p w:rsidR="00AF1F7D" w:rsidRDefault="001466DD" w14:paraId="66BE8116" w14:textId="77777777">
      <w:pPr>
        <w:pStyle w:val="Inhopg1"/>
        <w:tabs>
          <w:tab w:val="left" w:pos="440"/>
          <w:tab w:val="right" w:leader="dot" w:pos="9062"/>
        </w:tabs>
        <w:rPr>
          <w:rFonts w:ascii="Calibri" w:hAnsi="Calibri"/>
          <w:bCs w:val="0"/>
          <w:noProof/>
          <w:lang w:eastAsia="nl-NL"/>
        </w:rPr>
      </w:pPr>
      <w:hyperlink w:history="1" w:anchor="_Toc292911009">
        <w:r w:rsidRPr="00BF3F68" w:rsidR="00AF1F7D">
          <w:rPr>
            <w:rStyle w:val="Hyperlink"/>
            <w:noProof/>
          </w:rPr>
          <w:t>4</w:t>
        </w:r>
        <w:r w:rsidR="00AF1F7D">
          <w:rPr>
            <w:rFonts w:ascii="Calibri" w:hAnsi="Calibri"/>
            <w:bCs w:val="0"/>
            <w:noProof/>
            <w:lang w:eastAsia="nl-NL"/>
          </w:rPr>
          <w:tab/>
        </w:r>
        <w:r w:rsidRPr="00BF3F68" w:rsidR="00AF1F7D">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rsidR="00AF1F7D" w:rsidRDefault="00AF1F7D" w14:paraId="356B0E85" w14:textId="77777777">
      <w:pPr>
        <w:pStyle w:val="Inhopg1"/>
        <w:tabs>
          <w:tab w:val="left" w:pos="440"/>
          <w:tab w:val="right" w:leader="dot" w:pos="9062"/>
        </w:tabs>
        <w:rPr>
          <w:rStyle w:val="Hyperlink"/>
          <w:noProof/>
        </w:rPr>
      </w:pPr>
    </w:p>
    <w:p w:rsidR="00AF1F7D" w:rsidRDefault="001466DD" w14:paraId="6718E2E0" w14:textId="77777777">
      <w:pPr>
        <w:pStyle w:val="Inhopg1"/>
        <w:tabs>
          <w:tab w:val="left" w:pos="440"/>
          <w:tab w:val="right" w:leader="dot" w:pos="9062"/>
        </w:tabs>
        <w:rPr>
          <w:rFonts w:ascii="Calibri" w:hAnsi="Calibri"/>
          <w:bCs w:val="0"/>
          <w:noProof/>
          <w:lang w:eastAsia="nl-NL"/>
        </w:rPr>
      </w:pPr>
      <w:hyperlink w:history="1" w:anchor="_Toc292911010">
        <w:r w:rsidRPr="00BF3F68" w:rsidR="00AF1F7D">
          <w:rPr>
            <w:rStyle w:val="Hyperlink"/>
            <w:noProof/>
          </w:rPr>
          <w:t>5</w:t>
        </w:r>
        <w:r w:rsidR="00AF1F7D">
          <w:rPr>
            <w:rFonts w:ascii="Calibri" w:hAnsi="Calibri"/>
            <w:bCs w:val="0"/>
            <w:noProof/>
            <w:lang w:eastAsia="nl-NL"/>
          </w:rPr>
          <w:tab/>
        </w:r>
        <w:r w:rsidRPr="00BF3F68" w:rsidR="00AF1F7D">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rsidR="00AF1F7D" w:rsidRDefault="00AF1F7D" w14:paraId="40C48E0E" w14:textId="77777777">
      <w:pPr>
        <w:pStyle w:val="Inhopg1"/>
        <w:tabs>
          <w:tab w:val="left" w:pos="440"/>
          <w:tab w:val="right" w:leader="dot" w:pos="9062"/>
        </w:tabs>
        <w:rPr>
          <w:rStyle w:val="Hyperlink"/>
          <w:noProof/>
        </w:rPr>
      </w:pPr>
    </w:p>
    <w:p w:rsidR="00AF1F7D" w:rsidRDefault="001466DD" w14:paraId="4F8A9164" w14:textId="77777777">
      <w:pPr>
        <w:pStyle w:val="Inhopg1"/>
        <w:tabs>
          <w:tab w:val="left" w:pos="440"/>
          <w:tab w:val="right" w:leader="dot" w:pos="9062"/>
        </w:tabs>
        <w:rPr>
          <w:rFonts w:ascii="Calibri" w:hAnsi="Calibri"/>
          <w:bCs w:val="0"/>
          <w:noProof/>
          <w:lang w:eastAsia="nl-NL"/>
        </w:rPr>
      </w:pPr>
      <w:hyperlink w:history="1" w:anchor="_Toc292911011">
        <w:r w:rsidRPr="00BF3F68" w:rsidR="00AF1F7D">
          <w:rPr>
            <w:rStyle w:val="Hyperlink"/>
            <w:noProof/>
          </w:rPr>
          <w:t>6</w:t>
        </w:r>
        <w:r w:rsidR="00AF1F7D">
          <w:rPr>
            <w:rFonts w:ascii="Calibri" w:hAnsi="Calibri"/>
            <w:bCs w:val="0"/>
            <w:noProof/>
            <w:lang w:eastAsia="nl-NL"/>
          </w:rPr>
          <w:tab/>
        </w:r>
        <w:r w:rsidRPr="00BF3F68" w:rsidR="00AF1F7D">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rsidR="00AF1F7D" w:rsidRDefault="00AF1F7D" w14:paraId="11F88F29" w14:textId="77777777">
      <w:pPr>
        <w:pStyle w:val="Inhopg1"/>
        <w:tabs>
          <w:tab w:val="left" w:pos="440"/>
          <w:tab w:val="right" w:leader="dot" w:pos="9062"/>
        </w:tabs>
        <w:rPr>
          <w:rStyle w:val="Hyperlink"/>
          <w:noProof/>
        </w:rPr>
      </w:pPr>
    </w:p>
    <w:p w:rsidR="00AF1F7D" w:rsidRDefault="001466DD" w14:paraId="0798C59B" w14:textId="77777777">
      <w:pPr>
        <w:pStyle w:val="Inhopg1"/>
        <w:tabs>
          <w:tab w:val="left" w:pos="440"/>
          <w:tab w:val="right" w:leader="dot" w:pos="9062"/>
        </w:tabs>
        <w:rPr>
          <w:rFonts w:ascii="Calibri" w:hAnsi="Calibri"/>
          <w:bCs w:val="0"/>
          <w:noProof/>
          <w:lang w:eastAsia="nl-NL"/>
        </w:rPr>
      </w:pPr>
      <w:hyperlink w:history="1" w:anchor="_Toc292911012">
        <w:r w:rsidRPr="00BF3F68" w:rsidR="00AF1F7D">
          <w:rPr>
            <w:rStyle w:val="Hyperlink"/>
            <w:noProof/>
          </w:rPr>
          <w:t>7</w:t>
        </w:r>
        <w:r w:rsidR="00AF1F7D">
          <w:rPr>
            <w:rFonts w:ascii="Calibri" w:hAnsi="Calibri"/>
            <w:bCs w:val="0"/>
            <w:noProof/>
            <w:lang w:eastAsia="nl-NL"/>
          </w:rPr>
          <w:tab/>
        </w:r>
        <w:r w:rsidRPr="00BF3F68" w:rsidR="00AF1F7D">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rsidR="00AF1F7D" w:rsidRDefault="00AF1F7D" w14:paraId="0AE17725" w14:textId="77777777">
      <w:pPr>
        <w:pStyle w:val="Inhopg1"/>
        <w:tabs>
          <w:tab w:val="left" w:pos="440"/>
          <w:tab w:val="right" w:leader="dot" w:pos="9062"/>
        </w:tabs>
        <w:rPr>
          <w:rStyle w:val="Hyperlink"/>
          <w:noProof/>
        </w:rPr>
      </w:pPr>
    </w:p>
    <w:p w:rsidR="00AF1F7D" w:rsidRDefault="001466DD" w14:paraId="06A483E3" w14:textId="77777777">
      <w:pPr>
        <w:pStyle w:val="Inhopg1"/>
        <w:tabs>
          <w:tab w:val="left" w:pos="440"/>
          <w:tab w:val="right" w:leader="dot" w:pos="9062"/>
        </w:tabs>
        <w:rPr>
          <w:rFonts w:ascii="Calibri" w:hAnsi="Calibri"/>
          <w:bCs w:val="0"/>
          <w:noProof/>
          <w:lang w:eastAsia="nl-NL"/>
        </w:rPr>
      </w:pPr>
      <w:hyperlink w:history="1" w:anchor="_Toc292911013">
        <w:r w:rsidRPr="00BF3F68" w:rsidR="00AF1F7D">
          <w:rPr>
            <w:rStyle w:val="Hyperlink"/>
            <w:noProof/>
          </w:rPr>
          <w:t>8</w:t>
        </w:r>
        <w:r w:rsidR="00AF1F7D">
          <w:rPr>
            <w:rFonts w:ascii="Calibri" w:hAnsi="Calibri"/>
            <w:bCs w:val="0"/>
            <w:noProof/>
            <w:lang w:eastAsia="nl-NL"/>
          </w:rPr>
          <w:tab/>
        </w:r>
        <w:r w:rsidRPr="00BF3F68" w:rsidR="00AF1F7D">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rsidR="00AF1F7D" w:rsidRDefault="00AF1F7D" w14:paraId="70644CD7" w14:textId="77777777">
      <w:pPr>
        <w:pStyle w:val="Inhopg1"/>
        <w:tabs>
          <w:tab w:val="right" w:leader="dot" w:pos="9062"/>
        </w:tabs>
        <w:rPr>
          <w:rStyle w:val="Hyperlink"/>
          <w:noProof/>
        </w:rPr>
      </w:pPr>
    </w:p>
    <w:p w:rsidR="00AF1F7D" w:rsidRDefault="00AF1F7D" w14:paraId="52E4C8D8" w14:textId="77777777">
      <w:pPr>
        <w:pStyle w:val="Inhopg1"/>
        <w:tabs>
          <w:tab w:val="right" w:leader="dot" w:pos="9062"/>
        </w:tabs>
        <w:rPr>
          <w:rStyle w:val="Hyperlink"/>
          <w:noProof/>
        </w:rPr>
      </w:pPr>
    </w:p>
    <w:p w:rsidR="00AF1F7D" w:rsidRDefault="001466DD" w14:paraId="2DF9E04F" w14:textId="77777777">
      <w:pPr>
        <w:pStyle w:val="Inhopg1"/>
        <w:tabs>
          <w:tab w:val="right" w:leader="dot" w:pos="9062"/>
        </w:tabs>
        <w:rPr>
          <w:rFonts w:ascii="Calibri" w:hAnsi="Calibri"/>
          <w:bCs w:val="0"/>
          <w:noProof/>
          <w:lang w:eastAsia="nl-NL"/>
        </w:rPr>
      </w:pPr>
      <w:hyperlink w:history="1" w:anchor="_Toc292911014">
        <w:r w:rsidRPr="00BF3F68" w:rsidR="00AF1F7D">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rsidR="00806A45" w:rsidRDefault="00806A45" w14:paraId="661F085E" w14:textId="77777777">
      <w:r>
        <w:fldChar w:fldCharType="end"/>
      </w:r>
    </w:p>
    <w:p w:rsidRPr="00F831AB" w:rsidR="00F831AB" w:rsidP="00F831AB" w:rsidRDefault="00F831AB" w14:paraId="4F90FDE7" w14:textId="77777777">
      <w:pPr>
        <w:rPr>
          <w:rFonts w:ascii="Trebuchet MS" w:hAnsi="Trebuchet MS"/>
        </w:rPr>
      </w:pPr>
    </w:p>
    <w:p w:rsidR="00806A45" w:rsidP="00F831AB" w:rsidRDefault="00F831AB" w14:paraId="08695526" w14:textId="77777777">
      <w:pPr>
        <w:pStyle w:val="Kop1"/>
      </w:pPr>
      <w:r>
        <w:br w:type="page"/>
      </w:r>
    </w:p>
    <w:p w:rsidR="00DD324E" w:rsidP="00DD324E" w:rsidRDefault="00F831AB" w14:paraId="731CA223" w14:textId="25A7CC41">
      <w:pPr>
        <w:pStyle w:val="Kop1"/>
      </w:pPr>
      <w:bookmarkStart w:name="_Toc292911005" w:id="3"/>
      <w:r>
        <w:lastRenderedPageBreak/>
        <w:t>1</w:t>
      </w:r>
      <w:r>
        <w:tab/>
      </w:r>
      <w:r w:rsidRPr="00F831AB">
        <w:t>Inleiding</w:t>
      </w:r>
      <w:bookmarkEnd w:id="3"/>
    </w:p>
    <w:p w:rsidRPr="008526FF" w:rsidR="008526FF" w:rsidP="008526FF" w:rsidRDefault="008526FF" w14:paraId="3153B33B" w14:textId="77777777"/>
    <w:p w:rsidR="00AF1F7D" w:rsidP="00AF1F7D" w:rsidRDefault="00E12D6D" w14:paraId="2C851FF6" w14:textId="37E05886">
      <w:pPr>
        <w:pStyle w:val="Bijschrift"/>
        <w:spacing w:before="240"/>
        <w:jc w:val="both"/>
      </w:pPr>
      <w:r>
        <w:t>De vraag van de opdrachtgever is dat hij graag een LED-strip wilt die als het donker is beweging detecteert</w:t>
      </w:r>
      <w:r w:rsidR="00C63CBD">
        <w:t>,</w:t>
      </w:r>
      <w:r>
        <w:t xml:space="preserve"> dan aangaat en langzaam weer weg dimt</w:t>
      </w:r>
      <w:r w:rsidR="00C63CBD">
        <w:t>.</w:t>
      </w:r>
      <w:r>
        <w:t xml:space="preserve"> </w:t>
      </w:r>
      <w:r w:rsidR="00C63CBD">
        <w:t>Dit wil de opdrachtgever zodat hij</w:t>
      </w:r>
      <w:r>
        <w:t xml:space="preserve"> makkelijk uit bed </w:t>
      </w:r>
      <w:r w:rsidR="009E2C7C">
        <w:t xml:space="preserve">kan </w:t>
      </w:r>
      <w:r>
        <w:t>stap</w:t>
      </w:r>
      <w:r w:rsidR="009E2C7C">
        <w:t>pen</w:t>
      </w:r>
      <w:r>
        <w:t xml:space="preserve"> en zo wordt geleid naar bijvoorbeeld de badkamer of trap</w:t>
      </w:r>
      <w:r w:rsidR="009E2C7C">
        <w:t xml:space="preserve"> zonder tegen iets aan te lopen</w:t>
      </w:r>
      <w:r>
        <w:t>.</w:t>
      </w:r>
    </w:p>
    <w:p w:rsidR="00F831AB" w:rsidP="00AF1F7D" w:rsidRDefault="00F831AB" w14:paraId="0A27F4F7" w14:textId="77777777">
      <w:pPr>
        <w:pStyle w:val="Bijschrift"/>
        <w:jc w:val="both"/>
      </w:pPr>
    </w:p>
    <w:p w:rsidR="008C2ECA" w:rsidP="00AF1F7D" w:rsidRDefault="008C2ECA" w14:paraId="39ED5DFB" w14:textId="77777777">
      <w:pPr>
        <w:pStyle w:val="Bijschrift"/>
        <w:jc w:val="both"/>
      </w:pPr>
    </w:p>
    <w:p w:rsidR="00AF1F7D" w:rsidP="00AF1F7D" w:rsidRDefault="00E12D6D" w14:paraId="623B2D24" w14:textId="7E33F7EE">
      <w:pPr>
        <w:pStyle w:val="Bijschrift"/>
        <w:jc w:val="both"/>
      </w:pPr>
      <w:r w:rsidR="5664BD95">
        <w:rPr/>
        <w:t xml:space="preserve">Dit functioneel ontwerp gaat antwoord geven op de vraag hoe kan </w:t>
      </w:r>
      <w:r w:rsidR="5664BD95">
        <w:rPr/>
        <w:t>ICT</w:t>
      </w:r>
      <w:r w:rsidR="5664BD95">
        <w:rPr/>
        <w:t>-</w:t>
      </w:r>
      <w:r w:rsidR="5664BD95">
        <w:rPr/>
        <w:t>automatisering bijdragen aan de leefomgeving van de opdrachtgever zodat hij veilig zijn weg kan banen door de duisternis.</w:t>
      </w:r>
    </w:p>
    <w:p w:rsidR="00AF1F7D" w:rsidP="00AF1F7D" w:rsidRDefault="00AF1F7D" w14:paraId="133F9872" w14:textId="77777777">
      <w:pPr>
        <w:pStyle w:val="Bijschrift"/>
        <w:jc w:val="both"/>
      </w:pPr>
    </w:p>
    <w:p w:rsidR="008C2ECA" w:rsidP="00AF1F7D" w:rsidRDefault="008C2ECA" w14:paraId="09C80324" w14:textId="77777777">
      <w:pPr>
        <w:pStyle w:val="Bijschrift"/>
        <w:jc w:val="both"/>
      </w:pPr>
    </w:p>
    <w:p w:rsidR="00AF1F7D" w:rsidP="00AF1F7D" w:rsidRDefault="00AF1F7D" w14:paraId="592D389E" w14:textId="4ADD34DE">
      <w:pPr>
        <w:pStyle w:val="Bijschrift"/>
        <w:jc w:val="both"/>
      </w:pPr>
      <w:r w:rsidR="5664BD95">
        <w:rPr/>
        <w:t xml:space="preserve">Het functioneel ontwerp geeft een beeld weer waaraan de oplossing moet voldoen. Deze worden aangevuld met een </w:t>
      </w:r>
      <w:proofErr w:type="spellStart"/>
      <w:r w:rsidR="5664BD95">
        <w:rPr/>
        <w:t>MoSCoW</w:t>
      </w:r>
      <w:proofErr w:type="spellEnd"/>
      <w:r w:rsidR="5664BD95">
        <w:rPr/>
        <w:t xml:space="preserve"> analyse waarin een prioriteitstelling is toegepast van strikt noodzakelijke functionaliteiten tot eventuele mogelijke functionaliteiten. Ook geeft dit rapport inzicht in het </w:t>
      </w:r>
      <w:r w:rsidR="5664BD95">
        <w:rPr/>
        <w:t>systeemfunctie</w:t>
      </w:r>
      <w:r w:rsidR="5664BD95">
        <w:rPr/>
        <w:t xml:space="preserve"> ontwerp van de te bieden oplossing. Bovenstaande onderdelen worden in dit rapport ook financieel gemaakt. Dit rapport sluit af met de organisatorische consequenties bij invoering van de totaaloplossing. </w:t>
      </w:r>
    </w:p>
    <w:p w:rsidRPr="00F831AB" w:rsidR="00DD324E" w:rsidP="00AF1F7D" w:rsidRDefault="00DD324E" w14:paraId="36E1FC9C" w14:textId="67721E11">
      <w:pPr>
        <w:pStyle w:val="Bijschrift"/>
        <w:jc w:val="both"/>
      </w:pPr>
    </w:p>
    <w:p w:rsidR="007324E1" w:rsidP="00DD324E" w:rsidRDefault="00F831AB" w14:paraId="16A4C624" w14:textId="77777777">
      <w:pPr>
        <w:pStyle w:val="Kop1"/>
        <w:numPr>
          <w:ilvl w:val="0"/>
          <w:numId w:val="0"/>
        </w:numPr>
      </w:pPr>
      <w:r>
        <w:br w:type="page"/>
      </w:r>
    </w:p>
    <w:p w:rsidR="00F831AB" w:rsidP="00F831AB" w:rsidRDefault="00F831AB" w14:paraId="4A5201E8" w14:textId="77777777">
      <w:pPr>
        <w:pStyle w:val="Kop1"/>
      </w:pPr>
      <w:bookmarkStart w:name="_Toc292911006" w:id="4"/>
      <w:r>
        <w:lastRenderedPageBreak/>
        <w:t>2</w:t>
      </w:r>
      <w:r>
        <w:tab/>
      </w:r>
      <w:r w:rsidRPr="00F831AB">
        <w:t>Beschrijving van de mogelijke functionaliteiten nieuwe systeem</w:t>
      </w:r>
      <w:bookmarkEnd w:id="4"/>
    </w:p>
    <w:p w:rsidR="00DD324E" w:rsidP="00D61AB0" w:rsidRDefault="00DD324E" w14:paraId="47200F47" w14:textId="21172402">
      <w:pPr>
        <w:pStyle w:val="Bijschrift"/>
        <w:spacing w:before="240"/>
        <w:jc w:val="both"/>
      </w:pPr>
    </w:p>
    <w:p w:rsidR="00C06AA0" w:rsidP="00C06AA0" w:rsidRDefault="00C06AA0" w14:paraId="5E2D3340" w14:textId="13AD7AA9">
      <w:pPr>
        <w:pStyle w:val="Bijschrift"/>
        <w:spacing w:before="240"/>
        <w:jc w:val="both"/>
      </w:pPr>
      <w:r>
        <w:t>In het huis van de klant is er behoefte aan een lichtbron die aan gaat als er beweging gedetecteerd wordt. Deze behoefte is ontstaan omdat de klant een “smart house” aan het creeëren is en deze graag zou willen uitbreiden om het huis nog “smarter” en veiliger te maken.</w:t>
      </w:r>
    </w:p>
    <w:p w:rsidR="00AE266A" w:rsidP="00EE2F5B" w:rsidRDefault="00AE266A" w14:paraId="2174DFCE" w14:textId="77777777">
      <w:pPr>
        <w:pStyle w:val="Bijschrift"/>
      </w:pPr>
    </w:p>
    <w:p w:rsidRPr="00AE266A" w:rsidR="00AE266A" w:rsidP="48D6B810" w:rsidRDefault="0065580D" w14:paraId="1BBAA1C1" w14:textId="47BDC365">
      <w:pPr>
        <w:pStyle w:val="Bijschrift"/>
        <w:pBdr>
          <w:bottom w:val="single" w:color="auto" w:sz="4" w:space="1"/>
        </w:pBdr>
        <w:rPr>
          <w:b w:val="1"/>
          <w:bCs w:val="1"/>
          <w:sz w:val="28"/>
          <w:szCs w:val="28"/>
        </w:rPr>
      </w:pPr>
      <w:r w:rsidRPr="48D6B810" w:rsidR="48D6B810">
        <w:rPr>
          <w:b w:val="1"/>
          <w:bCs w:val="1"/>
          <w:sz w:val="28"/>
          <w:szCs w:val="28"/>
        </w:rPr>
        <w:t>Project RGB functionaliteiten</w:t>
      </w:r>
    </w:p>
    <w:p w:rsidR="00AE266A" w:rsidP="00EE2F5B" w:rsidRDefault="00AE266A" w14:paraId="61DC1A44" w14:textId="77777777">
      <w:pPr>
        <w:pStyle w:val="Bijschrift"/>
        <w:rPr>
          <w:b/>
        </w:rPr>
      </w:pPr>
    </w:p>
    <w:p w:rsidRPr="00A702E5" w:rsidR="00A702E5" w:rsidP="00EE2F5B" w:rsidRDefault="00BF0EE1" w14:paraId="53E88289" w14:textId="6C0C5BAE">
      <w:pPr>
        <w:pStyle w:val="Bijschrift"/>
        <w:rPr>
          <w:b/>
        </w:rPr>
      </w:pPr>
      <w:r>
        <w:rPr>
          <w:b/>
        </w:rPr>
        <w:t>Eisen:</w:t>
      </w:r>
    </w:p>
    <w:p w:rsidR="00A702E5" w:rsidP="00A702E5" w:rsidRDefault="00BF0EE1" w14:paraId="19E4A7D3" w14:textId="765C4440">
      <w:pPr>
        <w:pStyle w:val="Bijschrift"/>
        <w:numPr>
          <w:ilvl w:val="0"/>
          <w:numId w:val="7"/>
        </w:numPr>
      </w:pPr>
      <w:r>
        <w:t>Detecteert beweging</w:t>
      </w:r>
      <w:r w:rsidR="00C06AA0">
        <w:t>.</w:t>
      </w:r>
    </w:p>
    <w:p w:rsidR="00BF0EE1" w:rsidP="00A702E5" w:rsidRDefault="00BF0EE1" w14:paraId="3E910DE4" w14:textId="4CB34109">
      <w:pPr>
        <w:pStyle w:val="Bijschrift"/>
        <w:numPr>
          <w:ilvl w:val="0"/>
          <w:numId w:val="7"/>
        </w:numPr>
      </w:pPr>
      <w:r>
        <w:t>Dimt weg</w:t>
      </w:r>
      <w:r w:rsidR="00C06AA0">
        <w:t>.</w:t>
      </w:r>
    </w:p>
    <w:p w:rsidR="00BF0EE1" w:rsidP="00A702E5" w:rsidRDefault="00BF0EE1" w14:paraId="52B9D2C5" w14:textId="381E1D71">
      <w:pPr>
        <w:pStyle w:val="Bijschrift"/>
        <w:numPr>
          <w:ilvl w:val="0"/>
          <w:numId w:val="7"/>
        </w:numPr>
      </w:pPr>
      <w:r>
        <w:t>Kan ook handmatig bedient worden met afstandsbediening/app</w:t>
      </w:r>
      <w:r w:rsidR="00C06AA0">
        <w:t>.</w:t>
      </w:r>
    </w:p>
    <w:p w:rsidR="00BF0EE1" w:rsidP="00A702E5" w:rsidRDefault="00BF0EE1" w14:paraId="562D5B4C" w14:textId="179B00F4">
      <w:pPr>
        <w:pStyle w:val="Bijschrift"/>
        <w:numPr>
          <w:ilvl w:val="0"/>
          <w:numId w:val="7"/>
        </w:numPr>
      </w:pPr>
      <w:r>
        <w:t>Toekomst safe (in de toekomst de functionaliteiten kunnen uitbreiden.</w:t>
      </w:r>
    </w:p>
    <w:p w:rsidR="00A702E5" w:rsidP="00A702E5" w:rsidRDefault="00A702E5" w14:paraId="1C6136B3" w14:textId="77777777">
      <w:pPr>
        <w:pStyle w:val="Bijschrift"/>
      </w:pPr>
    </w:p>
    <w:p w:rsidRPr="00A702E5" w:rsidR="00A702E5" w:rsidP="00A702E5" w:rsidRDefault="00BF0EE1" w14:paraId="587C3E34" w14:textId="7E9FF46C">
      <w:pPr>
        <w:pStyle w:val="Bijschrift"/>
        <w:rPr>
          <w:b/>
        </w:rPr>
      </w:pPr>
      <w:r>
        <w:rPr>
          <w:b/>
        </w:rPr>
        <w:t>Beheer en onderhoud</w:t>
      </w:r>
    </w:p>
    <w:p w:rsidR="00A702E5" w:rsidP="00BF0EE1" w:rsidRDefault="00C06AA0" w14:paraId="1AB12FAC" w14:textId="794EC580">
      <w:pPr>
        <w:pStyle w:val="Bijschrift"/>
        <w:numPr>
          <w:ilvl w:val="0"/>
          <w:numId w:val="7"/>
        </w:numPr>
      </w:pPr>
      <w:r>
        <w:t>Documentatie waarin uitgelegd wordt hoe het product werkt, eventueel kan worden uitgebreid in de toekomst en welke functies het bevat.</w:t>
      </w:r>
    </w:p>
    <w:p w:rsidR="00C50BDB" w:rsidP="00BF0EE1" w:rsidRDefault="00C50BDB" w14:paraId="5DFBB117" w14:textId="1890F7EE">
      <w:pPr>
        <w:pStyle w:val="Bijschrift"/>
        <w:numPr>
          <w:ilvl w:val="0"/>
          <w:numId w:val="7"/>
        </w:numPr>
      </w:pPr>
      <w:r>
        <w:t>Goed beheer van de documentatie waardoor er niks verloren/kwijt raakt.</w:t>
      </w:r>
    </w:p>
    <w:p w:rsidR="00BF0EE1" w:rsidP="00BF0EE1" w:rsidRDefault="00BF0EE1" w14:paraId="03D87E95" w14:textId="77777777">
      <w:pPr>
        <w:pStyle w:val="Bijschrift"/>
      </w:pPr>
    </w:p>
    <w:p w:rsidRPr="00C50BDB" w:rsidR="00AE266A" w:rsidP="00C50BDB" w:rsidRDefault="00A702E5" w14:paraId="47B447B6" w14:textId="54855352">
      <w:pPr>
        <w:pStyle w:val="Bijschrift"/>
        <w:rPr>
          <w:b/>
        </w:rPr>
      </w:pPr>
      <w:r w:rsidRPr="00A702E5">
        <w:rPr>
          <w:b/>
        </w:rPr>
        <w:t>Veiligheid van documenten</w:t>
      </w:r>
      <w:r w:rsidR="00AE266A">
        <w:rPr>
          <w:b/>
        </w:rPr>
        <w:t xml:space="preserve"> en gegevens</w:t>
      </w:r>
    </w:p>
    <w:p w:rsidR="00C50BDB" w:rsidP="00AE266A" w:rsidRDefault="00C50BDB" w14:paraId="42C62079" w14:textId="2306EBD3">
      <w:pPr>
        <w:pStyle w:val="Bijschrift"/>
        <w:numPr>
          <w:ilvl w:val="0"/>
          <w:numId w:val="8"/>
        </w:numPr>
      </w:pPr>
      <w:r>
        <w:t>Geen inloggegevens, toegang van documenten of andere gegevens verstrekken aan onbevoegde personen.</w:t>
      </w:r>
    </w:p>
    <w:p w:rsidR="00AE266A" w:rsidP="00AE266A" w:rsidRDefault="00AE266A" w14:paraId="6A2FFBD0" w14:textId="77777777">
      <w:pPr>
        <w:pStyle w:val="Bijschrift"/>
      </w:pPr>
    </w:p>
    <w:p w:rsidR="00AE266A" w:rsidP="00AE266A" w:rsidRDefault="00AE266A" w14:paraId="4DDC4D94" w14:textId="77777777">
      <w:pPr>
        <w:pStyle w:val="Bijschrift"/>
        <w:rPr>
          <w:b/>
          <w:sz w:val="28"/>
          <w:szCs w:val="28"/>
        </w:rPr>
      </w:pPr>
    </w:p>
    <w:p w:rsidRPr="00C11206" w:rsidR="00AE266A" w:rsidP="01AF2D6C" w:rsidRDefault="0065580D" w14:paraId="1798F9A4" w14:textId="77777777">
      <w:pPr>
        <w:pStyle w:val="Bijschrift"/>
        <w:pBdr>
          <w:bottom w:val="single" w:color="auto" w:sz="4" w:space="1"/>
        </w:pBdr>
        <w:rPr>
          <w:b w:val="1"/>
          <w:bCs w:val="1"/>
          <w:sz w:val="28"/>
          <w:szCs w:val="28"/>
        </w:rPr>
      </w:pPr>
      <w:r w:rsidRPr="01AF2D6C" w:rsidR="01AF2D6C">
        <w:rPr>
          <w:b w:val="1"/>
          <w:bCs w:val="1"/>
          <w:sz w:val="28"/>
          <w:szCs w:val="28"/>
        </w:rPr>
        <w:t>Project k</w:t>
      </w:r>
      <w:r w:rsidRPr="01AF2D6C" w:rsidR="01AF2D6C">
        <w:rPr>
          <w:b w:val="1"/>
          <w:bCs w:val="1"/>
          <w:sz w:val="28"/>
          <w:szCs w:val="28"/>
        </w:rPr>
        <w:t xml:space="preserve">oppeling </w:t>
      </w:r>
      <w:proofErr w:type="gramStart"/>
      <w:r w:rsidRPr="01AF2D6C" w:rsidR="01AF2D6C">
        <w:rPr>
          <w:b w:val="1"/>
          <w:bCs w:val="1"/>
          <w:sz w:val="28"/>
          <w:szCs w:val="28"/>
        </w:rPr>
        <w:t xml:space="preserve">informatie </w:t>
      </w:r>
      <w:r w:rsidRPr="01AF2D6C" w:rsidR="01AF2D6C">
        <w:rPr>
          <w:b w:val="1"/>
          <w:bCs w:val="1"/>
          <w:sz w:val="28"/>
          <w:szCs w:val="28"/>
        </w:rPr>
        <w:t>stromen</w:t>
      </w:r>
      <w:proofErr w:type="gramEnd"/>
      <w:r w:rsidRPr="01AF2D6C" w:rsidR="01AF2D6C">
        <w:rPr>
          <w:b w:val="1"/>
          <w:bCs w:val="1"/>
          <w:sz w:val="28"/>
          <w:szCs w:val="28"/>
        </w:rPr>
        <w:t xml:space="preserve"> en </w:t>
      </w:r>
      <w:r w:rsidRPr="01AF2D6C" w:rsidR="01AF2D6C">
        <w:rPr>
          <w:b w:val="1"/>
          <w:bCs w:val="1"/>
          <w:sz w:val="28"/>
          <w:szCs w:val="28"/>
        </w:rPr>
        <w:t>systemen</w:t>
      </w:r>
    </w:p>
    <w:p w:rsidRPr="00C11206" w:rsidR="00AE266A" w:rsidP="01AF2D6C" w:rsidRDefault="00AE266A" w14:paraId="62ADB802" w14:textId="77777777">
      <w:pPr>
        <w:pStyle w:val="Kop1"/>
        <w:numPr>
          <w:numId w:val="0"/>
        </w:numPr>
        <w:rPr>
          <w:sz w:val="22"/>
          <w:szCs w:val="22"/>
        </w:rPr>
      </w:pPr>
    </w:p>
    <w:p w:rsidRPr="00C11206" w:rsidR="00AE266A" w:rsidP="01AF2D6C" w:rsidRDefault="00AE266A" w14:paraId="3D78FDBE" w14:textId="77777777">
      <w:pPr>
        <w:pStyle w:val="Kop1"/>
        <w:numPr>
          <w:numId w:val="0"/>
        </w:numPr>
        <w:rPr>
          <w:b w:val="1"/>
          <w:bCs w:val="1"/>
          <w:sz w:val="22"/>
          <w:szCs w:val="22"/>
        </w:rPr>
      </w:pPr>
      <w:bookmarkStart w:name="_Toc292910509" w:id="5"/>
      <w:bookmarkStart w:name="_Toc292911007" w:id="6"/>
      <w:r w:rsidRPr="01AF2D6C" w:rsidR="01AF2D6C">
        <w:rPr>
          <w:b w:val="1"/>
          <w:bCs w:val="1"/>
          <w:sz w:val="22"/>
          <w:szCs w:val="22"/>
        </w:rPr>
        <w:t>Koppeling van externe en interne communicatie aan project dossiers</w:t>
      </w:r>
      <w:bookmarkEnd w:id="5"/>
      <w:bookmarkEnd w:id="6"/>
    </w:p>
    <w:p w:rsidRPr="00C11206" w:rsidR="00DF3416" w:rsidP="01AF2D6C" w:rsidRDefault="00DF3416" w14:paraId="65AB33C5" w14:textId="76CA443B">
      <w:pPr>
        <w:pStyle w:val="Bijschrift"/>
        <w:numPr>
          <w:ilvl w:val="0"/>
          <w:numId w:val="11"/>
        </w:numPr>
        <w:rPr>
          <w:highlight w:val="yellow"/>
        </w:rPr>
      </w:pPr>
      <w:proofErr w:type="gramStart"/>
      <w:r w:rsidR="01AF2D6C">
        <w:rPr/>
        <w:t>E-mail communicatie</w:t>
      </w:r>
      <w:proofErr w:type="gramEnd"/>
      <w:r w:rsidR="01AF2D6C">
        <w:rPr/>
        <w:t xml:space="preserve"> aangaande projectbeslissingen binnen de projectgroep dienen </w:t>
      </w:r>
      <w:proofErr w:type="spellStart"/>
      <w:r w:rsidR="01AF2D6C">
        <w:rPr/>
        <w:t>koppelbaar</w:t>
      </w:r>
      <w:proofErr w:type="spellEnd"/>
      <w:r w:rsidR="01AF2D6C">
        <w:rPr/>
        <w:t xml:space="preserve"> te zijn aan projectdossiers.</w:t>
      </w:r>
    </w:p>
    <w:p w:rsidRPr="00C11206" w:rsidR="002D6A3A" w:rsidP="01AF2D6C" w:rsidRDefault="00DF3416" w14:paraId="73EDECEC" w14:textId="77777777">
      <w:pPr>
        <w:pStyle w:val="Bijschrift"/>
        <w:numPr>
          <w:ilvl w:val="0"/>
          <w:numId w:val="11"/>
        </w:numPr>
        <w:rPr>
          <w:highlight w:val="yellow"/>
        </w:rPr>
      </w:pPr>
      <w:r w:rsidR="01AF2D6C">
        <w:rPr/>
        <w:t xml:space="preserve">Klantafspraken (al dan niet afkomstig uit mail communicatie) dienen aan projectdossier </w:t>
      </w:r>
      <w:proofErr w:type="spellStart"/>
      <w:r w:rsidR="01AF2D6C">
        <w:rPr/>
        <w:t>koppelbaar</w:t>
      </w:r>
      <w:proofErr w:type="spellEnd"/>
      <w:r w:rsidR="01AF2D6C">
        <w:rPr/>
        <w:t xml:space="preserve"> te zijn.</w:t>
      </w:r>
    </w:p>
    <w:p w:rsidRPr="00C11206" w:rsidR="002D6A3A" w:rsidP="002D6A3A" w:rsidRDefault="002D6A3A" w14:paraId="09A70A35" w14:textId="4AF01108">
      <w:pPr>
        <w:pStyle w:val="Bijschrift"/>
        <w:rPr>
          <w:highlight w:val="yellow"/>
        </w:rPr>
      </w:pPr>
    </w:p>
    <w:p w:rsidRPr="00C11206" w:rsidR="002D6A3A" w:rsidP="01AF2D6C" w:rsidRDefault="002D6A3A" w14:paraId="683F3917" w14:textId="77777777">
      <w:pPr>
        <w:pStyle w:val="Bijschrift"/>
        <w:rPr>
          <w:b w:val="1"/>
          <w:bCs w:val="1"/>
        </w:rPr>
      </w:pPr>
      <w:r w:rsidRPr="01AF2D6C" w:rsidR="01AF2D6C">
        <w:rPr>
          <w:b w:val="1"/>
          <w:bCs w:val="1"/>
        </w:rPr>
        <w:t>Koppeling van huidige en toekomstige applicaties</w:t>
      </w:r>
    </w:p>
    <w:p w:rsidRPr="00C11206" w:rsidR="0065580D" w:rsidP="01AF2D6C" w:rsidRDefault="002D6A3A" w14:paraId="5C7E1D24" w14:textId="77777777">
      <w:pPr>
        <w:pStyle w:val="Bijschrift"/>
        <w:numPr>
          <w:ilvl w:val="0"/>
          <w:numId w:val="12"/>
        </w:numPr>
        <w:rPr>
          <w:highlight w:val="yellow"/>
        </w:rPr>
      </w:pPr>
      <w:r w:rsidR="01AF2D6C">
        <w:rPr/>
        <w:t>Informatie uit lokale databronnen en applicaties dienen op elke willekeurige werkplek beschikbaar te zijn.</w:t>
      </w:r>
    </w:p>
    <w:p w:rsidR="0065580D" w:rsidP="0065580D" w:rsidRDefault="0065580D" w14:paraId="6D30DC98" w14:textId="77777777">
      <w:pPr>
        <w:pStyle w:val="Bijschrift"/>
      </w:pPr>
    </w:p>
    <w:p w:rsidR="0065580D" w:rsidP="0065580D" w:rsidRDefault="0065580D" w14:paraId="068BB05A" w14:textId="77777777">
      <w:pPr>
        <w:pStyle w:val="Bijschrift"/>
      </w:pPr>
    </w:p>
    <w:p w:rsidR="00DD324E" w:rsidP="00DD324E" w:rsidRDefault="00DD324E" w14:paraId="37F92D5C" w14:textId="77777777">
      <w:pPr>
        <w:pStyle w:val="Kop1"/>
      </w:pPr>
      <w:r>
        <w:br w:type="page"/>
      </w:r>
      <w:bookmarkStart w:name="_Toc292911008" w:id="7"/>
      <w:r>
        <w:lastRenderedPageBreak/>
        <w:t>3</w:t>
      </w:r>
      <w:r>
        <w:tab/>
      </w:r>
      <w:r w:rsidRPr="00F831AB">
        <w:t>MoSCoW-analyse</w:t>
      </w:r>
      <w:bookmarkEnd w:id="7"/>
    </w:p>
    <w:p w:rsidRPr="007B2F0A" w:rsidR="007B2F0A" w:rsidP="007B2F0A" w:rsidRDefault="007B2F0A" w14:paraId="67E86038" w14:textId="77777777">
      <w:pPr>
        <w:pStyle w:val="Bijschrift"/>
      </w:pPr>
    </w:p>
    <w:tbl>
      <w:tblPr>
        <w:tblpPr w:leftFromText="181" w:rightFromText="181" w:vertAnchor="text" w:horzAnchor="margin" w:tblpXSpec="center" w:tblpY="1"/>
        <w:tblOverlap w:val="never"/>
        <w:tblW w:w="9295" w:type="dxa"/>
        <w:tblLayout w:type="fixed"/>
        <w:tblCellMar>
          <w:left w:w="30" w:type="dxa"/>
          <w:right w:w="30" w:type="dxa"/>
        </w:tblCellMar>
        <w:tblLook w:val="0000" w:firstRow="0" w:lastRow="0" w:firstColumn="0" w:lastColumn="0" w:noHBand="0" w:noVBand="0"/>
      </w:tblPr>
      <w:tblGrid>
        <w:gridCol w:w="2440"/>
        <w:gridCol w:w="2977"/>
        <w:gridCol w:w="3878"/>
      </w:tblGrid>
      <w:tr w:rsidRPr="007B2F0A" w:rsidR="007B2F0A" w:rsidTr="5664BD95" w14:paraId="15B51EDA" w14:textId="77777777">
        <w:trPr>
          <w:trHeight w:val="247"/>
        </w:trPr>
        <w:tc>
          <w:tcPr>
            <w:tcW w:w="24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58C0376F" w14:textId="77777777">
            <w:pPr>
              <w:pStyle w:val="Bijschrift"/>
              <w:rPr>
                <w:b/>
              </w:rPr>
            </w:pPr>
            <w:r w:rsidRPr="007B2F0A">
              <w:rPr>
                <w:b/>
              </w:rPr>
              <w:t>Onderdeel</w:t>
            </w:r>
          </w:p>
        </w:tc>
        <w:tc>
          <w:tcPr>
            <w:tcW w:w="2977"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611B7729" w14:textId="77777777">
            <w:pPr>
              <w:pStyle w:val="Bijschrift"/>
              <w:rPr>
                <w:b/>
              </w:rPr>
            </w:pPr>
            <w:r w:rsidRPr="007B2F0A">
              <w:rPr>
                <w:b/>
              </w:rPr>
              <w:t>Subonderdeel</w:t>
            </w:r>
          </w:p>
        </w:tc>
        <w:tc>
          <w:tcPr>
            <w:tcW w:w="3878"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75B757ED" w14:textId="77777777">
            <w:pPr>
              <w:pStyle w:val="Bijschrift"/>
              <w:rPr>
                <w:b/>
              </w:rPr>
            </w:pPr>
            <w:r w:rsidRPr="007B2F0A">
              <w:rPr>
                <w:b/>
              </w:rPr>
              <w:t>Criteria</w:t>
            </w:r>
          </w:p>
        </w:tc>
      </w:tr>
      <w:tr w:rsidRPr="007B2F0A" w:rsidR="007B2F0A" w:rsidTr="5664BD95" w14:paraId="061E88C8" w14:textId="77777777">
        <w:trPr>
          <w:trHeight w:val="24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606D5F7E" w14:textId="77777777">
            <w:pPr>
              <w:pStyle w:val="Bijschrift"/>
              <w:rPr>
                <w:b/>
              </w:rPr>
            </w:pPr>
            <w:r w:rsidRPr="007B2F0A">
              <w:rPr>
                <w:b/>
              </w:rPr>
              <w:t>Functionaliteiten ‘Must have’</w:t>
            </w:r>
          </w:p>
          <w:p w:rsidRPr="007B2F0A" w:rsidR="007B2F0A" w:rsidP="007B2F0A" w:rsidRDefault="007B2F0A" w14:paraId="5EF55DDB" w14:textId="77777777">
            <w:pPr>
              <w:pStyle w:val="Bijschrift"/>
              <w:rPr>
                <w:b/>
              </w:rPr>
            </w:pPr>
          </w:p>
        </w:tc>
      </w:tr>
      <w:tr w:rsidRPr="007B2F0A" w:rsidR="007B2F0A" w:rsidTr="5664BD95" w14:paraId="30DE81C9"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997135" w14:paraId="5C721B8C" w14:textId="0355C1C5">
            <w:pPr>
              <w:pStyle w:val="Bijschrift"/>
            </w:pPr>
            <w:r w:rsidR="5664BD95">
              <w:rPr/>
              <w:t>Activ</w:t>
            </w:r>
            <w:r w:rsidR="5664BD95">
              <w:rPr/>
              <w:t>eren &amp; volgen</w:t>
            </w:r>
          </w:p>
        </w:tc>
        <w:tc>
          <w:tcPr>
            <w:tcW w:w="2977" w:type="dxa"/>
            <w:tcBorders>
              <w:top w:val="single" w:color="auto" w:sz="6" w:space="0"/>
              <w:left w:val="single" w:color="auto" w:sz="6" w:space="0"/>
              <w:bottom w:val="single" w:color="auto" w:sz="6" w:space="0"/>
              <w:right w:val="single" w:color="auto" w:sz="6" w:space="0"/>
            </w:tcBorders>
            <w:tcMar/>
          </w:tcPr>
          <w:p w:rsidR="0065580D" w:rsidP="00F0034A" w:rsidRDefault="00F0034A" w14:paraId="20AA317B" w14:textId="77777777">
            <w:pPr>
              <w:pStyle w:val="Bijschrift"/>
              <w:numPr>
                <w:ilvl w:val="0"/>
                <w:numId w:val="12"/>
              </w:numPr>
            </w:pPr>
            <w:r>
              <w:t>Bewegingsdetectie</w:t>
            </w:r>
          </w:p>
          <w:p w:rsidRPr="007B2F0A" w:rsidR="00F0034A" w:rsidP="00F0034A" w:rsidRDefault="00F0034A" w14:paraId="7ED7C544" w14:textId="34B3D2AD">
            <w:pPr>
              <w:pStyle w:val="Bijschrift"/>
              <w:numPr>
                <w:ilvl w:val="0"/>
                <w:numId w:val="12"/>
              </w:numPr>
              <w:rPr/>
            </w:pPr>
            <w:r w:rsidR="5664BD95">
              <w:rPr/>
              <w:t>Utilisatie doormiddel van afstandsbediening/app</w:t>
            </w:r>
          </w:p>
          <w:p w:rsidRPr="007B2F0A" w:rsidR="00F0034A" w:rsidP="00F0034A" w:rsidRDefault="00F0034A" w14:paraId="5503B60F" w14:textId="65BCF18B">
            <w:pPr>
              <w:pStyle w:val="Bijschrift"/>
              <w:numPr>
                <w:ilvl w:val="0"/>
                <w:numId w:val="12"/>
              </w:numPr>
              <w:rPr/>
            </w:pPr>
            <w:r w:rsidR="5664BD95">
              <w:rPr/>
              <w:t>IR-sensoren</w:t>
            </w:r>
          </w:p>
        </w:tc>
        <w:tc>
          <w:tcPr>
            <w:tcW w:w="3878" w:type="dxa"/>
            <w:tcBorders>
              <w:top w:val="single" w:color="auto" w:sz="6" w:space="0"/>
              <w:left w:val="single" w:color="auto" w:sz="6" w:space="0"/>
              <w:bottom w:val="single" w:color="auto" w:sz="6" w:space="0"/>
              <w:right w:val="single" w:color="auto" w:sz="6" w:space="0"/>
            </w:tcBorders>
            <w:tcMar/>
          </w:tcPr>
          <w:p w:rsidRPr="007B2F0A" w:rsidR="0065580D" w:rsidP="00997135" w:rsidRDefault="00997135" w14:paraId="784958BF" w14:textId="0375C184">
            <w:pPr>
              <w:pStyle w:val="Bijschrift"/>
              <w:numPr>
                <w:ilvl w:val="0"/>
                <w:numId w:val="12"/>
              </w:numPr>
              <w:rPr/>
            </w:pPr>
            <w:r w:rsidR="5664BD95">
              <w:rPr/>
              <w:t>Product moet geactiveerd worden</w:t>
            </w:r>
            <w:r w:rsidR="5664BD95">
              <w:rPr/>
              <w:t xml:space="preserve"> en de persoon volgen</w:t>
            </w:r>
            <w:r w:rsidR="5664BD95">
              <w:rPr/>
              <w:t>.</w:t>
            </w:r>
          </w:p>
        </w:tc>
      </w:tr>
      <w:tr w:rsidRPr="007B2F0A" w:rsidR="007B2F0A" w:rsidTr="5664BD95" w14:paraId="331BB543"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6325D329" w14:textId="0A63ECC1">
            <w:pPr>
              <w:pStyle w:val="Bijschrift"/>
            </w:pPr>
            <w:r w:rsidR="5664BD95">
              <w:rPr/>
              <w:t>Licht</w:t>
            </w:r>
          </w:p>
        </w:tc>
        <w:tc>
          <w:tcPr>
            <w:tcW w:w="2977" w:type="dxa"/>
            <w:tcBorders>
              <w:top w:val="single" w:color="auto" w:sz="6" w:space="0"/>
              <w:left w:val="single" w:color="auto" w:sz="6" w:space="0"/>
              <w:bottom w:val="single" w:color="auto" w:sz="6" w:space="0"/>
              <w:right w:val="single" w:color="auto" w:sz="6" w:space="0"/>
            </w:tcBorders>
            <w:tcMar/>
          </w:tcPr>
          <w:p w:rsidRPr="007B2F0A" w:rsidR="0065580D" w:rsidP="0065580D" w:rsidRDefault="0065580D" w14:paraId="00CF9E3F" w14:textId="3FA95F19">
            <w:pPr>
              <w:pStyle w:val="Bijschrift"/>
              <w:numPr>
                <w:ilvl w:val="0"/>
                <w:numId w:val="12"/>
              </w:numPr>
              <w:rPr/>
            </w:pPr>
            <w:r w:rsidR="5664BD95">
              <w:rPr/>
              <w:t>Dimmend in de avond</w:t>
            </w:r>
          </w:p>
          <w:p w:rsidRPr="007B2F0A" w:rsidR="0065580D" w:rsidP="0065580D" w:rsidRDefault="0065580D" w14:paraId="76A9FE8B" w14:textId="5E483238">
            <w:pPr>
              <w:pStyle w:val="Bijschrift"/>
              <w:numPr>
                <w:ilvl w:val="0"/>
                <w:numId w:val="12"/>
              </w:numPr>
              <w:rPr/>
            </w:pPr>
            <w:r w:rsidR="5664BD95">
              <w:rPr/>
              <w:t>Feller overdag</w:t>
            </w:r>
          </w:p>
        </w:tc>
        <w:tc>
          <w:tcPr>
            <w:tcW w:w="3878" w:type="dxa"/>
            <w:tcBorders>
              <w:top w:val="single" w:color="auto" w:sz="6" w:space="0"/>
              <w:left w:val="single" w:color="auto" w:sz="6" w:space="0"/>
              <w:bottom w:val="single" w:color="auto" w:sz="6" w:space="0"/>
              <w:right w:val="single" w:color="auto" w:sz="6" w:space="0"/>
            </w:tcBorders>
            <w:tcMar/>
          </w:tcPr>
          <w:p w:rsidRPr="007B2F0A" w:rsidR="0065580D" w:rsidP="5664BD95" w:rsidRDefault="0065580D" w14:paraId="34AB850B" w14:textId="6B75E988">
            <w:pPr>
              <w:pStyle w:val="Bijschrift"/>
              <w:numPr>
                <w:ilvl w:val="0"/>
                <w:numId w:val="15"/>
              </w:numPr>
              <w:rPr/>
            </w:pPr>
            <w:r w:rsidR="5664BD95">
              <w:rPr/>
              <w:t>Het licht moet in de avond gedimd worden, omdat het anders storend kan worden ervaren voor andere mensen. Overdag mag het licht wel een stuk feller zijn.</w:t>
            </w:r>
          </w:p>
        </w:tc>
      </w:tr>
      <w:tr w:rsidRPr="007B2F0A" w:rsidR="007B2F0A" w:rsidTr="5664BD95" w14:paraId="0CE5A59E"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4905A301" w14:textId="6D56A589">
            <w:pPr>
              <w:pStyle w:val="Bijschrift"/>
            </w:pPr>
            <w:r w:rsidR="5664BD95">
              <w:rPr/>
              <w:t>Verschillende kleuren</w:t>
            </w:r>
          </w:p>
        </w:tc>
        <w:tc>
          <w:tcPr>
            <w:tcW w:w="2977" w:type="dxa"/>
            <w:tcBorders>
              <w:top w:val="single" w:color="auto" w:sz="6" w:space="0"/>
              <w:left w:val="single" w:color="auto" w:sz="6" w:space="0"/>
              <w:bottom w:val="single" w:color="auto" w:sz="6" w:space="0"/>
              <w:right w:val="single" w:color="auto" w:sz="6" w:space="0"/>
            </w:tcBorders>
            <w:tcMar/>
          </w:tcPr>
          <w:p w:rsidRPr="007B2F0A" w:rsidR="00AF51FF" w:rsidP="5664BD95" w:rsidRDefault="00AF51FF" w14:paraId="460D39A9" w14:textId="1E2AB827">
            <w:pPr>
              <w:pStyle w:val="Bijschrift"/>
              <w:numPr>
                <w:ilvl w:val="0"/>
                <w:numId w:val="15"/>
              </w:numPr>
              <w:ind/>
              <w:rPr/>
            </w:pPr>
            <w:r w:rsidR="5664BD95">
              <w:rPr/>
              <w:t>Handmatig kleuren en patronen kunnen veranderen</w:t>
            </w:r>
          </w:p>
          <w:p w:rsidRPr="007B2F0A" w:rsidR="00AF51FF" w:rsidP="5664BD95" w:rsidRDefault="00AF51FF" w14:paraId="199A4F9F" w14:textId="2DFBAF3E">
            <w:pPr>
              <w:pStyle w:val="Bijschrift"/>
              <w:ind w:left="0"/>
            </w:pP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5664BD95" w:rsidRDefault="004411A1" w14:paraId="32D91AE1" w14:textId="739344BF">
            <w:pPr>
              <w:pStyle w:val="Bijschrift"/>
              <w:numPr>
                <w:ilvl w:val="0"/>
                <w:numId w:val="15"/>
              </w:numPr>
              <w:ind/>
              <w:rPr/>
            </w:pPr>
            <w:r w:rsidR="5664BD95">
              <w:rPr/>
              <w:t>De LED-strip moet op verschillende kleuren kunnen worden aangepast omdat</w:t>
            </w:r>
          </w:p>
          <w:p w:rsidRPr="007B2F0A" w:rsidR="004411A1" w:rsidP="004411A1" w:rsidRDefault="004411A1" w14:paraId="59682F26" w14:textId="56A133CD">
            <w:pPr>
              <w:pStyle w:val="Bijschrift"/>
              <w:ind w:left="360"/>
            </w:pPr>
            <w:r w:rsidR="5664BD95">
              <w:rPr/>
              <w:t xml:space="preserve"> </w:t>
            </w:r>
          </w:p>
        </w:tc>
      </w:tr>
      <w:tr w:rsidRPr="007B2F0A" w:rsidR="007B2F0A" w:rsidTr="5664BD95" w14:paraId="48ECEDF0"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610F4596" w14:textId="11383A8C">
            <w:pPr>
              <w:pStyle w:val="Bijschrift"/>
            </w:pPr>
          </w:p>
        </w:tc>
        <w:tc>
          <w:tcPr>
            <w:tcW w:w="2977" w:type="dxa"/>
            <w:tcBorders>
              <w:top w:val="single" w:color="auto" w:sz="6" w:space="0"/>
              <w:left w:val="single" w:color="auto" w:sz="6" w:space="0"/>
              <w:bottom w:val="single" w:color="auto" w:sz="6" w:space="0"/>
              <w:right w:val="single" w:color="auto" w:sz="6" w:space="0"/>
            </w:tcBorders>
            <w:tcMar/>
          </w:tcPr>
          <w:p w:rsidRPr="007B2F0A" w:rsidR="004411A1" w:rsidP="00AF51FF" w:rsidRDefault="004411A1" w14:paraId="2B525FAF" w14:textId="6C83A405">
            <w:pPr>
              <w:pStyle w:val="Bijschrift"/>
              <w:numPr>
                <w:ilvl w:val="0"/>
                <w:numId w:val="15"/>
              </w:numPr>
            </w:pP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004411A1" w:rsidRDefault="004411A1" w14:paraId="1D6864BA" w14:textId="77777777">
            <w:pPr>
              <w:pStyle w:val="Bijschrift"/>
              <w:ind w:left="360"/>
            </w:pPr>
          </w:p>
        </w:tc>
      </w:tr>
      <w:tr w:rsidRPr="007B2F0A" w:rsidR="007B2F0A" w:rsidTr="5664BD95" w14:paraId="7542B681"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4470FD22" w14:textId="444F72D8">
            <w:pPr>
              <w:pStyle w:val="Bijschrift"/>
            </w:pP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004411A1" w:rsidRDefault="007B2F0A" w14:paraId="3DABDF3D" w14:textId="352AC189">
            <w:pPr>
              <w:pStyle w:val="Bijschrift"/>
              <w:numPr>
                <w:ilvl w:val="0"/>
                <w:numId w:val="16"/>
              </w:numPr>
            </w:pP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004411A1" w:rsidRDefault="004411A1" w14:paraId="64002971" w14:textId="77777777">
            <w:pPr>
              <w:pStyle w:val="Bijschrift"/>
              <w:ind w:left="360"/>
            </w:pPr>
          </w:p>
        </w:tc>
      </w:tr>
      <w:tr w:rsidRPr="007B2F0A" w:rsidR="007B2F0A" w:rsidTr="5664BD95" w14:paraId="5C4DFA64"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1B6066A1" w14:textId="77777777">
            <w:pPr>
              <w:pStyle w:val="Bijschrift"/>
              <w:rPr>
                <w:b/>
              </w:rPr>
            </w:pPr>
            <w:r w:rsidRPr="007B2F0A">
              <w:rPr>
                <w:b/>
              </w:rPr>
              <w:t>Functionaliteiten ‘Should have’</w:t>
            </w:r>
          </w:p>
        </w:tc>
      </w:tr>
      <w:tr w:rsidRPr="007B2F0A" w:rsidR="007B2F0A" w:rsidTr="5664BD95" w14:paraId="25066CA5"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368BA83E" w14:textId="6B6B64CF">
            <w:pPr>
              <w:pStyle w:val="Bijschrift"/>
            </w:pP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004411A1" w:rsidRDefault="007B2F0A" w14:paraId="26C22B2A" w14:textId="09ED3087">
            <w:pPr>
              <w:pStyle w:val="Bijschrift"/>
              <w:numPr>
                <w:ilvl w:val="0"/>
                <w:numId w:val="14"/>
              </w:numPr>
            </w:pP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004411A1" w:rsidRDefault="007B2F0A" w14:paraId="01FEBF88" w14:textId="36F5ACA6">
            <w:pPr>
              <w:pStyle w:val="Bijschrift"/>
              <w:numPr>
                <w:ilvl w:val="0"/>
                <w:numId w:val="14"/>
              </w:numPr>
            </w:pPr>
          </w:p>
        </w:tc>
      </w:tr>
      <w:tr w:rsidRPr="007B2F0A" w:rsidR="007B2F0A" w:rsidTr="5664BD95" w14:paraId="6CC692B8"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0282BE2E" w14:textId="77777777">
            <w:pPr>
              <w:pStyle w:val="Bijschrift"/>
              <w:rPr>
                <w:b/>
              </w:rPr>
            </w:pPr>
            <w:r w:rsidRPr="007B2F0A">
              <w:rPr>
                <w:b/>
              </w:rPr>
              <w:t>Functionaliteiten ‘Could have’</w:t>
            </w:r>
          </w:p>
        </w:tc>
      </w:tr>
      <w:tr w:rsidRPr="007B2F0A" w:rsidR="007B2F0A" w:rsidTr="5664BD95" w14:paraId="517398BF"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18F79CE7" w14:textId="09CD0CFA">
            <w:pPr>
              <w:pStyle w:val="Bijschrift"/>
            </w:pPr>
          </w:p>
        </w:tc>
        <w:tc>
          <w:tcPr>
            <w:tcW w:w="2977" w:type="dxa"/>
            <w:tcBorders>
              <w:top w:val="single" w:color="auto" w:sz="6" w:space="0"/>
              <w:left w:val="single" w:color="auto" w:sz="6" w:space="0"/>
              <w:bottom w:val="single" w:color="auto" w:sz="6" w:space="0"/>
              <w:right w:val="single" w:color="auto" w:sz="6" w:space="0"/>
            </w:tcBorders>
            <w:tcMar/>
          </w:tcPr>
          <w:p w:rsidRPr="007B2F0A" w:rsidR="00C75852" w:rsidP="00C75852" w:rsidRDefault="00C75852" w14:paraId="4E0A5BD0" w14:textId="3F3FB344">
            <w:pPr>
              <w:pStyle w:val="Bijschrift"/>
              <w:numPr>
                <w:ilvl w:val="0"/>
                <w:numId w:val="17"/>
              </w:numPr>
            </w:pP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00C75852" w:rsidRDefault="007B2F0A" w14:paraId="7E710902" w14:textId="12075B21">
            <w:pPr>
              <w:pStyle w:val="Bijschrift"/>
              <w:numPr>
                <w:ilvl w:val="0"/>
                <w:numId w:val="17"/>
              </w:numPr>
            </w:pPr>
          </w:p>
        </w:tc>
      </w:tr>
      <w:tr w:rsidRPr="007B2F0A" w:rsidR="007B2F0A" w:rsidTr="5664BD95" w14:paraId="55EE3A88"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C75852" w:rsidR="007B2F0A" w:rsidP="00C75852" w:rsidRDefault="007B2F0A" w14:paraId="5AB7BD83" w14:textId="77777777">
            <w:pPr>
              <w:pStyle w:val="Bijschrift"/>
            </w:pPr>
            <w:r w:rsidRPr="007B2F0A">
              <w:rPr>
                <w:b/>
              </w:rPr>
              <w:t>Functionaliteiten ‘Won’t have’</w:t>
            </w:r>
            <w:r w:rsidR="00C75852">
              <w:rPr>
                <w:b/>
              </w:rPr>
              <w:t xml:space="preserve"> </w:t>
            </w:r>
          </w:p>
        </w:tc>
      </w:tr>
      <w:tr w:rsidRPr="007B2F0A" w:rsidR="007B2F0A" w:rsidTr="5664BD95" w14:paraId="50807C5B"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2F485B7C" w14:textId="6D450EF2">
            <w:pPr>
              <w:pStyle w:val="Bijschrift"/>
            </w:pP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00C75852" w:rsidRDefault="007B2F0A" w14:paraId="05EA62FE" w14:textId="74B8B6AD">
            <w:pPr>
              <w:pStyle w:val="Bijschrift"/>
              <w:numPr>
                <w:ilvl w:val="0"/>
                <w:numId w:val="18"/>
              </w:numPr>
            </w:pP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00C75852" w:rsidRDefault="007B2F0A" w14:paraId="0BE44D91" w14:textId="1A777B0F">
            <w:pPr>
              <w:pStyle w:val="Bijschrift"/>
              <w:numPr>
                <w:ilvl w:val="0"/>
                <w:numId w:val="18"/>
              </w:numPr>
            </w:pPr>
          </w:p>
        </w:tc>
      </w:tr>
      <w:tr w:rsidRPr="007B2F0A" w:rsidR="00C75852" w:rsidTr="5664BD95" w14:paraId="77BD648D" w14:textId="77777777">
        <w:trPr>
          <w:trHeight w:val="270"/>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00C75852" w:rsidP="00C75852" w:rsidRDefault="00C75852" w14:paraId="6C2F903D" w14:textId="77777777">
            <w:pPr>
              <w:pStyle w:val="Bijschrift"/>
              <w:jc w:val="center"/>
            </w:pPr>
            <w:r>
              <w:t>Dient de klant zelf per medewerker te verstrekken</w:t>
            </w:r>
          </w:p>
        </w:tc>
      </w:tr>
    </w:tbl>
    <w:p w:rsidRPr="007B2F0A" w:rsidR="007B2F0A" w:rsidP="007B2F0A" w:rsidRDefault="007B2F0A" w14:paraId="37C760BF" w14:textId="77777777">
      <w:pPr>
        <w:pStyle w:val="Bijschrift"/>
      </w:pPr>
    </w:p>
    <w:p w:rsidR="007B2F0A" w:rsidP="00F831AB" w:rsidRDefault="007B2F0A" w14:paraId="76D74C09" w14:textId="77777777">
      <w:pPr>
        <w:pStyle w:val="Bijschrift"/>
      </w:pPr>
    </w:p>
    <w:p w:rsidR="00F831AB" w:rsidP="00F831AB" w:rsidRDefault="00F831AB" w14:paraId="3C8CEE81" w14:textId="77777777">
      <w:pPr>
        <w:pStyle w:val="Bijschrift"/>
      </w:pPr>
    </w:p>
    <w:p w:rsidRPr="00F831AB" w:rsidR="00F831AB" w:rsidP="00F831AB" w:rsidRDefault="00F831AB" w14:paraId="05A6A0CF" w14:textId="77777777">
      <w:pPr>
        <w:pStyle w:val="Bijschrift"/>
      </w:pPr>
    </w:p>
    <w:p w:rsidR="002830AD" w:rsidRDefault="002830AD" w14:paraId="3A090B92" w14:textId="77777777">
      <w:pPr>
        <w:suppressAutoHyphens w:val="0"/>
        <w:autoSpaceDE/>
        <w:rPr>
          <w:rFonts w:ascii="Trebuchet MS" w:hAnsi="Trebuchet MS"/>
          <w:sz w:val="28"/>
          <w:szCs w:val="28"/>
        </w:rPr>
      </w:pPr>
      <w:bookmarkStart w:name="_Toc292911009" w:id="8"/>
      <w:r>
        <w:br w:type="page"/>
      </w:r>
    </w:p>
    <w:p w:rsidR="00EE2F5B" w:rsidP="00EE2F5B" w:rsidRDefault="00537491" w14:paraId="27F6C893" w14:textId="0E7F05AA">
      <w:pPr>
        <w:pStyle w:val="Kop1"/>
      </w:pPr>
      <w:r>
        <w:lastRenderedPageBreak/>
        <w:t>4</w:t>
      </w:r>
      <w:r>
        <w:tab/>
      </w:r>
      <w:r w:rsidRPr="00F831AB" w:rsidR="00F831AB">
        <w:t>Beschrijving van de gekozen oplossing</w:t>
      </w:r>
      <w:bookmarkEnd w:id="8"/>
    </w:p>
    <w:p w:rsidRPr="00583680" w:rsidR="00583680" w:rsidP="00583680" w:rsidRDefault="00583680" w14:paraId="18FA683F" w14:textId="77777777"/>
    <w:p w:rsidR="008660B4" w:rsidP="00EE2F5B" w:rsidRDefault="008660B4" w14:paraId="6011F08C" w14:textId="77777777">
      <w:pPr>
        <w:pStyle w:val="Bijschrift"/>
      </w:pPr>
    </w:p>
    <w:p w:rsidRPr="00D979FF" w:rsidR="008660B4" w:rsidP="00D979FF" w:rsidRDefault="008660B4" w14:paraId="2B46103D" w14:textId="77777777">
      <w:pPr>
        <w:pStyle w:val="Bijschrift"/>
        <w:pBdr>
          <w:bottom w:val="single" w:color="auto" w:sz="4" w:space="1"/>
        </w:pBdr>
        <w:rPr>
          <w:b/>
          <w:color w:val="00B050"/>
          <w:sz w:val="28"/>
          <w:szCs w:val="28"/>
        </w:rPr>
      </w:pPr>
      <w:r w:rsidRPr="00D979FF">
        <w:rPr>
          <w:b/>
          <w:color w:val="00B050"/>
          <w:sz w:val="28"/>
          <w:szCs w:val="28"/>
        </w:rPr>
        <w:t>Voordelen:</w:t>
      </w:r>
    </w:p>
    <w:p w:rsidR="008660B4" w:rsidP="008660B4" w:rsidRDefault="008660B4" w14:paraId="39E9C4C9" w14:textId="77777777">
      <w:pPr>
        <w:pStyle w:val="Bijschrift"/>
      </w:pPr>
    </w:p>
    <w:p w:rsidRPr="008660B4" w:rsidR="008660B4" w:rsidP="3872433A" w:rsidRDefault="008660B4" w14:paraId="582F1794" w14:textId="77777777">
      <w:pPr>
        <w:pStyle w:val="Bijschrift"/>
        <w:rPr>
          <w:b w:val="1"/>
          <w:bCs w:val="1"/>
        </w:rPr>
      </w:pPr>
      <w:r w:rsidRPr="3872433A" w:rsidR="3872433A">
        <w:rPr>
          <w:b w:val="1"/>
          <w:bCs w:val="1"/>
        </w:rPr>
        <w:t>Algemeen</w:t>
      </w:r>
    </w:p>
    <w:p w:rsidR="3872433A" w:rsidP="3872433A" w:rsidRDefault="3872433A" w14:paraId="5C092801" w14:textId="4D10A28E">
      <w:pPr>
        <w:pStyle w:val="Bijschrift"/>
        <w:rPr>
          <w:b w:val="1"/>
          <w:bCs w:val="1"/>
        </w:rPr>
      </w:pPr>
    </w:p>
    <w:p w:rsidR="3872433A" w:rsidP="3872433A" w:rsidRDefault="3872433A" w14:paraId="10DE836E" w14:textId="604287F9">
      <w:pPr>
        <w:pStyle w:val="Bijschrift"/>
        <w:rPr>
          <w:b w:val="1"/>
          <w:bCs w:val="1"/>
        </w:rPr>
      </w:pPr>
    </w:p>
    <w:p w:rsidRPr="008660B4" w:rsidR="008660B4" w:rsidP="008660B4" w:rsidRDefault="008660B4" w14:paraId="0942E94C" w14:textId="77777777">
      <w:pPr>
        <w:pStyle w:val="Bijschrift"/>
        <w:rPr>
          <w:b/>
        </w:rPr>
      </w:pPr>
      <w:r w:rsidRPr="3872433A" w:rsidR="3872433A">
        <w:rPr>
          <w:b w:val="1"/>
          <w:bCs w:val="1"/>
        </w:rPr>
        <w:t>Document versiebeheer en uitwisseling gericht</w:t>
      </w:r>
    </w:p>
    <w:p w:rsidR="00D979FF" w:rsidP="00D979FF" w:rsidRDefault="00D979FF" w14:paraId="393AC754" w14:textId="77777777">
      <w:pPr>
        <w:pStyle w:val="Bijschrift"/>
      </w:pPr>
    </w:p>
    <w:p w:rsidR="3872433A" w:rsidP="3872433A" w:rsidRDefault="3872433A" w14:paraId="7F0A8EF6" w14:textId="5BD8E0AD">
      <w:pPr>
        <w:pStyle w:val="Bijschrift"/>
      </w:pPr>
    </w:p>
    <w:p w:rsidRPr="00D979FF" w:rsidR="00D979FF" w:rsidP="3872433A" w:rsidRDefault="00D979FF" w14:paraId="1EFDAD0C" w14:textId="77777777">
      <w:pPr>
        <w:pStyle w:val="Bijschrift"/>
        <w:rPr>
          <w:b w:val="1"/>
          <w:bCs w:val="1"/>
        </w:rPr>
      </w:pPr>
      <w:r w:rsidRPr="3872433A" w:rsidR="3872433A">
        <w:rPr>
          <w:b w:val="1"/>
          <w:bCs w:val="1"/>
        </w:rPr>
        <w:t>Projectkoppeling informatiestromen en systemen</w:t>
      </w:r>
    </w:p>
    <w:p w:rsidR="3872433A" w:rsidP="3872433A" w:rsidRDefault="3872433A" w14:paraId="05E605EB" w14:textId="5A345328">
      <w:pPr>
        <w:pStyle w:val="Bijschrift"/>
        <w:rPr>
          <w:b w:val="1"/>
          <w:bCs w:val="1"/>
        </w:rPr>
      </w:pPr>
    </w:p>
    <w:p w:rsidR="008660B4" w:rsidP="00EE2F5B" w:rsidRDefault="008660B4" w14:paraId="32BB3184" w14:textId="77777777">
      <w:pPr>
        <w:pStyle w:val="Bijschrift"/>
      </w:pPr>
    </w:p>
    <w:p w:rsidRPr="00D979FF" w:rsidR="008660B4" w:rsidP="00D979FF" w:rsidRDefault="008660B4" w14:paraId="5267511F" w14:textId="77777777">
      <w:pPr>
        <w:pStyle w:val="Bijschrift"/>
        <w:pBdr>
          <w:bottom w:val="single" w:color="auto" w:sz="4" w:space="1"/>
        </w:pBdr>
        <w:rPr>
          <w:b/>
          <w:color w:val="E36C0A"/>
          <w:sz w:val="28"/>
          <w:szCs w:val="28"/>
        </w:rPr>
      </w:pPr>
      <w:r w:rsidRPr="00D979FF">
        <w:rPr>
          <w:b/>
          <w:color w:val="E36C0A"/>
          <w:sz w:val="28"/>
          <w:szCs w:val="28"/>
        </w:rPr>
        <w:t>Nadelen:</w:t>
      </w:r>
    </w:p>
    <w:p w:rsidR="00D979FF" w:rsidP="00EE2F5B" w:rsidRDefault="00D979FF" w14:paraId="609FE6A1" w14:textId="77777777">
      <w:pPr>
        <w:pStyle w:val="Bijschrift"/>
      </w:pPr>
    </w:p>
    <w:p w:rsidRPr="00DE647C" w:rsidR="00D979FF" w:rsidP="00EE2F5B" w:rsidRDefault="00D979FF" w14:paraId="715F9C8E" w14:textId="77777777">
      <w:pPr>
        <w:pStyle w:val="Bijschrift"/>
        <w:rPr>
          <w:b/>
        </w:rPr>
      </w:pPr>
      <w:r w:rsidRPr="3872433A" w:rsidR="3872433A">
        <w:rPr>
          <w:b w:val="1"/>
          <w:bCs w:val="1"/>
        </w:rPr>
        <w:t>Algemeen</w:t>
      </w:r>
    </w:p>
    <w:p w:rsidR="00D979FF" w:rsidP="00EE2F5B" w:rsidRDefault="00D979FF" w14:paraId="4223D58D" w14:textId="77777777">
      <w:pPr>
        <w:pStyle w:val="Bijschrift"/>
      </w:pPr>
    </w:p>
    <w:p w:rsidR="00583680" w:rsidRDefault="00583680" w14:paraId="509F0969" w14:textId="77777777">
      <w:pPr>
        <w:suppressAutoHyphens w:val="0"/>
        <w:autoSpaceDE/>
        <w:rPr>
          <w:rFonts w:ascii="Trebuchet MS" w:hAnsi="Trebuchet MS"/>
          <w:sz w:val="28"/>
          <w:szCs w:val="28"/>
        </w:rPr>
      </w:pPr>
      <w:bookmarkStart w:name="_Toc292911010" w:id="9"/>
      <w:r>
        <w:br w:type="page"/>
      </w:r>
    </w:p>
    <w:p w:rsidR="00537491" w:rsidP="00537491" w:rsidRDefault="00537491" w14:paraId="73C45218" w14:textId="16E62373">
      <w:pPr>
        <w:pStyle w:val="Kop1"/>
        <w:rPr/>
      </w:pPr>
      <w:r>
        <w:rPr/>
        <w:t>5</w:t>
      </w:r>
      <w:r>
        <w:rPr/>
        <w:lastRenderedPageBreak/>
        <w:t xml:space="preserve"> </w:t>
      </w:r>
      <w:r>
        <w:tab/>
      </w:r>
      <w:r w:rsidRPr="00F831AB" w:rsidR="00F831AB">
        <w:rPr/>
        <w:t>Ontwerp nieuwe omgeving</w:t>
      </w:r>
      <w:bookmarkEnd w:id="9"/>
      <w:r w:rsidRPr="00F831AB" w:rsidR="00F831AB">
        <w:rPr/>
        <w:t xml:space="preserve"> </w:t>
      </w:r>
    </w:p>
    <w:p w:rsidR="005E4B43" w:rsidP="00F831AB" w:rsidRDefault="005E4B43" w14:paraId="36210F1C" w14:textId="12C5E8EE">
      <w:pPr>
        <w:pStyle w:val="Bijschrift"/>
      </w:pPr>
    </w:p>
    <w:p w:rsidR="00F831AB" w:rsidP="00F831AB" w:rsidRDefault="00F831AB" w14:paraId="2D4D7486" w14:textId="77777777">
      <w:pPr>
        <w:pStyle w:val="Bijschrift"/>
      </w:pPr>
    </w:p>
    <w:p w:rsidR="00F831AB" w:rsidP="00537491" w:rsidRDefault="00537491" w14:paraId="0F7BF9DF" w14:textId="77777777">
      <w:pPr>
        <w:pStyle w:val="Kop1"/>
        <w:rPr/>
      </w:pPr>
      <w:bookmarkStart w:name="_Toc292911011" w:id="10"/>
      <w:r>
        <w:rPr/>
        <w:lastRenderedPageBreak/>
        <w:t>6</w:t>
      </w:r>
      <w:r>
        <w:tab/>
      </w:r>
      <w:r w:rsidR="00877859">
        <w:rPr/>
        <w:t>Beschrijving kosten implementatie totaal omgeving</w:t>
      </w:r>
      <w:bookmarkEnd w:id="10"/>
    </w:p>
    <w:p w:rsidR="001470F3" w:rsidP="00EE2F5B" w:rsidRDefault="001470F3" w14:paraId="549D6D7D" w14:textId="77777777">
      <w:pPr>
        <w:pStyle w:val="Bijschrift"/>
      </w:pPr>
    </w:p>
    <w:p w:rsidR="00926B2E" w:rsidP="00EE2F5B" w:rsidRDefault="00926B2E" w14:paraId="367E27E2" w14:textId="77777777">
      <w:pPr>
        <w:pStyle w:val="Bijschrift"/>
      </w:pPr>
    </w:p>
    <w:p w:rsidRPr="001470F3" w:rsidR="00877859" w:rsidP="001470F3" w:rsidRDefault="00877859" w14:paraId="20CCC9EB" w14:textId="77777777">
      <w:pPr>
        <w:pStyle w:val="Bijschrift"/>
        <w:pBdr>
          <w:bottom w:val="single" w:color="000000" w:sz="4" w:space="1"/>
        </w:pBdr>
        <w:rPr>
          <w:b/>
          <w:sz w:val="28"/>
          <w:szCs w:val="28"/>
        </w:rPr>
      </w:pPr>
      <w:r w:rsidRPr="001470F3">
        <w:rPr>
          <w:b/>
          <w:sz w:val="28"/>
          <w:szCs w:val="28"/>
        </w:rPr>
        <w:t>Implementatie kosten in arbeid</w:t>
      </w:r>
    </w:p>
    <w:p w:rsidR="001470F3" w:rsidP="00877859" w:rsidRDefault="001470F3" w14:paraId="6B6AF46A" w14:textId="77777777">
      <w:pPr>
        <w:pStyle w:val="Bijschrift"/>
        <w:rPr>
          <w:b/>
        </w:rPr>
      </w:pPr>
    </w:p>
    <w:p w:rsidR="00877859" w:rsidP="00877859" w:rsidRDefault="00877859" w14:paraId="2B2F073C" w14:textId="77777777">
      <w:pPr>
        <w:pStyle w:val="Bijschrift"/>
      </w:pPr>
    </w:p>
    <w:p w:rsidRPr="001470F3" w:rsidR="001470F3" w:rsidP="001470F3" w:rsidRDefault="001470F3" w14:paraId="46355AFE" w14:textId="77777777">
      <w:pPr>
        <w:pStyle w:val="Bijschrift"/>
        <w:pBdr>
          <w:bottom w:val="single" w:color="000000" w:sz="4" w:space="1"/>
        </w:pBdr>
        <w:rPr>
          <w:b/>
          <w:sz w:val="28"/>
          <w:szCs w:val="28"/>
        </w:rPr>
      </w:pPr>
      <w:r w:rsidRPr="001470F3">
        <w:rPr>
          <w:b/>
          <w:sz w:val="28"/>
          <w:szCs w:val="28"/>
        </w:rPr>
        <w:t>Implementatie kosten in infrastructuur</w:t>
      </w:r>
    </w:p>
    <w:p w:rsidR="001470F3" w:rsidP="00877859" w:rsidRDefault="001470F3" w14:paraId="07F0A615" w14:textId="77777777">
      <w:pPr>
        <w:pStyle w:val="Bijschrift"/>
      </w:pPr>
    </w:p>
    <w:p w:rsidR="00EE2F5B" w:rsidP="00F831AB" w:rsidRDefault="00EE2F5B" w14:paraId="1C02CB85" w14:textId="77777777">
      <w:pPr>
        <w:pStyle w:val="Bijschrift"/>
      </w:pPr>
    </w:p>
    <w:p w:rsidRPr="00F831AB" w:rsidR="00F831AB" w:rsidP="00537491" w:rsidRDefault="00537491" w14:paraId="32466870" w14:textId="1A43EFB1">
      <w:pPr>
        <w:pStyle w:val="Kop1"/>
        <w:rPr/>
      </w:pPr>
      <w:bookmarkStart w:name="_Toc292911012" w:id="11"/>
      <w:r>
        <w:rPr/>
        <w:t>7</w:t>
      </w:r>
      <w:r>
        <w:rPr/>
        <w:t xml:space="preserve"> </w:t>
      </w:r>
      <w:r>
        <w:tab/>
      </w:r>
      <w:r w:rsidRPr="00F831AB" w:rsidR="00F831AB">
        <w:rPr/>
        <w:t>Organisatorische consequenties</w:t>
      </w:r>
      <w:bookmarkEnd w:id="11"/>
    </w:p>
    <w:p w:rsidR="3872433A" w:rsidP="3872433A" w:rsidRDefault="3872433A" w14:paraId="583D18AB" w14:textId="3F2E9B39">
      <w:pPr>
        <w:pStyle w:val="Standaard"/>
      </w:pPr>
    </w:p>
    <w:p w:rsidR="00780D58" w:rsidP="00780D58" w:rsidRDefault="00780D58" w14:paraId="27B0D111" w14:textId="77777777">
      <w:pPr>
        <w:pStyle w:val="Bijschrift"/>
        <w:pBdr>
          <w:bottom w:val="single" w:color="000000" w:sz="4" w:space="1"/>
        </w:pBdr>
      </w:pPr>
      <w:r w:rsidRPr="00780D58">
        <w:rPr>
          <w:b/>
          <w:sz w:val="28"/>
          <w:szCs w:val="28"/>
        </w:rPr>
        <w:t>Gebruikersinstructie</w:t>
      </w:r>
      <w:r>
        <w:rPr>
          <w:b/>
          <w:sz w:val="28"/>
          <w:szCs w:val="28"/>
        </w:rPr>
        <w:t xml:space="preserve"> procesmatige toepassing totaaloplossing</w:t>
      </w:r>
    </w:p>
    <w:p w:rsidR="00780D58" w:rsidP="00F831AB" w:rsidRDefault="00780D58" w14:paraId="45514D65" w14:textId="77777777">
      <w:pPr>
        <w:pStyle w:val="Bijschrift"/>
      </w:pPr>
    </w:p>
    <w:p w:rsidR="00780D58" w:rsidP="00F831AB" w:rsidRDefault="00780D58" w14:paraId="0253A938" w14:textId="77777777">
      <w:pPr>
        <w:pStyle w:val="Bijschrift"/>
      </w:pPr>
    </w:p>
    <w:p w:rsidRPr="00BF4B49" w:rsidR="00BF4B49" w:rsidP="00BF4B49" w:rsidRDefault="00BF4B49" w14:paraId="5E8F7B78" w14:textId="77777777">
      <w:pPr>
        <w:pStyle w:val="Bijschrift"/>
        <w:pBdr>
          <w:bottom w:val="single" w:color="000000" w:sz="4" w:space="1"/>
        </w:pBdr>
        <w:rPr>
          <w:b/>
          <w:sz w:val="28"/>
          <w:szCs w:val="28"/>
        </w:rPr>
      </w:pPr>
      <w:r w:rsidRPr="00BF4B49">
        <w:rPr>
          <w:b/>
          <w:sz w:val="28"/>
          <w:szCs w:val="28"/>
        </w:rPr>
        <w:t>Platform beheer</w:t>
      </w:r>
    </w:p>
    <w:p w:rsidR="00BF4B49" w:rsidP="00F831AB" w:rsidRDefault="00BF4B49" w14:paraId="4180984B" w14:textId="77777777">
      <w:pPr>
        <w:pStyle w:val="Bijschrift"/>
      </w:pPr>
    </w:p>
    <w:p w:rsidR="00BF4B49" w:rsidP="00F831AB" w:rsidRDefault="00BF4B49" w14:paraId="349692EC" w14:textId="77777777">
      <w:pPr>
        <w:pStyle w:val="Bijschrift"/>
      </w:pPr>
    </w:p>
    <w:p w:rsidR="00BF4B49" w:rsidP="00F831AB" w:rsidRDefault="00BF4B49" w14:paraId="0F8F3909" w14:textId="77777777">
      <w:pPr>
        <w:pStyle w:val="Bijschrift"/>
      </w:pPr>
    </w:p>
    <w:p w:rsidR="00537491" w:rsidP="00BF4B49" w:rsidRDefault="00BF4B49" w14:paraId="048BC4D2" w14:textId="77777777">
      <w:pPr>
        <w:pStyle w:val="Bijschrift"/>
        <w:pBdr>
          <w:bottom w:val="single" w:color="000000" w:sz="4" w:space="1"/>
        </w:pBdr>
      </w:pPr>
      <w:r w:rsidRPr="00BF4B49">
        <w:rPr>
          <w:b/>
          <w:sz w:val="28"/>
          <w:szCs w:val="28"/>
        </w:rPr>
        <w:t>Project secretaris / archivaris functie</w:t>
      </w:r>
    </w:p>
    <w:p w:rsidR="00BF4B49" w:rsidP="00BF4B49" w:rsidRDefault="00BF4B49" w14:paraId="010A68C3" w14:textId="77777777">
      <w:pPr>
        <w:pStyle w:val="Bijschrift"/>
        <w:jc w:val="both"/>
      </w:pPr>
    </w:p>
    <w:p w:rsidR="00BF4B49" w:rsidP="00BF4B49" w:rsidRDefault="00BF4B49" w14:paraId="47EB14A5" w14:textId="77777777">
      <w:pPr>
        <w:pStyle w:val="Bijschrift"/>
        <w:jc w:val="both"/>
      </w:pPr>
    </w:p>
    <w:p w:rsidR="00BF4B49" w:rsidP="00BF4B49" w:rsidRDefault="00BF4B49" w14:paraId="2083DE44" w14:textId="77777777">
      <w:pPr>
        <w:pStyle w:val="Bijschrift"/>
        <w:jc w:val="both"/>
      </w:pPr>
    </w:p>
    <w:p w:rsidRPr="00BF4B49" w:rsidR="00BF4B49" w:rsidP="00BF4B49" w:rsidRDefault="00BF4B49" w14:paraId="7DF28A1A" w14:textId="77777777">
      <w:pPr>
        <w:pStyle w:val="Bijschrift"/>
        <w:pBdr>
          <w:bottom w:val="single" w:color="000000" w:sz="4" w:space="1"/>
        </w:pBdr>
        <w:rPr>
          <w:b/>
          <w:sz w:val="28"/>
          <w:szCs w:val="28"/>
        </w:rPr>
      </w:pPr>
      <w:r w:rsidRPr="00BF4B49">
        <w:rPr>
          <w:b/>
          <w:sz w:val="28"/>
          <w:szCs w:val="28"/>
        </w:rPr>
        <w:t>Toegang verlening tot werkomgevingen / documenten</w:t>
      </w:r>
    </w:p>
    <w:p w:rsidR="00BF4B49" w:rsidP="00BF4B49" w:rsidRDefault="00BF4B49" w14:paraId="5CA8F883" w14:textId="77777777">
      <w:pPr>
        <w:pStyle w:val="Bijschrift"/>
        <w:jc w:val="both"/>
      </w:pPr>
    </w:p>
    <w:p w:rsidRPr="00F831AB" w:rsidR="00BF4B49" w:rsidP="00F831AB" w:rsidRDefault="00BF4B49" w14:paraId="507E6E2A" w14:textId="77777777">
      <w:pPr>
        <w:pStyle w:val="Bijschrift"/>
      </w:pPr>
    </w:p>
    <w:p w:rsidR="00BF4B49" w:rsidP="3872433A" w:rsidRDefault="00AD77B1" w14:paraId="1CC40E5E" w14:textId="067CE847">
      <w:pPr>
        <w:pStyle w:val="Standaard"/>
        <w:jc w:val="center"/>
      </w:pPr>
      <w:r>
        <w:br w:type="page"/>
      </w:r>
    </w:p>
    <w:p w:rsidRPr="00F831AB" w:rsidR="00F831AB" w:rsidP="00537491" w:rsidRDefault="00AF1F7D" w14:paraId="2867FB0D" w14:textId="438684F3">
      <w:pPr>
        <w:pStyle w:val="Kop1"/>
        <w:rPr/>
      </w:pPr>
      <w:bookmarkStart w:name="_Toc292911013" w:id="12"/>
      <w:r>
        <w:rPr/>
        <w:t>8</w:t>
      </w:r>
      <w:r>
        <w:rPr/>
        <w:lastRenderedPageBreak/>
        <w:t xml:space="preserve"> </w:t>
      </w:r>
      <w:r w:rsidR="00537491">
        <w:tab/>
      </w:r>
      <w:r w:rsidRPr="00F831AB" w:rsidR="00F831AB">
        <w:rPr/>
        <w:t>Gebruikte bronnen</w:t>
      </w:r>
      <w:bookmarkEnd w:id="12"/>
    </w:p>
    <w:p w:rsidR="00E02373" w:rsidP="00AF6744" w:rsidRDefault="00E02373" w14:paraId="4EE443F0" w14:textId="08616F7C">
      <w:pPr>
        <w:pStyle w:val="Bijschrift"/>
      </w:pPr>
    </w:p>
    <w:p w:rsidRPr="00E02373" w:rsidR="00E02373" w:rsidP="00E02373" w:rsidRDefault="00E02373" w14:paraId="260F2961" w14:textId="77777777">
      <w:pPr>
        <w:pStyle w:val="Bijschrift"/>
        <w:pBdr>
          <w:bottom w:val="single" w:color="000000" w:sz="4" w:space="1"/>
        </w:pBdr>
        <w:rPr>
          <w:sz w:val="28"/>
          <w:szCs w:val="28"/>
        </w:rPr>
      </w:pPr>
      <w:r w:rsidRPr="00E02373">
        <w:rPr>
          <w:sz w:val="28"/>
          <w:szCs w:val="28"/>
        </w:rPr>
        <w:t>Geraadpleegde literatuur:</w:t>
      </w:r>
    </w:p>
    <w:p w:rsidRPr="005E4B43" w:rsidR="00E02373" w:rsidP="00E02373" w:rsidRDefault="00E02373" w14:paraId="05575607" w14:textId="1B8B5522">
      <w:pPr>
        <w:pStyle w:val="Bijschrift"/>
      </w:pPr>
    </w:p>
    <w:p w:rsidRPr="00E02373" w:rsidR="00E02373" w:rsidP="00AF6744" w:rsidRDefault="00E02373" w14:paraId="028C0B49" w14:textId="77777777">
      <w:pPr>
        <w:pStyle w:val="Bijschrift"/>
      </w:pPr>
    </w:p>
    <w:p w:rsidRPr="00221CF4" w:rsidR="00E02373" w:rsidP="00221CF4" w:rsidRDefault="00221CF4" w14:paraId="5199A099" w14:textId="77777777">
      <w:pPr>
        <w:pStyle w:val="Bijschrift"/>
        <w:pBdr>
          <w:bottom w:val="single" w:color="000000" w:sz="4" w:space="1"/>
        </w:pBdr>
        <w:rPr>
          <w:sz w:val="28"/>
          <w:szCs w:val="28"/>
        </w:rPr>
      </w:pPr>
      <w:r w:rsidRPr="00221CF4">
        <w:rPr>
          <w:sz w:val="28"/>
          <w:szCs w:val="28"/>
        </w:rPr>
        <w:t>Geraadpleegde webbronnen:</w:t>
      </w:r>
    </w:p>
    <w:p w:rsidR="009D55D7" w:rsidP="3872433A" w:rsidRDefault="00AD77B1" w14:paraId="32A59106" w14:textId="4FA6139A">
      <w:pPr>
        <w:pStyle w:val="Standaard"/>
      </w:pPr>
      <w:r>
        <w:br w:type="page"/>
      </w:r>
      <w:bookmarkStart w:name="_Toc292911014" w:id="13"/>
    </w:p>
    <w:p w:rsidRPr="00F831AB" w:rsidR="00F831AB" w:rsidP="00F61775" w:rsidRDefault="00F831AB" w14:paraId="14B95771" w14:textId="77777777">
      <w:pPr>
        <w:pStyle w:val="Kop1"/>
        <w:numPr>
          <w:ilvl w:val="0"/>
          <w:numId w:val="0"/>
        </w:numPr>
        <w:ind w:left="432"/>
      </w:pPr>
      <w:r w:rsidRPr="00F831AB">
        <w:lastRenderedPageBreak/>
        <w:t>Bijlage</w:t>
      </w:r>
      <w:bookmarkEnd w:id="13"/>
    </w:p>
    <w:p w:rsidR="00F61775" w:rsidP="00F61775" w:rsidRDefault="00F61775" w14:paraId="255C4FBC" w14:textId="77777777">
      <w:pPr>
        <w:pStyle w:val="Bijschrift"/>
        <w:jc w:val="center"/>
        <w:rPr>
          <w:i/>
        </w:rPr>
      </w:pPr>
    </w:p>
    <w:p w:rsidR="00F61775" w:rsidP="3872433A" w:rsidRDefault="00F61775" w14:paraId="5F395A52" w14:textId="743C9390">
      <w:pPr>
        <w:pStyle w:val="Bijschrift"/>
        <w:jc w:val="center"/>
        <w:rPr>
          <w:i w:val="1"/>
          <w:iCs w:val="1"/>
        </w:rPr>
      </w:pPr>
    </w:p>
    <w:p w:rsidR="3872433A" w:rsidP="3872433A" w:rsidRDefault="3872433A" w14:paraId="03273A69" w14:textId="73AADF22">
      <w:pPr>
        <w:pStyle w:val="Bijschrift"/>
        <w:jc w:val="center"/>
        <w:rPr>
          <w:i w:val="1"/>
          <w:iCs w:val="1"/>
        </w:rPr>
      </w:pPr>
    </w:p>
    <w:p w:rsidR="00D20595" w:rsidP="00F831AB" w:rsidRDefault="00D20595" w14:paraId="364AE54A" w14:textId="77777777">
      <w:pPr>
        <w:pStyle w:val="Bijschrift"/>
      </w:pPr>
    </w:p>
    <w:p w:rsidR="00D20595" w:rsidRDefault="00D20595" w14:paraId="724B1821" w14:textId="77777777">
      <w:pPr>
        <w:suppressAutoHyphens w:val="0"/>
        <w:autoSpaceDE/>
        <w:rPr>
          <w:rFonts w:ascii="Trebuchet MS" w:hAnsi="Trebuchet MS"/>
        </w:rPr>
      </w:pPr>
      <w:r>
        <w:br w:type="page"/>
      </w:r>
    </w:p>
    <w:tbl>
      <w:tblPr>
        <w:tblStyle w:val="Tabelraster"/>
        <w:tblW w:w="0" w:type="auto"/>
        <w:tblLook w:val="04A0" w:firstRow="1" w:lastRow="0" w:firstColumn="1" w:lastColumn="0" w:noHBand="0" w:noVBand="1"/>
      </w:tblPr>
      <w:tblGrid>
        <w:gridCol w:w="4779"/>
        <w:gridCol w:w="4281"/>
      </w:tblGrid>
      <w:tr w:rsidR="00D20595" w:rsidTr="00D20595" w14:paraId="2D89AA46" w14:textId="77777777">
        <w:tc>
          <w:tcPr>
            <w:tcW w:w="10606" w:type="dxa"/>
            <w:gridSpan w:val="2"/>
            <w:tcBorders>
              <w:top w:val="single" w:color="auto" w:sz="4" w:space="0"/>
              <w:left w:val="single" w:color="auto" w:sz="4" w:space="0"/>
              <w:bottom w:val="single" w:color="auto" w:sz="4" w:space="0"/>
              <w:right w:val="single" w:color="auto" w:sz="4" w:space="0"/>
            </w:tcBorders>
            <w:hideMark/>
          </w:tcPr>
          <w:p w:rsidR="00D20595" w:rsidRDefault="00D20595" w14:paraId="45E9986F" w14:textId="77777777">
            <w:pPr>
              <w:spacing w:after="200" w:line="276" w:lineRule="auto"/>
              <w:rPr>
                <w:rFonts w:cs="Arial"/>
                <w:bCs w:val="0"/>
                <w:lang w:eastAsia="nl-NL"/>
              </w:rPr>
            </w:pPr>
            <w:r>
              <w:rPr>
                <w:rFonts w:cs="Arial"/>
                <w:b/>
                <w:sz w:val="28"/>
                <w:szCs w:val="28"/>
              </w:rPr>
              <w:lastRenderedPageBreak/>
              <w:t>Handtekeningen</w:t>
            </w:r>
          </w:p>
        </w:tc>
      </w:tr>
      <w:tr w:rsidR="00D20595" w:rsidTr="00D20595" w14:paraId="548E3E47" w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15561201" w14:textId="77777777">
            <w:pPr>
              <w:spacing w:after="200" w:line="276" w:lineRule="auto"/>
              <w:rPr>
                <w:rFonts w:cs="Arial"/>
                <w:b/>
              </w:rPr>
            </w:pPr>
            <w:r>
              <w:rPr>
                <w:rFonts w:cs="Arial"/>
                <w:b/>
              </w:rPr>
              <w:t>Student:</w:t>
            </w:r>
          </w:p>
          <w:p w:rsidR="00D20595" w:rsidRDefault="00D20595" w14:paraId="21FD6A49" w14:textId="77777777">
            <w:pPr>
              <w:spacing w:after="200" w:line="276" w:lineRule="auto"/>
              <w:rPr>
                <w:rFonts w:cs="Arial"/>
                <w:b/>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11E335A9" w14:textId="77777777">
            <w:pPr>
              <w:spacing w:after="200" w:line="276" w:lineRule="auto"/>
              <w:rPr>
                <w:rFonts w:cs="Arial"/>
              </w:rPr>
            </w:pPr>
          </w:p>
        </w:tc>
      </w:tr>
      <w:tr w:rsidR="00D20595" w:rsidTr="00D20595" w14:paraId="6A5EE565" w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6FF8183C" w14:textId="77777777">
            <w:pPr>
              <w:spacing w:after="200" w:line="276" w:lineRule="auto"/>
              <w:rPr>
                <w:rFonts w:cs="Arial"/>
                <w:b/>
              </w:rPr>
            </w:pPr>
            <w:r>
              <w:rPr>
                <w:rFonts w:cs="Arial"/>
                <w:b/>
              </w:rPr>
              <w:t>Projectcoach:</w:t>
            </w:r>
          </w:p>
          <w:p w:rsidR="00D20595" w:rsidRDefault="00D20595" w14:paraId="1BC6ABF6" w14:textId="77777777">
            <w:pPr>
              <w:spacing w:after="200" w:line="276" w:lineRule="auto"/>
              <w:rPr>
                <w:rFonts w:cs="Arial"/>
                <w:i/>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2FBFC114" w14:textId="77777777">
            <w:pPr>
              <w:spacing w:after="200" w:line="276" w:lineRule="auto"/>
              <w:rPr>
                <w:rFonts w:cs="Arial"/>
              </w:rPr>
            </w:pPr>
          </w:p>
        </w:tc>
      </w:tr>
      <w:tr w:rsidR="00D20595" w:rsidTr="00D20595" w14:paraId="3FA47C75" w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55933852" w14:textId="77777777">
            <w:pPr>
              <w:spacing w:after="200" w:line="276" w:lineRule="auto"/>
              <w:rPr>
                <w:rFonts w:cs="Arial"/>
                <w:b/>
              </w:rPr>
            </w:pPr>
            <w:r>
              <w:rPr>
                <w:rFonts w:cs="Arial"/>
                <w:b/>
              </w:rPr>
              <w:t>Vak coach:</w:t>
            </w:r>
          </w:p>
          <w:p w:rsidR="00D20595" w:rsidRDefault="00D20595" w14:paraId="0BE47975" w14:textId="77777777">
            <w:pPr>
              <w:spacing w:after="200" w:line="276" w:lineRule="auto"/>
              <w:rPr>
                <w:rFonts w:cs="Arial"/>
                <w:b/>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571444E9" w14:textId="77777777">
            <w:pPr>
              <w:spacing w:after="200" w:line="276" w:lineRule="auto"/>
              <w:rPr>
                <w:rFonts w:cs="Arial"/>
              </w:rPr>
            </w:pPr>
          </w:p>
        </w:tc>
      </w:tr>
      <w:tr w:rsidR="00D20595" w:rsidTr="00D20595" w14:paraId="0EE1267E" w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244757DE" w14:textId="77777777">
            <w:pPr>
              <w:spacing w:after="200" w:line="276" w:lineRule="auto"/>
              <w:rPr>
                <w:rFonts w:cs="Arial"/>
                <w:b/>
              </w:rPr>
            </w:pPr>
            <w:r>
              <w:rPr>
                <w:rFonts w:cs="Arial"/>
                <w:b/>
              </w:rPr>
              <w:t>Opdrachtgever:</w:t>
            </w:r>
          </w:p>
          <w:p w:rsidR="00D20595" w:rsidRDefault="00D20595" w14:paraId="60029E70" w14:textId="77777777">
            <w:pPr>
              <w:spacing w:after="200" w:line="276" w:lineRule="auto"/>
              <w:rPr>
                <w:rFonts w:cs="Arial"/>
                <w:i/>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5F8510C4" w14:textId="77777777">
            <w:pPr>
              <w:spacing w:after="200" w:line="276" w:lineRule="auto"/>
              <w:rPr>
                <w:rFonts w:cs="Arial"/>
              </w:rPr>
            </w:pPr>
          </w:p>
        </w:tc>
      </w:tr>
      <w:tr w:rsidR="00D20595" w:rsidTr="00D20595" w14:paraId="77DB20A6" w14:textId="77777777">
        <w:trPr>
          <w:trHeight w:val="665"/>
        </w:trPr>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6E8E69D7" w14:textId="77777777">
            <w:pPr>
              <w:spacing w:after="200" w:line="276" w:lineRule="auto"/>
              <w:rPr>
                <w:rFonts w:cs="Arial"/>
                <w:b/>
              </w:rPr>
            </w:pPr>
            <w:r>
              <w:rPr>
                <w:rFonts w:cs="Arial"/>
                <w:b/>
              </w:rPr>
              <w:t>Datum:</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687F548A" w14:textId="77777777">
            <w:pPr>
              <w:spacing w:after="200" w:line="276" w:lineRule="auto"/>
              <w:rPr>
                <w:rFonts w:cs="Arial"/>
              </w:rPr>
            </w:pPr>
          </w:p>
        </w:tc>
      </w:tr>
    </w:tbl>
    <w:p w:rsidR="00D20595" w:rsidP="00F831AB" w:rsidRDefault="00D20595" w14:paraId="2C807D70" w14:textId="77777777">
      <w:pPr>
        <w:pStyle w:val="Bijschrift"/>
      </w:pPr>
    </w:p>
    <w:sectPr w:rsidR="00D20595" w:rsidSect="0049586D">
      <w:headerReference w:type="default" r:id="rId10"/>
      <w:footerReference w:type="default" r:id="rId11"/>
      <w:pgSz w:w="11906" w:h="16838" w:orient="portrait"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6DD" w:rsidP="00F831AB" w:rsidRDefault="001466DD" w14:paraId="2EB5696D" w14:textId="77777777">
      <w:r>
        <w:separator/>
      </w:r>
    </w:p>
  </w:endnote>
  <w:endnote w:type="continuationSeparator" w:id="0">
    <w:p w:rsidR="001466DD" w:rsidP="00F831AB" w:rsidRDefault="001466DD" w14:paraId="3B4182E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rsidR="00D20595" w:rsidRDefault="00D20595" w14:paraId="28D1CD9E" w14:textId="77777777">
        <w:pPr>
          <w:pStyle w:val="Voettekst"/>
          <w:jc w:val="right"/>
        </w:pPr>
        <w:r>
          <w:fldChar w:fldCharType="begin"/>
        </w:r>
        <w:r>
          <w:instrText>PAGE   \* MERGEFORMAT</w:instrText>
        </w:r>
        <w:r>
          <w:fldChar w:fldCharType="separate"/>
        </w:r>
        <w:r>
          <w:rPr>
            <w:noProof/>
          </w:rPr>
          <w:t>12</w:t>
        </w:r>
        <w:r>
          <w:fldChar w:fldCharType="end"/>
        </w:r>
      </w:p>
    </w:sdtContent>
  </w:sdt>
  <w:p w:rsidRPr="00A33AFB" w:rsidR="00A33AFB" w:rsidP="00FD1FC0" w:rsidRDefault="00A33AFB" w14:paraId="13C9E9E9" w14:textId="77777777">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6DD" w:rsidP="00F831AB" w:rsidRDefault="001466DD" w14:paraId="745AFF73" w14:textId="77777777">
      <w:r>
        <w:separator/>
      </w:r>
    </w:p>
  </w:footnote>
  <w:footnote w:type="continuationSeparator" w:id="0">
    <w:p w:rsidR="001466DD" w:rsidP="00F831AB" w:rsidRDefault="001466DD" w14:paraId="3D968A1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F64E51" w:rsidR="00F831AB" w:rsidP="00F64E51" w:rsidRDefault="00221496" w14:paraId="5301BDEE" w14:textId="77777777">
    <w:pPr>
      <w:pStyle w:val="Koptekst"/>
    </w:pPr>
    <w:r>
      <w:rPr>
        <w:noProof/>
        <w:lang w:val="en-GB" w:eastAsia="en-GB"/>
      </w:rPr>
      <w:drawing>
        <wp:anchor distT="0" distB="0" distL="114300" distR="114300" simplePos="0" relativeHeight="251657216" behindDoc="1" locked="0" layoutInCell="1" allowOverlap="1" wp14:anchorId="40C0885E" wp14:editId="353C578B">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10" w15:restartNumberingAfterBreak="0">
    <w:nsid w:val="33B614D4"/>
    <w:multiLevelType w:val="hybridMultilevel"/>
    <w:tmpl w:val="9560028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35DC741E"/>
    <w:multiLevelType w:val="hybridMultilevel"/>
    <w:tmpl w:val="F5406172"/>
    <w:lvl w:ilvl="0" w:tplc="04090001">
      <w:start w:val="1"/>
      <w:numFmt w:val="bullet"/>
      <w:lvlText w:val=""/>
      <w:lvlJc w:val="left"/>
      <w:pPr>
        <w:ind w:left="1068" w:hanging="360"/>
      </w:pPr>
      <w:rPr>
        <w:rFonts w:hint="default" w:ascii="Symbol" w:hAnsi="Symbol"/>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MS Reference Specialty" w:hAnsi="MS Reference Specialty"/>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MS Reference Specialty" w:hAnsi="MS Reference Specialty"/>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MS Reference Specialty" w:hAnsi="MS Reference Specialty"/>
      </w:rPr>
    </w:lvl>
  </w:abstractNum>
  <w:abstractNum w:abstractNumId="12" w15:restartNumberingAfterBreak="0">
    <w:nsid w:val="3B1266C0"/>
    <w:multiLevelType w:val="hybridMultilevel"/>
    <w:tmpl w:val="3BF489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3" w15:restartNumberingAfterBreak="0">
    <w:nsid w:val="3B8F1BEC"/>
    <w:multiLevelType w:val="hybridMultilevel"/>
    <w:tmpl w:val="390AAB0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4" w15:restartNumberingAfterBreak="0">
    <w:nsid w:val="3D0B7F23"/>
    <w:multiLevelType w:val="hybridMultilevel"/>
    <w:tmpl w:val="685CFED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5" w15:restartNumberingAfterBreak="0">
    <w:nsid w:val="40677844"/>
    <w:multiLevelType w:val="hybridMultilevel"/>
    <w:tmpl w:val="229E59D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6" w15:restartNumberingAfterBreak="0">
    <w:nsid w:val="4E06707F"/>
    <w:multiLevelType w:val="hybridMultilevel"/>
    <w:tmpl w:val="90C4128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7" w15:restartNumberingAfterBreak="0">
    <w:nsid w:val="53F24308"/>
    <w:multiLevelType w:val="hybridMultilevel"/>
    <w:tmpl w:val="A0D2452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8" w15:restartNumberingAfterBreak="0">
    <w:nsid w:val="56926C54"/>
    <w:multiLevelType w:val="hybridMultilevel"/>
    <w:tmpl w:val="45A2B96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9" w15:restartNumberingAfterBreak="0">
    <w:nsid w:val="6B444F78"/>
    <w:multiLevelType w:val="hybridMultilevel"/>
    <w:tmpl w:val="2554651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0" w15:restartNumberingAfterBreak="0">
    <w:nsid w:val="7DD93B0C"/>
    <w:multiLevelType w:val="hybridMultilevel"/>
    <w:tmpl w:val="0DD4F35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1" w15:restartNumberingAfterBreak="0">
    <w:nsid w:val="7DF15A1A"/>
    <w:multiLevelType w:val="hybridMultilevel"/>
    <w:tmpl w:val="A656D84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2"/>
  </w:num>
  <w:num w:numId="4">
    <w:abstractNumId w:val="9"/>
  </w:num>
  <w:num w:numId="5">
    <w:abstractNumId w:val="11"/>
  </w:num>
  <w:num w:numId="6">
    <w:abstractNumId w:val="3"/>
  </w:num>
  <w:num w:numId="7">
    <w:abstractNumId w:val="7"/>
  </w:num>
  <w:num w:numId="8">
    <w:abstractNumId w:val="14"/>
  </w:num>
  <w:num w:numId="9">
    <w:abstractNumId w:val="17"/>
  </w:num>
  <w:num w:numId="10">
    <w:abstractNumId w:val="4"/>
  </w:num>
  <w:num w:numId="11">
    <w:abstractNumId w:val="21"/>
  </w:num>
  <w:num w:numId="12">
    <w:abstractNumId w:val="13"/>
  </w:num>
  <w:num w:numId="13">
    <w:abstractNumId w:val="12"/>
  </w:num>
  <w:num w:numId="14">
    <w:abstractNumId w:val="16"/>
  </w:num>
  <w:num w:numId="15">
    <w:abstractNumId w:val="8"/>
  </w:num>
  <w:num w:numId="16">
    <w:abstractNumId w:val="18"/>
  </w:num>
  <w:num w:numId="17">
    <w:abstractNumId w:val="5"/>
  </w:num>
  <w:num w:numId="18">
    <w:abstractNumId w:val="19"/>
  </w:num>
  <w:num w:numId="19">
    <w:abstractNumId w:val="15"/>
  </w:num>
  <w:num w:numId="20">
    <w:abstractNumId w:val="6"/>
  </w:num>
  <w:num w:numId="21">
    <w:abstractNumId w:val="10"/>
  </w:num>
  <w:num w:numId="22">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1466DD"/>
    <w:rsid w:val="001470F3"/>
    <w:rsid w:val="001C5D91"/>
    <w:rsid w:val="001F14EF"/>
    <w:rsid w:val="00221496"/>
    <w:rsid w:val="00221CF4"/>
    <w:rsid w:val="002830AD"/>
    <w:rsid w:val="002B0197"/>
    <w:rsid w:val="002D6A3A"/>
    <w:rsid w:val="002D74D0"/>
    <w:rsid w:val="00356881"/>
    <w:rsid w:val="003A782B"/>
    <w:rsid w:val="003E74D8"/>
    <w:rsid w:val="003F4ECA"/>
    <w:rsid w:val="004079D1"/>
    <w:rsid w:val="004411A1"/>
    <w:rsid w:val="0049586D"/>
    <w:rsid w:val="004B4379"/>
    <w:rsid w:val="00537491"/>
    <w:rsid w:val="00583680"/>
    <w:rsid w:val="00587302"/>
    <w:rsid w:val="005A06A5"/>
    <w:rsid w:val="005E4B43"/>
    <w:rsid w:val="0065580D"/>
    <w:rsid w:val="007209F9"/>
    <w:rsid w:val="00721B8F"/>
    <w:rsid w:val="007324E1"/>
    <w:rsid w:val="00780643"/>
    <w:rsid w:val="00780D58"/>
    <w:rsid w:val="007B08BF"/>
    <w:rsid w:val="007B2F0A"/>
    <w:rsid w:val="00804433"/>
    <w:rsid w:val="00806A45"/>
    <w:rsid w:val="00836DF7"/>
    <w:rsid w:val="008526FF"/>
    <w:rsid w:val="008660B4"/>
    <w:rsid w:val="00877859"/>
    <w:rsid w:val="008B1130"/>
    <w:rsid w:val="008B6C4B"/>
    <w:rsid w:val="008C2ECA"/>
    <w:rsid w:val="00912317"/>
    <w:rsid w:val="00926B2E"/>
    <w:rsid w:val="00974238"/>
    <w:rsid w:val="00995A5D"/>
    <w:rsid w:val="00997135"/>
    <w:rsid w:val="009D55D7"/>
    <w:rsid w:val="009E2C7C"/>
    <w:rsid w:val="009F06D8"/>
    <w:rsid w:val="00A17B58"/>
    <w:rsid w:val="00A33AFB"/>
    <w:rsid w:val="00A61EA1"/>
    <w:rsid w:val="00A702E5"/>
    <w:rsid w:val="00A831EF"/>
    <w:rsid w:val="00AB58DD"/>
    <w:rsid w:val="00AD77B1"/>
    <w:rsid w:val="00AE262C"/>
    <w:rsid w:val="00AE266A"/>
    <w:rsid w:val="00AF1F7D"/>
    <w:rsid w:val="00AF51FF"/>
    <w:rsid w:val="00AF6744"/>
    <w:rsid w:val="00BB7993"/>
    <w:rsid w:val="00BF0EE1"/>
    <w:rsid w:val="00BF4B49"/>
    <w:rsid w:val="00BF51EB"/>
    <w:rsid w:val="00BF5656"/>
    <w:rsid w:val="00C06AA0"/>
    <w:rsid w:val="00C11206"/>
    <w:rsid w:val="00C248C8"/>
    <w:rsid w:val="00C50BDB"/>
    <w:rsid w:val="00C63CBD"/>
    <w:rsid w:val="00C75852"/>
    <w:rsid w:val="00CD7127"/>
    <w:rsid w:val="00D104AD"/>
    <w:rsid w:val="00D12434"/>
    <w:rsid w:val="00D20595"/>
    <w:rsid w:val="00D61AB0"/>
    <w:rsid w:val="00D8457A"/>
    <w:rsid w:val="00D979FF"/>
    <w:rsid w:val="00DA727B"/>
    <w:rsid w:val="00DD324E"/>
    <w:rsid w:val="00DD540A"/>
    <w:rsid w:val="00DE647C"/>
    <w:rsid w:val="00DF3416"/>
    <w:rsid w:val="00E02373"/>
    <w:rsid w:val="00E12D6D"/>
    <w:rsid w:val="00E6758C"/>
    <w:rsid w:val="00E8413A"/>
    <w:rsid w:val="00E94984"/>
    <w:rsid w:val="00EC2A47"/>
    <w:rsid w:val="00EE2F5B"/>
    <w:rsid w:val="00F0034A"/>
    <w:rsid w:val="00F13440"/>
    <w:rsid w:val="00F44353"/>
    <w:rsid w:val="00F562A0"/>
    <w:rsid w:val="00F61775"/>
    <w:rsid w:val="00F64E51"/>
    <w:rsid w:val="00F831AB"/>
    <w:rsid w:val="00FC7EDD"/>
    <w:rsid w:val="00FD1FC0"/>
    <w:rsid w:val="01AF2D6C"/>
    <w:rsid w:val="3872433A"/>
    <w:rsid w:val="48D6B810"/>
    <w:rsid w:val="5664BD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BA6879"/>
  <w15:chartTrackingRefBased/>
  <w15:docId w15:val="{B32D3F9C-1E42-4914-BC75-91C675F1AC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ard" w:default="1">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10z0" w:customStyle="1">
    <w:name w:val="WW8Num10z0"/>
    <w:rPr>
      <w:rFonts w:ascii="Symbol" w:hAnsi="Symbol"/>
    </w:rPr>
  </w:style>
  <w:style w:type="character" w:styleId="WW8Num11z0" w:customStyle="1">
    <w:name w:val="WW8Num11z0"/>
    <w:rPr>
      <w:rFonts w:ascii="Symbol" w:hAnsi="Symbol"/>
    </w:rPr>
  </w:style>
  <w:style w:type="character" w:styleId="WW8Num11z1" w:customStyle="1">
    <w:name w:val="WW8Num11z1"/>
    <w:rPr>
      <w:rFonts w:ascii="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hAnsi="Times New Roman" w:eastAsia="Times New Roman" w:cs="Times New Roman"/>
    </w:rPr>
  </w:style>
  <w:style w:type="character" w:styleId="WW8Num12z1" w:customStyle="1">
    <w:name w:val="WW8Num12z1"/>
    <w:rPr>
      <w:rFonts w:ascii="Courier New" w:hAnsi="Courier New"/>
    </w:rPr>
  </w:style>
  <w:style w:type="character" w:styleId="WW8Num12z2" w:customStyle="1">
    <w:name w:val="WW8Num12z2"/>
    <w:rPr>
      <w:rFonts w:ascii="Wingdings" w:hAnsi="Wingdings"/>
    </w:rPr>
  </w:style>
  <w:style w:type="character" w:styleId="WW8Num12z3" w:customStyle="1">
    <w:name w:val="WW8Num12z3"/>
    <w:rPr>
      <w:rFonts w:ascii="Symbol" w:hAnsi="Symbol"/>
    </w:rPr>
  </w:style>
  <w:style w:type="character" w:styleId="Standaardalinea-lettertype1" w:customStyle="1">
    <w:name w:val="Standaardalinea-lettertype1"/>
  </w:style>
  <w:style w:type="paragraph" w:styleId="Heading" w:customStyle="1">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styleId="Index" w:customStyle="1">
    <w:name w:val="Index"/>
    <w:basedOn w:val="Standaard"/>
    <w:pPr>
      <w:suppressLineNumbers/>
    </w:pPr>
    <w:rPr>
      <w:rFonts w:cs="Lohit Hindi"/>
    </w:rPr>
  </w:style>
  <w:style w:type="paragraph" w:styleId="Plattetekst21" w:customStyle="1">
    <w:name w:val="Platte tekst 21"/>
    <w:basedOn w:val="Standaard"/>
    <w:rPr>
      <w:rFonts w:cs="Arial"/>
      <w:color w:val="FF0000"/>
    </w:rPr>
  </w:style>
  <w:style w:type="paragraph" w:styleId="Opmaakprofiel1" w:customStyle="1">
    <w:name w:val="Opmaakprofiel1"/>
    <w:basedOn w:val="Kop4"/>
    <w:pPr>
      <w:numPr>
        <w:numId w:val="0"/>
      </w:numPr>
      <w:outlineLvl w:val="9"/>
    </w:pPr>
  </w:style>
  <w:style w:type="paragraph" w:styleId="Lijstopsomteken1" w:customStyle="1">
    <w:name w:val="Lijst opsom.teken1"/>
    <w:basedOn w:val="Standaard"/>
    <w:pPr>
      <w:numPr>
        <w:numId w:val="3"/>
      </w:numPr>
    </w:pPr>
  </w:style>
  <w:style w:type="paragraph" w:styleId="Lijstopsomteken21" w:customStyle="1">
    <w:name w:val="Lijst opsom.teken 21"/>
    <w:basedOn w:val="Standaard"/>
    <w:pPr>
      <w:numPr>
        <w:numId w:val="2"/>
      </w:numPr>
    </w:pPr>
  </w:style>
  <w:style w:type="paragraph" w:styleId="Ballontekst1" w:customStyle="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styleId="KoptekstChar" w:customStyle="1">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styleId="VoettekstChar" w:customStyle="1">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styleId="OndertitelChar" w:customStyle="1">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color="auto" w:sz="6" w:space="6"/>
      </w:pBdr>
      <w:tabs>
        <w:tab w:val="left" w:pos="567"/>
      </w:tabs>
      <w:autoSpaceDE/>
      <w:spacing w:before="4536" w:after="240"/>
      <w:jc w:val="center"/>
    </w:pPr>
    <w:rPr>
      <w:b/>
      <w:bCs w:val="0"/>
      <w:smallCaps/>
      <w:kern w:val="28"/>
      <w:sz w:val="60"/>
      <w:szCs w:val="20"/>
      <w:lang w:eastAsia="nl-NL"/>
    </w:rPr>
  </w:style>
  <w:style w:type="character" w:styleId="TitelChar" w:customStyle="1">
    <w:name w:val="Titel Char"/>
    <w:link w:val="Titel"/>
    <w:rsid w:val="00EC2A47"/>
    <w:rPr>
      <w:rFonts w:ascii="Arial" w:hAnsi="Arial"/>
      <w:b/>
      <w:smallCaps/>
      <w:kern w:val="28"/>
      <w:sz w:val="60"/>
    </w:rPr>
  </w:style>
  <w:style w:type="paragraph" w:styleId="Titelbloktekst" w:customStyle="1">
    <w:name w:val="Titel bloktekst"/>
    <w:basedOn w:val="Standaard"/>
    <w:rsid w:val="00EC2A47"/>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autoSpaceDE/>
      <w:ind w:left="567" w:hanging="567"/>
    </w:pPr>
    <w:rPr>
      <w:bCs w:val="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customXml" Target="../customXml/item2.xml" Id="rId14" /><Relationship Type="http://schemas.openxmlformats.org/officeDocument/2006/relationships/glossaryDocument" Target="/word/glossary/document.xml" Id="Rb8fc548ca111425a"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fb1f83-305a-4734-bb8e-93cf6b2d5990}"/>
      </w:docPartPr>
      <w:docPartBody>
        <w:p w14:paraId="39B399E7">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4C353158-1827-43AB-9447-AE06F244B8DF}">
  <ds:schemaRefs>
    <ds:schemaRef ds:uri="http://schemas.openxmlformats.org/officeDocument/2006/bibliography"/>
  </ds:schemaRefs>
</ds:datastoreItem>
</file>

<file path=customXml/itemProps2.xml><?xml version="1.0" encoding="utf-8"?>
<ds:datastoreItem xmlns:ds="http://schemas.openxmlformats.org/officeDocument/2006/customXml" ds:itemID="{9F4C5AF1-507F-45D4-88C4-686D08F28190}"/>
</file>

<file path=customXml/itemProps3.xml><?xml version="1.0" encoding="utf-8"?>
<ds:datastoreItem xmlns:ds="http://schemas.openxmlformats.org/officeDocument/2006/customXml" ds:itemID="{7639D977-12A9-4653-BF9D-199A75CBAE49}"/>
</file>

<file path=customXml/itemProps4.xml><?xml version="1.0" encoding="utf-8"?>
<ds:datastoreItem xmlns:ds="http://schemas.openxmlformats.org/officeDocument/2006/customXml" ds:itemID="{4294D802-D247-42AB-9870-0FEDFBB0AF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Maatwerk cd-rom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Ilias Steijn</cp:lastModifiedBy>
  <cp:revision>25</cp:revision>
  <cp:lastPrinted>2006-03-28T15:06:00Z</cp:lastPrinted>
  <dcterms:created xsi:type="dcterms:W3CDTF">2017-03-28T07:14:00Z</dcterms:created>
  <dcterms:modified xsi:type="dcterms:W3CDTF">2019-10-30T12:59:16Z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