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EC" w:rsidRDefault="00627D2B">
      <w:pPr>
        <w:rPr>
          <w:b/>
          <w:sz w:val="36"/>
          <w:szCs w:val="36"/>
        </w:rPr>
      </w:pPr>
      <w:r w:rsidRPr="00627D2B">
        <w:rPr>
          <w:b/>
          <w:sz w:val="36"/>
          <w:szCs w:val="36"/>
        </w:rPr>
        <w:t>Waarom zou je voor Aerohive kiezen?</w:t>
      </w:r>
    </w:p>
    <w:p w:rsidR="00627D2B" w:rsidRDefault="00627D2B"/>
    <w:p w:rsidR="00627D2B" w:rsidRDefault="00627D2B" w:rsidP="00627D2B">
      <w:pPr>
        <w:pStyle w:val="Lijstalinea"/>
        <w:numPr>
          <w:ilvl w:val="0"/>
          <w:numId w:val="1"/>
        </w:numPr>
      </w:pPr>
      <w:r>
        <w:t xml:space="preserve">Een Cloud controller (en WAN link) is </w:t>
      </w:r>
      <w:r w:rsidR="00AD067F">
        <w:t>benodigd voor de meeste control plane functies</w:t>
      </w:r>
      <w:r>
        <w:t xml:space="preserve"> (real-time operaties) binnen het netwerk. Als je WAN link hapert of Meraki hapert, wat gebeurd er dan (Denk aan de RF optimalisatie van de Cloud controller)</w:t>
      </w:r>
    </w:p>
    <w:p w:rsidR="00AD067F" w:rsidRDefault="00AD067F" w:rsidP="00AD067F">
      <w:pPr>
        <w:pStyle w:val="Lijstalinea"/>
        <w:numPr>
          <w:ilvl w:val="0"/>
          <w:numId w:val="1"/>
        </w:numPr>
      </w:pPr>
      <w:r>
        <w:t>Meraki is niet geweldig in het bouw pe</w:t>
      </w:r>
      <w:r w:rsidR="004F4F33">
        <w:t>rspectief. Het is geen bedrijfs</w:t>
      </w:r>
      <w:r>
        <w:t>klasse bouwmateriaal.</w:t>
      </w:r>
    </w:p>
    <w:p w:rsidR="00AD067F" w:rsidRDefault="00AD067F" w:rsidP="00AD067F">
      <w:pPr>
        <w:pStyle w:val="Lijstalinea"/>
        <w:numPr>
          <w:ilvl w:val="0"/>
          <w:numId w:val="1"/>
        </w:numPr>
      </w:pPr>
      <w:r>
        <w:t>Laag 3 roaming vereist Meraki MX firewal</w:t>
      </w:r>
      <w:r w:rsidR="005114FE">
        <w:t xml:space="preserve">l toepassing voor elke </w:t>
      </w:r>
      <w:r w:rsidR="00103287">
        <w:t>locatie.</w:t>
      </w:r>
    </w:p>
    <w:p w:rsidR="00103287" w:rsidRDefault="00103287" w:rsidP="00AD067F">
      <w:pPr>
        <w:pStyle w:val="Lijstalinea"/>
        <w:numPr>
          <w:ilvl w:val="0"/>
          <w:numId w:val="1"/>
        </w:numPr>
      </w:pPr>
      <w:r>
        <w:t>Aerohive heeft een publieke cloud of privé cloud optie. Meraki daarin tegen heeft alleen publieke cloud.</w:t>
      </w:r>
    </w:p>
    <w:p w:rsidR="00103287" w:rsidRDefault="00180DD3" w:rsidP="00AD067F">
      <w:pPr>
        <w:pStyle w:val="Lijstalinea"/>
        <w:numPr>
          <w:ilvl w:val="0"/>
          <w:numId w:val="1"/>
        </w:numPr>
      </w:pPr>
      <w:r>
        <w:t xml:space="preserve">Geen enkele van de APs met Aerohive vereist een connectie met </w:t>
      </w:r>
      <w:r w:rsidR="004F4F33">
        <w:t>Hiv Manager</w:t>
      </w:r>
      <w:r>
        <w:t>. Het is enkel voor het monitoren en verand</w:t>
      </w:r>
      <w:r w:rsidR="006048EC">
        <w:t>eringen maken.</w:t>
      </w:r>
    </w:p>
    <w:p w:rsidR="006048EC" w:rsidRDefault="006048EC" w:rsidP="00AD067F">
      <w:pPr>
        <w:pStyle w:val="Lijstalinea"/>
        <w:numPr>
          <w:ilvl w:val="0"/>
          <w:numId w:val="1"/>
        </w:numPr>
      </w:pPr>
      <w:r>
        <w:t xml:space="preserve">Meraki weigert de oudere netwerkkaarten met een andere grootte van 5 </w:t>
      </w:r>
      <w:proofErr w:type="spellStart"/>
      <w:r>
        <w:t>ghz</w:t>
      </w:r>
      <w:proofErr w:type="spellEnd"/>
      <w:r>
        <w:t xml:space="preserve">, Aerohive doet dit niet en accepteert dus ook oudere netwerkkaarten om te verbinden. </w:t>
      </w:r>
    </w:p>
    <w:p w:rsidR="004D23AD" w:rsidRDefault="007F0024" w:rsidP="007F0024">
      <w:pPr>
        <w:pStyle w:val="Lijstalinea"/>
        <w:numPr>
          <w:ilvl w:val="0"/>
          <w:numId w:val="1"/>
        </w:numPr>
      </w:pPr>
      <w:r>
        <w:t>Aerohive heeft een drastisch betere luchtverdeeldheid</w:t>
      </w:r>
    </w:p>
    <w:p w:rsidR="004D23AD" w:rsidRDefault="004D23AD" w:rsidP="007F0024"/>
    <w:p w:rsidR="004D23AD" w:rsidRDefault="004D23AD" w:rsidP="007F0024">
      <w:pPr>
        <w:rPr>
          <w:b/>
        </w:rPr>
      </w:pPr>
      <w:r>
        <w:rPr>
          <w:b/>
        </w:rPr>
        <w:t>Hier zijn nog 7 redenen waarom Aerohive Networks g</w:t>
      </w:r>
      <w:r w:rsidR="001A6D06">
        <w:rPr>
          <w:b/>
        </w:rPr>
        <w:t>oed zouden zijn voor een warenhuis.</w:t>
      </w:r>
    </w:p>
    <w:p w:rsidR="004D23AD" w:rsidRDefault="004D23AD" w:rsidP="004D23AD">
      <w:pPr>
        <w:pStyle w:val="Lijstalinea"/>
        <w:numPr>
          <w:ilvl w:val="0"/>
          <w:numId w:val="2"/>
        </w:numPr>
      </w:pPr>
      <w:r>
        <w:t>Gemakkelijk te installeren, makkelijk te managen en kosteneffectief. Deze 3 dingen zijn het belangrijkst en het meest voorkomende reden waarom klanten over Aerohive Networks praten.</w:t>
      </w:r>
    </w:p>
    <w:p w:rsidR="001A6D06" w:rsidRDefault="001A6D06" w:rsidP="004D23AD">
      <w:pPr>
        <w:pStyle w:val="Lijstalinea"/>
        <w:numPr>
          <w:ilvl w:val="0"/>
          <w:numId w:val="2"/>
        </w:numPr>
      </w:pPr>
      <w:r>
        <w:t>Snel, efficiënt en gericht managing systeem. Het is niet zoals vroeger toen werknemers de codes nog moesten opschrijven met pen en papier en het boekwerk nog moesten meenemen door het warenhuis. Maar in een warenhuis, verandert de inventaris bijna elke dag en met grote aantallen producten, is het zelf bijhouden van de inventarisatie erg moeilijk en gevaarlijk door mogelijke fouten. Een snellere en veiligere manier hiervoor is een managing systeem die zelf alles bij houd.</w:t>
      </w:r>
    </w:p>
    <w:p w:rsidR="001A6D06" w:rsidRDefault="001A6D06" w:rsidP="004D23AD">
      <w:pPr>
        <w:pStyle w:val="Lijstalinea"/>
        <w:numPr>
          <w:ilvl w:val="0"/>
          <w:numId w:val="2"/>
        </w:numPr>
      </w:pPr>
      <w:r>
        <w:t>Snel en veilig. Elke Aerohive AP heeft een eigen firewall die zorgt voor een reactie zodra er een bedreiging is. Deze firewall heeft meerdere levels aan reactie mechanismes die alles loggen, blokkeren, losmaken of zelfs losmaken en blokkeren van een bepaalde aanval.</w:t>
      </w:r>
    </w:p>
    <w:p w:rsidR="001A6D06" w:rsidRPr="007C5C06" w:rsidRDefault="001A6D06" w:rsidP="001A6D06">
      <w:pPr>
        <w:numPr>
          <w:ilvl w:val="0"/>
          <w:numId w:val="2"/>
        </w:numPr>
        <w:spacing w:before="100" w:beforeAutospacing="1" w:after="100" w:afterAutospacing="1" w:line="240" w:lineRule="auto"/>
        <w:rPr>
          <w:rFonts w:ascii="Arial" w:eastAsia="Times New Roman" w:hAnsi="Arial" w:cs="Arial"/>
          <w:color w:val="000000"/>
          <w:sz w:val="21"/>
          <w:szCs w:val="21"/>
          <w:lang w:eastAsia="nl-NL"/>
        </w:rPr>
      </w:pPr>
      <w:r w:rsidRPr="001A6D06">
        <w:rPr>
          <w:rFonts w:ascii="Arial" w:eastAsia="Times New Roman" w:hAnsi="Arial" w:cs="Arial"/>
          <w:color w:val="000000"/>
          <w:sz w:val="21"/>
          <w:szCs w:val="21"/>
          <w:lang w:eastAsia="nl-NL"/>
        </w:rPr>
        <w:t>Architectuur</w:t>
      </w:r>
      <w:r w:rsidR="007C5C06" w:rsidRPr="007C5C06">
        <w:rPr>
          <w:rFonts w:ascii="Arial" w:eastAsia="Times New Roman" w:hAnsi="Arial" w:cs="Arial"/>
          <w:color w:val="000000"/>
          <w:sz w:val="21"/>
          <w:szCs w:val="21"/>
          <w:lang w:eastAsia="nl-NL"/>
        </w:rPr>
        <w:t xml:space="preserve"> zonder een Controller. Gemakkelijker,</w:t>
      </w:r>
      <w:r w:rsidR="007C5C06">
        <w:rPr>
          <w:rFonts w:ascii="Arial" w:eastAsia="Times New Roman" w:hAnsi="Arial" w:cs="Arial"/>
          <w:color w:val="000000"/>
          <w:sz w:val="21"/>
          <w:szCs w:val="21"/>
          <w:lang w:eastAsia="nl-NL"/>
        </w:rPr>
        <w:t xml:space="preserve"> betrouwbaarder en meer kosteneffectief dan een netwerk op basis van een controller. Met een netwerk zonder controller is er geen enkel punt van falen.  </w:t>
      </w:r>
    </w:p>
    <w:p w:rsidR="001A6D06" w:rsidRPr="007C5C06" w:rsidRDefault="001A6D06" w:rsidP="001A6D06">
      <w:pPr>
        <w:numPr>
          <w:ilvl w:val="0"/>
          <w:numId w:val="2"/>
        </w:numPr>
        <w:spacing w:before="100" w:beforeAutospacing="1" w:after="100" w:afterAutospacing="1" w:line="240" w:lineRule="auto"/>
        <w:rPr>
          <w:rFonts w:ascii="Arial" w:eastAsia="Times New Roman" w:hAnsi="Arial" w:cs="Arial"/>
          <w:color w:val="000000"/>
          <w:sz w:val="21"/>
          <w:szCs w:val="21"/>
          <w:lang w:eastAsia="nl-NL"/>
        </w:rPr>
      </w:pPr>
      <w:r w:rsidRPr="007C5C06">
        <w:rPr>
          <w:rFonts w:ascii="Arial" w:eastAsia="Times New Roman" w:hAnsi="Arial" w:cs="Arial"/>
          <w:bCs/>
          <w:color w:val="000000"/>
          <w:sz w:val="21"/>
          <w:szCs w:val="21"/>
          <w:lang w:eastAsia="nl-NL"/>
        </w:rPr>
        <w:t>HiveManager Online</w:t>
      </w:r>
      <w:r w:rsidR="007C5C06">
        <w:rPr>
          <w:rFonts w:ascii="Arial" w:eastAsia="Times New Roman" w:hAnsi="Arial" w:cs="Arial"/>
          <w:b/>
          <w:bCs/>
          <w:color w:val="000000"/>
          <w:sz w:val="21"/>
          <w:szCs w:val="21"/>
          <w:lang w:eastAsia="nl-NL"/>
        </w:rPr>
        <w:t xml:space="preserve"> </w:t>
      </w:r>
      <w:r w:rsidR="007C5C06">
        <w:rPr>
          <w:rFonts w:ascii="Arial" w:eastAsia="Times New Roman" w:hAnsi="Arial" w:cs="Arial"/>
          <w:bCs/>
          <w:color w:val="000000"/>
          <w:sz w:val="21"/>
          <w:szCs w:val="21"/>
          <w:lang w:eastAsia="nl-NL"/>
        </w:rPr>
        <w:t>t</w:t>
      </w:r>
      <w:r w:rsidRPr="007C5C06">
        <w:rPr>
          <w:rFonts w:ascii="Arial" w:eastAsia="Times New Roman" w:hAnsi="Arial" w:cs="Arial"/>
          <w:bCs/>
          <w:color w:val="000000"/>
          <w:sz w:val="21"/>
          <w:szCs w:val="21"/>
          <w:lang w:eastAsia="nl-NL"/>
        </w:rPr>
        <w:t>ool</w:t>
      </w:r>
      <w:r w:rsidRPr="007C5C06">
        <w:rPr>
          <w:rFonts w:ascii="Arial" w:eastAsia="Times New Roman" w:hAnsi="Arial" w:cs="Arial"/>
          <w:b/>
          <w:bCs/>
          <w:color w:val="000000"/>
          <w:sz w:val="21"/>
          <w:szCs w:val="21"/>
          <w:lang w:eastAsia="nl-NL"/>
        </w:rPr>
        <w:t xml:space="preserve"> </w:t>
      </w:r>
      <w:r w:rsidR="007C5C06" w:rsidRPr="007C5C06">
        <w:rPr>
          <w:rFonts w:ascii="Arial" w:eastAsia="Times New Roman" w:hAnsi="Arial" w:cs="Arial"/>
          <w:bCs/>
          <w:color w:val="000000"/>
          <w:sz w:val="21"/>
          <w:szCs w:val="21"/>
          <w:lang w:eastAsia="nl-NL"/>
        </w:rPr>
        <w:t>dat zorgt voor een gecentralizeerde configuratie en monitoring.</w:t>
      </w:r>
      <w:r w:rsidRPr="007C5C06">
        <w:rPr>
          <w:rFonts w:ascii="Arial" w:eastAsia="Times New Roman" w:hAnsi="Arial" w:cs="Arial"/>
          <w:color w:val="000000"/>
          <w:sz w:val="21"/>
          <w:szCs w:val="21"/>
          <w:lang w:eastAsia="nl-NL"/>
        </w:rPr>
        <w:t>.</w:t>
      </w:r>
    </w:p>
    <w:p w:rsidR="007C5C06" w:rsidRPr="007C5C06" w:rsidRDefault="007C5C06" w:rsidP="001A6D06">
      <w:pPr>
        <w:numPr>
          <w:ilvl w:val="0"/>
          <w:numId w:val="2"/>
        </w:numPr>
        <w:spacing w:before="100" w:beforeAutospacing="1" w:after="100" w:afterAutospacing="1" w:line="240" w:lineRule="auto"/>
        <w:rPr>
          <w:rFonts w:ascii="Arial" w:eastAsia="Times New Roman" w:hAnsi="Arial" w:cs="Arial"/>
          <w:color w:val="000000"/>
          <w:sz w:val="21"/>
          <w:szCs w:val="21"/>
          <w:lang w:eastAsia="nl-NL"/>
        </w:rPr>
      </w:pPr>
      <w:r w:rsidRPr="007C5C06">
        <w:rPr>
          <w:rFonts w:ascii="Arial" w:eastAsia="Times New Roman" w:hAnsi="Arial" w:cs="Arial"/>
          <w:color w:val="000000"/>
          <w:sz w:val="21"/>
          <w:szCs w:val="21"/>
          <w:lang w:eastAsia="nl-NL"/>
        </w:rPr>
        <w:t>Aerohive Access Points (</w:t>
      </w:r>
      <w:proofErr w:type="spellStart"/>
      <w:r w:rsidRPr="007C5C06">
        <w:rPr>
          <w:rFonts w:ascii="Arial" w:eastAsia="Times New Roman" w:hAnsi="Arial" w:cs="Arial"/>
          <w:color w:val="000000"/>
          <w:sz w:val="21"/>
          <w:szCs w:val="21"/>
          <w:lang w:eastAsia="nl-NL"/>
        </w:rPr>
        <w:t>HiveAPs</w:t>
      </w:r>
      <w:proofErr w:type="spellEnd"/>
      <w:r w:rsidRPr="007C5C06">
        <w:rPr>
          <w:rFonts w:ascii="Arial" w:eastAsia="Times New Roman" w:hAnsi="Arial" w:cs="Arial"/>
          <w:color w:val="000000"/>
          <w:sz w:val="21"/>
          <w:szCs w:val="21"/>
          <w:lang w:eastAsia="nl-NL"/>
        </w:rPr>
        <w:t>) worden bestuurd en geconfigureerd door de HiveManager</w:t>
      </w:r>
      <w:r>
        <w:rPr>
          <w:rFonts w:ascii="Arial" w:eastAsia="Times New Roman" w:hAnsi="Arial" w:cs="Arial"/>
          <w:color w:val="000000"/>
          <w:sz w:val="21"/>
          <w:szCs w:val="21"/>
          <w:lang w:eastAsia="nl-NL"/>
        </w:rPr>
        <w:t xml:space="preserve"> op afstand, zonder dat er twee mensen de site moeten bezoeken. Dit bespaard dus niet alleen tijd, maar ook geld. </w:t>
      </w:r>
      <w:proofErr w:type="spellStart"/>
      <w:r>
        <w:rPr>
          <w:rFonts w:ascii="Arial" w:eastAsia="Times New Roman" w:hAnsi="Arial" w:cs="Arial"/>
          <w:color w:val="000000"/>
          <w:sz w:val="21"/>
          <w:szCs w:val="21"/>
          <w:lang w:eastAsia="nl-NL"/>
        </w:rPr>
        <w:t>HiveAPs</w:t>
      </w:r>
      <w:proofErr w:type="spellEnd"/>
      <w:r>
        <w:rPr>
          <w:rFonts w:ascii="Arial" w:eastAsia="Times New Roman" w:hAnsi="Arial" w:cs="Arial"/>
          <w:color w:val="000000"/>
          <w:sz w:val="21"/>
          <w:szCs w:val="21"/>
          <w:lang w:eastAsia="nl-NL"/>
        </w:rPr>
        <w:t xml:space="preserve"> vereisen geen netwerk controller of een </w:t>
      </w:r>
      <w:proofErr w:type="spellStart"/>
      <w:r>
        <w:rPr>
          <w:rFonts w:ascii="Arial" w:eastAsia="Times New Roman" w:hAnsi="Arial" w:cs="Arial"/>
          <w:color w:val="000000"/>
          <w:sz w:val="21"/>
          <w:szCs w:val="21"/>
          <w:lang w:eastAsia="nl-NL"/>
        </w:rPr>
        <w:t>overlay</w:t>
      </w:r>
      <w:proofErr w:type="spellEnd"/>
      <w:r>
        <w:rPr>
          <w:rFonts w:ascii="Arial" w:eastAsia="Times New Roman" w:hAnsi="Arial" w:cs="Arial"/>
          <w:color w:val="000000"/>
          <w:sz w:val="21"/>
          <w:szCs w:val="21"/>
          <w:lang w:eastAsia="nl-NL"/>
        </w:rPr>
        <w:t xml:space="preserve"> netwerk. En wat er ook bij komt, is de software van de access points wat ze de mogelijkheid geeft om zichzelf in te delen in groepen, ook wel </w:t>
      </w:r>
      <w:proofErr w:type="spellStart"/>
      <w:r>
        <w:rPr>
          <w:rFonts w:ascii="Arial" w:eastAsia="Times New Roman" w:hAnsi="Arial" w:cs="Arial"/>
          <w:color w:val="000000"/>
          <w:sz w:val="21"/>
          <w:szCs w:val="21"/>
          <w:lang w:eastAsia="nl-NL"/>
        </w:rPr>
        <w:t>Hives</w:t>
      </w:r>
      <w:proofErr w:type="spellEnd"/>
      <w:r>
        <w:rPr>
          <w:rFonts w:ascii="Arial" w:eastAsia="Times New Roman" w:hAnsi="Arial" w:cs="Arial"/>
          <w:color w:val="000000"/>
          <w:sz w:val="21"/>
          <w:szCs w:val="21"/>
          <w:lang w:eastAsia="nl-NL"/>
        </w:rPr>
        <w:t xml:space="preserve"> genoemd.</w:t>
      </w:r>
    </w:p>
    <w:p w:rsidR="004D23AD" w:rsidRPr="007C5C06" w:rsidRDefault="007C5C06" w:rsidP="000A578B">
      <w:pPr>
        <w:numPr>
          <w:ilvl w:val="0"/>
          <w:numId w:val="2"/>
        </w:numPr>
        <w:spacing w:before="100" w:beforeAutospacing="1" w:after="100" w:afterAutospacing="1" w:line="240" w:lineRule="auto"/>
        <w:rPr>
          <w:rFonts w:ascii="Arial" w:eastAsia="Times New Roman" w:hAnsi="Arial" w:cs="Arial"/>
          <w:color w:val="000000"/>
          <w:sz w:val="21"/>
          <w:szCs w:val="21"/>
          <w:lang w:eastAsia="nl-NL"/>
        </w:rPr>
      </w:pPr>
      <w:r w:rsidRPr="007C5C06">
        <w:rPr>
          <w:rFonts w:ascii="Arial" w:eastAsia="Times New Roman" w:hAnsi="Arial" w:cs="Arial"/>
          <w:color w:val="000000"/>
          <w:sz w:val="21"/>
          <w:szCs w:val="21"/>
          <w:lang w:eastAsia="nl-NL"/>
        </w:rPr>
        <w:t>Betrouwbaar, stabiel en meetbaar wifi-netwerk</w:t>
      </w:r>
      <w:r>
        <w:rPr>
          <w:rFonts w:ascii="Arial" w:eastAsia="Times New Roman" w:hAnsi="Arial" w:cs="Arial"/>
          <w:color w:val="000000"/>
          <w:sz w:val="21"/>
          <w:szCs w:val="21"/>
          <w:lang w:eastAsia="nl-NL"/>
        </w:rPr>
        <w:t>. Er zijn veel tevreden warenhuis beheerders, die Aerohive niet alleen vertrouwen, maar die ook terug komen om ze aan andere aan te bevelen.</w:t>
      </w:r>
    </w:p>
    <w:p w:rsidR="000A578B" w:rsidRPr="007C5C06" w:rsidRDefault="000A578B" w:rsidP="000A578B"/>
    <w:p w:rsidR="000A578B" w:rsidRPr="007C5C06" w:rsidRDefault="000A578B" w:rsidP="000A578B"/>
    <w:p w:rsidR="005C4D38" w:rsidRDefault="001D3564" w:rsidP="000A578B">
      <w:r>
        <w:t>Problemen:</w:t>
      </w:r>
    </w:p>
    <w:p w:rsidR="001D3564" w:rsidRDefault="001D3564" w:rsidP="000A578B">
      <w:r>
        <w:tab/>
        <w:t xml:space="preserve">Na lang zoeken ben ik eigenlijk maar enkele problemen tegengekomen. Deze hadden er bijna allemaal mee te maken dat er mensen niet meer konden inloggen of niet konden verbinden. Overigens zijn bijna al die problemen al een jaar of 3 oud. Verder staat er ook bij elk probleem wel een reactie van iemand met hoe je dit specifieke probleem kan oplossen. </w:t>
      </w:r>
    </w:p>
    <w:p w:rsidR="001D3564" w:rsidRDefault="001D3564" w:rsidP="000A578B"/>
    <w:p w:rsidR="001D3564" w:rsidRDefault="001D3564" w:rsidP="000A578B">
      <w:r>
        <w:t xml:space="preserve">APs voor buiten: </w:t>
      </w:r>
    </w:p>
    <w:p w:rsidR="009B7850" w:rsidRDefault="001D3564" w:rsidP="009B7850">
      <w:r>
        <w:tab/>
        <w:t>Aerohive heeft in principe niet super veel verschillende APs in hun aanbod. Maar er zit wel een AP bij die speciaal is gemaakt om buiten neer te zetten. Verder zit er ook één AP bij die speciaal gemaakt is voor een industriële omgeving.</w:t>
      </w:r>
    </w:p>
    <w:p w:rsidR="009B7850" w:rsidRDefault="009B7850" w:rsidP="009B7850"/>
    <w:p w:rsidR="009B7850" w:rsidRDefault="009B7850" w:rsidP="009B7850">
      <w:proofErr w:type="spellStart"/>
      <w:r>
        <w:t>Financiël</w:t>
      </w:r>
      <w:proofErr w:type="spellEnd"/>
      <w:r>
        <w:t>:</w:t>
      </w:r>
    </w:p>
    <w:p w:rsidR="009B7850" w:rsidRDefault="009B7850" w:rsidP="009B7850">
      <w:r>
        <w:tab/>
        <w:t xml:space="preserve">Prijzen </w:t>
      </w:r>
      <w:proofErr w:type="spellStart"/>
      <w:r>
        <w:t>AP’s</w:t>
      </w:r>
      <w:proofErr w:type="spellEnd"/>
      <w:r>
        <w:t xml:space="preserve"> los:</w:t>
      </w:r>
    </w:p>
    <w:p w:rsidR="009B7850" w:rsidRDefault="009B7850" w:rsidP="009B7850">
      <w:pPr>
        <w:pStyle w:val="Lijstalinea"/>
        <w:numPr>
          <w:ilvl w:val="0"/>
          <w:numId w:val="4"/>
        </w:numPr>
      </w:pPr>
      <w:r>
        <w:t xml:space="preserve">AP122 </w:t>
      </w:r>
      <w:r>
        <w:tab/>
      </w:r>
      <w:r>
        <w:tab/>
        <w:t xml:space="preserve"> $229.00</w:t>
      </w:r>
      <w:r w:rsidR="00B74E31">
        <w:t xml:space="preserve"> - €192,-</w:t>
      </w:r>
    </w:p>
    <w:p w:rsidR="009B7850" w:rsidRDefault="009B7850" w:rsidP="009B7850">
      <w:pPr>
        <w:pStyle w:val="Lijstalinea"/>
        <w:numPr>
          <w:ilvl w:val="0"/>
          <w:numId w:val="4"/>
        </w:numPr>
      </w:pPr>
      <w:r>
        <w:t>AP130</w:t>
      </w:r>
      <w:r>
        <w:tab/>
      </w:r>
      <w:r>
        <w:tab/>
        <w:t xml:space="preserve"> $299.00</w:t>
      </w:r>
      <w:r w:rsidR="00B74E31">
        <w:t xml:space="preserve"> - €251,-</w:t>
      </w:r>
    </w:p>
    <w:p w:rsidR="009B7850" w:rsidRDefault="009B7850" w:rsidP="009B7850">
      <w:pPr>
        <w:pStyle w:val="Lijstalinea"/>
        <w:numPr>
          <w:ilvl w:val="0"/>
          <w:numId w:val="4"/>
        </w:numPr>
      </w:pPr>
      <w:r>
        <w:t>AP150W</w:t>
      </w:r>
      <w:r>
        <w:tab/>
      </w:r>
      <w:r>
        <w:tab/>
        <w:t xml:space="preserve"> $299.00</w:t>
      </w:r>
      <w:r w:rsidR="00B74E31">
        <w:t xml:space="preserve"> - €251,-</w:t>
      </w:r>
    </w:p>
    <w:p w:rsidR="009B7850" w:rsidRDefault="009B7850" w:rsidP="009B7850">
      <w:pPr>
        <w:pStyle w:val="Lijstalinea"/>
        <w:numPr>
          <w:ilvl w:val="0"/>
          <w:numId w:val="4"/>
        </w:numPr>
      </w:pPr>
      <w:r>
        <w:t>AP250</w:t>
      </w:r>
      <w:r>
        <w:tab/>
      </w:r>
      <w:r>
        <w:tab/>
        <w:t xml:space="preserve"> $759.00</w:t>
      </w:r>
      <w:r w:rsidR="00B74E31">
        <w:t xml:space="preserve"> - €637.-</w:t>
      </w:r>
      <w:bookmarkStart w:id="0" w:name="_GoBack"/>
      <w:bookmarkEnd w:id="0"/>
    </w:p>
    <w:p w:rsidR="009B7850" w:rsidRDefault="009B7850" w:rsidP="009B7850">
      <w:pPr>
        <w:pStyle w:val="Lijstalinea"/>
        <w:numPr>
          <w:ilvl w:val="0"/>
          <w:numId w:val="4"/>
        </w:numPr>
      </w:pPr>
      <w:r>
        <w:t>AP550</w:t>
      </w:r>
      <w:r>
        <w:tab/>
      </w:r>
      <w:r>
        <w:tab/>
        <w:t xml:space="preserve"> $1,129.00</w:t>
      </w:r>
      <w:r w:rsidR="00B74E31">
        <w:t xml:space="preserve"> - €948,-</w:t>
      </w:r>
    </w:p>
    <w:p w:rsidR="009B7850" w:rsidRDefault="009B7850" w:rsidP="009B7850">
      <w:pPr>
        <w:pStyle w:val="Lijstalinea"/>
        <w:numPr>
          <w:ilvl w:val="0"/>
          <w:numId w:val="4"/>
        </w:numPr>
      </w:pPr>
      <w:r>
        <w:t>AP245X</w:t>
      </w:r>
      <w:r>
        <w:tab/>
      </w:r>
      <w:r>
        <w:tab/>
        <w:t xml:space="preserve"> $759.00</w:t>
      </w:r>
      <w:r w:rsidR="00B74E31">
        <w:t xml:space="preserve"> - €637,-</w:t>
      </w:r>
    </w:p>
    <w:p w:rsidR="009B7850" w:rsidRDefault="009B7850" w:rsidP="009B7850">
      <w:pPr>
        <w:pStyle w:val="Lijstalinea"/>
        <w:numPr>
          <w:ilvl w:val="0"/>
          <w:numId w:val="4"/>
        </w:numPr>
      </w:pPr>
      <w:r>
        <w:t>AP230</w:t>
      </w:r>
      <w:r>
        <w:tab/>
      </w:r>
      <w:r>
        <w:tab/>
        <w:t xml:space="preserve"> $589.00</w:t>
      </w:r>
      <w:r w:rsidR="00B74E31">
        <w:t xml:space="preserve"> - € 495,-</w:t>
      </w:r>
    </w:p>
    <w:p w:rsidR="009B7850" w:rsidRDefault="009B7850" w:rsidP="009B7850">
      <w:pPr>
        <w:pStyle w:val="Lijstalinea"/>
        <w:numPr>
          <w:ilvl w:val="0"/>
          <w:numId w:val="4"/>
        </w:numPr>
      </w:pPr>
      <w:r>
        <w:t>AP1130</w:t>
      </w:r>
      <w:r>
        <w:tab/>
      </w:r>
      <w:r>
        <w:tab/>
        <w:t xml:space="preserve"> $1,129.00</w:t>
      </w:r>
      <w:r w:rsidR="00B74E31">
        <w:t xml:space="preserve"> - €948,-</w:t>
      </w:r>
    </w:p>
    <w:p w:rsidR="009B7850" w:rsidRPr="004D23AD" w:rsidRDefault="009B7850" w:rsidP="009B7850">
      <w:r>
        <w:t>Voor zover gevonden zul je na het aanschaffen van een AP, geen bijkomende kosten hebben. Je zult dus geen “abonnement” hoeven afsluiten.</w:t>
      </w:r>
      <w:r w:rsidR="00B74E31">
        <w:t xml:space="preserve"> Je kunt overigens wel extra mogelijkheden erbij kopen/huren. Deze bedragen €113 per jaar.</w:t>
      </w:r>
    </w:p>
    <w:p w:rsidR="009B7850" w:rsidRDefault="009B7850" w:rsidP="000A578B"/>
    <w:p w:rsidR="006425D4" w:rsidRDefault="009B7850" w:rsidP="000A578B">
      <w:r>
        <w:t>Dus waarom zou je nou voor Aerohive kiezen?</w:t>
      </w:r>
    </w:p>
    <w:p w:rsidR="002D53FA" w:rsidRDefault="009B7850" w:rsidP="000A578B">
      <w:r>
        <w:tab/>
        <w:t xml:space="preserve">Het komt er hier op neer, dat Aerohive zeer goedkoop is vergeleken met de </w:t>
      </w:r>
      <w:r w:rsidR="002D53FA">
        <w:t>concurrenten</w:t>
      </w:r>
      <w:r>
        <w:t>.</w:t>
      </w:r>
      <w:r w:rsidR="002D53FA">
        <w:t xml:space="preserve"> Ook betaal je hier niet meer dan voor enkel de APs. Je hoeft dus geen abonnement of iets dergelijks af te sluiten om de updates te ontvangen, om het te blijven gebruiken en configureren. Dit scheelt dus ook een hoop geld op lange termijn. Verder zijn er bijna geen veel voorkomende problemen te bekennen bij Aerohive. En de problemen die er wel zijn, zijn makkelijk en snel op te lossen. Bij Aerohive zijn ze bekend met het idee dat sommige bedrijven ook buiten graag internet willen. Om deze reden is er een speciale AP ontwikkelt om buiten op te hangen. Deze is wel wat duurder, maar gaat net als de rest aardig lang mee. Ook is er een speciale AP ontwikkelt voor een industriële omgeving. Deze is er dus voor bedoelt om zich niet snel met stof te vullen waardoor je deze moet schoonmaken of zelfs vervangen.</w:t>
      </w:r>
    </w:p>
    <w:p w:rsidR="006425D4" w:rsidRDefault="006425D4" w:rsidP="000A578B"/>
    <w:p w:rsidR="006425D4" w:rsidRDefault="006425D4" w:rsidP="000A578B"/>
    <w:p w:rsidR="006425D4" w:rsidRDefault="006425D4" w:rsidP="000A578B"/>
    <w:p w:rsidR="006425D4" w:rsidRDefault="006425D4" w:rsidP="000A578B"/>
    <w:p w:rsidR="00BA2AA3" w:rsidRPr="004D23AD" w:rsidRDefault="006425D4" w:rsidP="009B7850">
      <w:r>
        <w:rPr>
          <w:noProof/>
        </w:rPr>
        <w:lastRenderedPageBreak/>
        <w:drawing>
          <wp:inline distT="0" distB="0" distL="0" distR="0" wp14:anchorId="39224130" wp14:editId="559BBFE6">
            <wp:extent cx="8557764" cy="5478780"/>
            <wp:effectExtent l="0" t="381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8564909" cy="5483355"/>
                    </a:xfrm>
                    <a:prstGeom prst="rect">
                      <a:avLst/>
                    </a:prstGeom>
                  </pic:spPr>
                </pic:pic>
              </a:graphicData>
            </a:graphic>
          </wp:inline>
        </w:drawing>
      </w:r>
    </w:p>
    <w:sectPr w:rsidR="00BA2AA3" w:rsidRPr="004D23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1C55"/>
    <w:multiLevelType w:val="multilevel"/>
    <w:tmpl w:val="25CA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44708"/>
    <w:multiLevelType w:val="hybridMultilevel"/>
    <w:tmpl w:val="9B3E33A0"/>
    <w:lvl w:ilvl="0" w:tplc="24B231F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216F53EC"/>
    <w:multiLevelType w:val="hybridMultilevel"/>
    <w:tmpl w:val="753C2404"/>
    <w:lvl w:ilvl="0" w:tplc="F8B62568">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792F53F8"/>
    <w:multiLevelType w:val="hybridMultilevel"/>
    <w:tmpl w:val="9D90454C"/>
    <w:lvl w:ilvl="0" w:tplc="064AB0A0">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D2B"/>
    <w:rsid w:val="000A578B"/>
    <w:rsid w:val="00103287"/>
    <w:rsid w:val="00180DD3"/>
    <w:rsid w:val="001A6D06"/>
    <w:rsid w:val="001D3564"/>
    <w:rsid w:val="002D53FA"/>
    <w:rsid w:val="004D23AD"/>
    <w:rsid w:val="004F4F33"/>
    <w:rsid w:val="005114FE"/>
    <w:rsid w:val="00571DEC"/>
    <w:rsid w:val="005C4D38"/>
    <w:rsid w:val="006048EC"/>
    <w:rsid w:val="00627D2B"/>
    <w:rsid w:val="006425D4"/>
    <w:rsid w:val="007C5C06"/>
    <w:rsid w:val="007F0024"/>
    <w:rsid w:val="009B7850"/>
    <w:rsid w:val="00AD067F"/>
    <w:rsid w:val="00B74E31"/>
    <w:rsid w:val="00BA2AA3"/>
    <w:rsid w:val="00BF42EC"/>
    <w:rsid w:val="00D826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FC8D"/>
  <w15:chartTrackingRefBased/>
  <w15:docId w15:val="{5EEF860E-E681-4F58-82C9-DF501DD2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27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6D28072A-0E6F-49C5-A236-BA54B0EA664F}"/>
</file>

<file path=customXml/itemProps2.xml><?xml version="1.0" encoding="utf-8"?>
<ds:datastoreItem xmlns:ds="http://schemas.openxmlformats.org/officeDocument/2006/customXml" ds:itemID="{015D33A7-D596-4A03-820F-EF91F1F48716}"/>
</file>

<file path=customXml/itemProps3.xml><?xml version="1.0" encoding="utf-8"?>
<ds:datastoreItem xmlns:ds="http://schemas.openxmlformats.org/officeDocument/2006/customXml" ds:itemID="{B60E18B0-0D2B-43A4-9BDF-B02166892143}"/>
</file>

<file path=docProps/app.xml><?xml version="1.0" encoding="utf-8"?>
<Properties xmlns="http://schemas.openxmlformats.org/officeDocument/2006/extended-properties" xmlns:vt="http://schemas.openxmlformats.org/officeDocument/2006/docPropsVTypes">
  <Template>Normal</Template>
  <TotalTime>243</TotalTime>
  <Pages>4</Pages>
  <Words>743</Words>
  <Characters>4092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Spitholt</dc:creator>
  <cp:keywords/>
  <dc:description/>
  <cp:lastModifiedBy>Daan Spitholt</cp:lastModifiedBy>
  <cp:revision>4</cp:revision>
  <dcterms:created xsi:type="dcterms:W3CDTF">2017-09-22T08:13:00Z</dcterms:created>
  <dcterms:modified xsi:type="dcterms:W3CDTF">2017-09-25T08:58:00Z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