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49A53EE8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252779F0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6D3721">
                              <w:rPr>
                                <w:rStyle w:val="TitelChar"/>
                              </w:rPr>
                              <w:t xml:space="preserve"> Robin Tramper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252779F0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6D3721">
                        <w:rPr>
                          <w:rStyle w:val="TitelChar"/>
                        </w:rPr>
                        <w:t xml:space="preserve"> Robin Tramper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6D3721">
        <w:rPr>
          <w:rFonts w:asciiTheme="majorHAnsi" w:hAnsiTheme="majorHAnsi" w:cstheme="majorHAnsi"/>
          <w:b/>
          <w:sz w:val="24"/>
          <w:szCs w:val="24"/>
        </w:rPr>
        <w:t xml:space="preserve"> 24-1-2018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1182EE7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  <w:r w:rsidR="006D3721">
        <w:rPr>
          <w:rFonts w:asciiTheme="majorHAnsi" w:hAnsiTheme="majorHAnsi" w:cstheme="majorHAnsi"/>
          <w:b/>
          <w:sz w:val="24"/>
          <w:szCs w:val="24"/>
        </w:rPr>
        <w:t xml:space="preserve"> mail naar aruba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6F9A8FDC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  <w:r w:rsidR="006D3721">
        <w:rPr>
          <w:rFonts w:asciiTheme="majorHAnsi" w:hAnsiTheme="majorHAnsi" w:cstheme="majorHAnsi"/>
          <w:b/>
          <w:sz w:val="24"/>
          <w:szCs w:val="24"/>
        </w:rPr>
        <w:t xml:space="preserve"> sales mail gevonden van aruba, en mail is verstuurd.</w:t>
      </w:r>
      <w:bookmarkStart w:id="0" w:name="_GoBack"/>
      <w:bookmarkEnd w:id="0"/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803F5" w14:textId="77777777" w:rsidR="00C5115B" w:rsidRDefault="00C5115B" w:rsidP="006A41BA">
      <w:pPr>
        <w:spacing w:after="0" w:line="240" w:lineRule="auto"/>
      </w:pPr>
      <w:r>
        <w:separator/>
      </w:r>
    </w:p>
  </w:endnote>
  <w:endnote w:type="continuationSeparator" w:id="0">
    <w:p w14:paraId="2232BB03" w14:textId="77777777" w:rsidR="00C5115B" w:rsidRDefault="00C5115B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04D7F461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D3721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3C821" w14:textId="77777777" w:rsidR="00C5115B" w:rsidRDefault="00C5115B" w:rsidP="006A41BA">
      <w:pPr>
        <w:spacing w:after="0" w:line="240" w:lineRule="auto"/>
      </w:pPr>
      <w:r>
        <w:separator/>
      </w:r>
    </w:p>
  </w:footnote>
  <w:footnote w:type="continuationSeparator" w:id="0">
    <w:p w14:paraId="5F06D8F9" w14:textId="77777777" w:rsidR="00C5115B" w:rsidRDefault="00C5115B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3721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15B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3534731A-A46E-447B-AD53-05B5FE5FEB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775141-A4EF-458D-B73B-50B3D104ED39}"/>
</file>

<file path=customXml/itemProps3.xml><?xml version="1.0" encoding="utf-8"?>
<ds:datastoreItem xmlns:ds="http://schemas.openxmlformats.org/officeDocument/2006/customXml" ds:itemID="{2C45F78F-84BB-44E2-82BB-254E2B403E3C}"/>
</file>

<file path=customXml/itemProps4.xml><?xml version="1.0" encoding="utf-8"?>
<ds:datastoreItem xmlns:ds="http://schemas.openxmlformats.org/officeDocument/2006/customXml" ds:itemID="{AB930C4A-E800-4192-9E3D-C0276CBEDF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FaZeXzXxXxXxXxXxXxXx</cp:lastModifiedBy>
  <cp:revision>2</cp:revision>
  <cp:lastPrinted>2014-02-07T09:53:00Z</cp:lastPrinted>
  <dcterms:created xsi:type="dcterms:W3CDTF">2018-01-24T10:38:00Z</dcterms:created>
  <dcterms:modified xsi:type="dcterms:W3CDTF">2018-01-24T10:38:00Z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