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596A" w14:textId="77777777" w:rsidR="003605FF" w:rsidRDefault="00097828" w:rsidP="00097828">
      <w:pPr>
        <w:jc w:val="center"/>
        <w:rPr>
          <w:b/>
        </w:rPr>
      </w:pPr>
      <w:r w:rsidRPr="00097828">
        <w:rPr>
          <w:b/>
        </w:rPr>
        <w:t>Test Rapport Implementatie</w:t>
      </w:r>
      <w:r>
        <w:rPr>
          <w:b/>
        </w:rPr>
        <w:t xml:space="preserve"> </w:t>
      </w:r>
      <w:r>
        <w:rPr>
          <w:b/>
        </w:rPr>
        <w:br/>
        <w:t>Project UPS</w:t>
      </w:r>
    </w:p>
    <w:p w14:paraId="344C031D" w14:textId="77777777" w:rsidR="00530C79" w:rsidRDefault="004B6604" w:rsidP="004B6604">
      <w:pPr>
        <w:rPr>
          <w:b/>
        </w:rPr>
      </w:pPr>
      <w:proofErr w:type="spellStart"/>
      <w:r>
        <w:rPr>
          <w:b/>
        </w:rPr>
        <w:t>Shutdown</w:t>
      </w:r>
      <w:proofErr w:type="spellEnd"/>
      <w:r>
        <w:rPr>
          <w:b/>
        </w:rPr>
        <w:t xml:space="preserve"> Cyclus:</w:t>
      </w:r>
    </w:p>
    <w:p w14:paraId="63202D93" w14:textId="77777777" w:rsidR="00530C79" w:rsidRDefault="00530C79" w:rsidP="00530C79">
      <w:r>
        <w:t xml:space="preserve">Tijdens het testen van de omgeving, zijn we tot de conclusie gekomen dat bij een stroomuitval of </w:t>
      </w:r>
      <w:r w:rsidR="004B6604">
        <w:t xml:space="preserve">storing na 15 minuten wordt begonnen aan de </w:t>
      </w:r>
      <w:proofErr w:type="spellStart"/>
      <w:r w:rsidR="004B6604">
        <w:t>Shutdown</w:t>
      </w:r>
      <w:proofErr w:type="spellEnd"/>
      <w:r w:rsidR="004B6604">
        <w:t xml:space="preserve"> cyclus van de </w:t>
      </w:r>
      <w:proofErr w:type="spellStart"/>
      <w:r w:rsidR="004B6604">
        <w:t>VM</w:t>
      </w:r>
      <w:r w:rsidR="004B6604">
        <w:t>’</w:t>
      </w:r>
      <w:r w:rsidR="004B6604">
        <w:t>s</w:t>
      </w:r>
      <w:proofErr w:type="spellEnd"/>
      <w:r w:rsidR="004B6604">
        <w:t xml:space="preserve"> in de </w:t>
      </w:r>
      <w:proofErr w:type="spellStart"/>
      <w:r w:rsidR="004B6604">
        <w:t>Vcenter</w:t>
      </w:r>
      <w:proofErr w:type="spellEnd"/>
      <w:r w:rsidR="004B6604">
        <w:t xml:space="preserve"> omgeving. De cyclus loopt als volgt:</w:t>
      </w:r>
    </w:p>
    <w:p w14:paraId="64814986" w14:textId="77777777" w:rsidR="004B6604" w:rsidRPr="00B6191A" w:rsidRDefault="004B6604" w:rsidP="00530C79">
      <w:r w:rsidRPr="004B6604">
        <w:rPr>
          <w:noProof/>
          <w:highlight w:val="cyan"/>
        </w:rPr>
        <w:drawing>
          <wp:anchor distT="0" distB="0" distL="114300" distR="114300" simplePos="0" relativeHeight="251658240" behindDoc="1" locked="0" layoutInCell="1" allowOverlap="1" wp14:anchorId="261147C4" wp14:editId="7FFAE2B2">
            <wp:simplePos x="0" y="0"/>
            <wp:positionH relativeFrom="margin">
              <wp:posOffset>3552825</wp:posOffset>
            </wp:positionH>
            <wp:positionV relativeFrom="paragraph">
              <wp:posOffset>5715</wp:posOffset>
            </wp:positionV>
            <wp:extent cx="2609850" cy="27813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91A">
        <w:rPr>
          <w:highlight w:val="cyan"/>
        </w:rPr>
        <w:t>Low Priority</w:t>
      </w:r>
    </w:p>
    <w:p w14:paraId="4EEE93D0" w14:textId="77777777" w:rsidR="004B6604" w:rsidRPr="004B6604" w:rsidRDefault="004B6604" w:rsidP="00530C79">
      <w:r w:rsidRPr="004B6604">
        <w:t>Servers in deze categorie zullen als eerste uitgaan</w:t>
      </w:r>
    </w:p>
    <w:p w14:paraId="31A96F40" w14:textId="77777777" w:rsidR="004B6604" w:rsidRPr="004B6604" w:rsidRDefault="004B6604" w:rsidP="00530C79">
      <w:r w:rsidRPr="004B6604">
        <w:rPr>
          <w:highlight w:val="yellow"/>
        </w:rPr>
        <w:t>Medium Priority</w:t>
      </w:r>
    </w:p>
    <w:p w14:paraId="4C1DB82D" w14:textId="77777777" w:rsidR="004B6604" w:rsidRPr="004B6604" w:rsidRDefault="004B6604" w:rsidP="00530C79">
      <w:r w:rsidRPr="004B6604">
        <w:t>Servers in deze cat</w:t>
      </w:r>
      <w:r>
        <w:t>e</w:t>
      </w:r>
      <w:r w:rsidRPr="004B6604">
        <w:t>gorie zullen na de low priority uit gaan</w:t>
      </w:r>
    </w:p>
    <w:p w14:paraId="2B2F6C97" w14:textId="77777777" w:rsidR="004B6604" w:rsidRPr="00B6191A" w:rsidRDefault="004B6604" w:rsidP="00530C79">
      <w:r w:rsidRPr="00B6191A">
        <w:rPr>
          <w:highlight w:val="red"/>
        </w:rPr>
        <w:t>High Priority</w:t>
      </w:r>
    </w:p>
    <w:p w14:paraId="5565B951" w14:textId="77777777" w:rsidR="004B6604" w:rsidRDefault="004B6604" w:rsidP="00530C79">
      <w:r w:rsidRPr="004B6604">
        <w:t>Servers in deze categorie zullen als l</w:t>
      </w:r>
      <w:r>
        <w:t>aatst afsluiten</w:t>
      </w:r>
    </w:p>
    <w:p w14:paraId="3A8337CF" w14:textId="77777777" w:rsidR="004B6604" w:rsidRDefault="004B6604" w:rsidP="00530C79"/>
    <w:p w14:paraId="71003721" w14:textId="36B41F3C" w:rsidR="00B6191A" w:rsidRDefault="004B6604" w:rsidP="00530C79">
      <w:r>
        <w:t>Hierna</w:t>
      </w:r>
      <w:r w:rsidR="00B6191A">
        <w:t xml:space="preserve"> is de bedoeling dat</w:t>
      </w:r>
      <w:r>
        <w:t xml:space="preserve"> EDW-vcenter-01 worden </w:t>
      </w:r>
      <w:r w:rsidR="00B6191A">
        <w:br/>
        <w:t>afgesloten, waarop EDW-Platform-01 volgt zou moeten volgen</w:t>
      </w:r>
      <w:r w:rsidR="00B6191A">
        <w:br/>
        <w:t xml:space="preserve">echter heeft serverbeheer geen IP adressen van deze host. </w:t>
      </w:r>
    </w:p>
    <w:p w14:paraId="5809D42C" w14:textId="77777777" w:rsidR="004B6604" w:rsidRDefault="004B6604" w:rsidP="00530C79"/>
    <w:p w14:paraId="0C1D85F0" w14:textId="77777777" w:rsidR="004B6604" w:rsidRDefault="004B6604" w:rsidP="00530C79"/>
    <w:p w14:paraId="63A7F584" w14:textId="77777777" w:rsidR="004B6604" w:rsidRDefault="004B6604" w:rsidP="00530C79">
      <w:pPr>
        <w:rPr>
          <w:b/>
        </w:rPr>
      </w:pPr>
      <w:r w:rsidRPr="004B6604">
        <w:rPr>
          <w:b/>
        </w:rPr>
        <w:t>Notificaties</w:t>
      </w:r>
      <w:r>
        <w:rPr>
          <w:b/>
        </w:rPr>
        <w:t>:</w:t>
      </w:r>
    </w:p>
    <w:p w14:paraId="3D82C509" w14:textId="77777777" w:rsidR="00B46276" w:rsidRDefault="004B6604" w:rsidP="00530C79">
      <w:r>
        <w:t xml:space="preserve">Wanneer er een event optreed op een van de 3 </w:t>
      </w:r>
      <w:proofErr w:type="spellStart"/>
      <w:r>
        <w:t>UPS</w:t>
      </w:r>
      <w:r w:rsidR="00B46276">
        <w:t>’</w:t>
      </w:r>
      <w:r>
        <w:t>s</w:t>
      </w:r>
      <w:proofErr w:type="spellEnd"/>
      <w:r>
        <w:t xml:space="preserve"> </w:t>
      </w:r>
      <w:r w:rsidR="00B46276">
        <w:t xml:space="preserve">zal er een notificatie naar </w:t>
      </w:r>
      <w:hyperlink r:id="rId5" w:history="1">
        <w:r w:rsidR="00B46276" w:rsidRPr="007957F9">
          <w:rPr>
            <w:rStyle w:val="Hyperlink"/>
          </w:rPr>
          <w:t>Kgbackupssc@gmail.com</w:t>
        </w:r>
      </w:hyperlink>
      <w:r w:rsidR="00B46276">
        <w:t xml:space="preserve"> gemaild worden met daarin het probleem. KG Back-up beheert deze e-mail en zal hier dagelijks op kijken. In deze mail staat welke UPS het probleem meldt de datum en de tijd. </w:t>
      </w:r>
    </w:p>
    <w:p w14:paraId="5CCDBC51" w14:textId="77777777" w:rsidR="004B6604" w:rsidRDefault="00B46276" w:rsidP="00530C79">
      <w:r>
        <w:rPr>
          <w:noProof/>
        </w:rPr>
        <w:drawing>
          <wp:inline distT="0" distB="0" distL="0" distR="0" wp14:anchorId="0AB11CCD" wp14:editId="47AA9ACC">
            <wp:extent cx="4429125" cy="3005478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262" cy="30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54B" w14:textId="77777777" w:rsidR="00B46276" w:rsidRDefault="00B46276" w:rsidP="00530C79"/>
    <w:p w14:paraId="2D752E3B" w14:textId="77777777" w:rsidR="00B46276" w:rsidRDefault="00B46276" w:rsidP="00530C79">
      <w:pPr>
        <w:rPr>
          <w:b/>
        </w:rPr>
      </w:pPr>
      <w:r w:rsidRPr="00B46276">
        <w:rPr>
          <w:b/>
        </w:rPr>
        <w:lastRenderedPageBreak/>
        <w:t>Toegankelijkheid:</w:t>
      </w:r>
    </w:p>
    <w:p w14:paraId="037B5B10" w14:textId="77777777" w:rsidR="00B46276" w:rsidRDefault="004E6CE0" w:rsidP="00530C79">
      <w:r>
        <w:t xml:space="preserve">De verschillende </w:t>
      </w:r>
      <w:proofErr w:type="spellStart"/>
      <w:r>
        <w:t>UPS</w:t>
      </w:r>
      <w:r>
        <w:t>’</w:t>
      </w:r>
      <w:r>
        <w:t>s</w:t>
      </w:r>
      <w:proofErr w:type="spellEnd"/>
      <w:r>
        <w:t xml:space="preserve"> zitten op de volgende IP adressen:</w:t>
      </w:r>
    </w:p>
    <w:p w14:paraId="2E612F2F" w14:textId="77777777" w:rsidR="004E6CE0" w:rsidRPr="004E6CE0" w:rsidRDefault="004E6CE0" w:rsidP="004E6CE0">
      <w:pPr>
        <w:rPr>
          <w:highlight w:val="cyan"/>
        </w:rPr>
      </w:pPr>
      <w:r w:rsidRPr="004E6CE0">
        <w:rPr>
          <w:highlight w:val="cyan"/>
        </w:rPr>
        <w:t>172.16.12.124 Smart UPS 3000</w:t>
      </w:r>
      <w:r w:rsidRPr="004E6CE0">
        <w:rPr>
          <w:highlight w:val="cyan"/>
        </w:rPr>
        <w:tab/>
      </w:r>
    </w:p>
    <w:p w14:paraId="615BE4A8" w14:textId="77777777" w:rsidR="004E6CE0" w:rsidRPr="004E6CE0" w:rsidRDefault="004E6CE0" w:rsidP="004E6CE0">
      <w:pPr>
        <w:rPr>
          <w:highlight w:val="cyan"/>
        </w:rPr>
      </w:pPr>
      <w:r w:rsidRPr="004E6CE0">
        <w:rPr>
          <w:highlight w:val="cyan"/>
        </w:rPr>
        <w:t>172.16.12.125 Serverkast 1</w:t>
      </w:r>
    </w:p>
    <w:p w14:paraId="1D5FDEEB" w14:textId="77777777" w:rsidR="004E6CE0" w:rsidRDefault="004E6CE0" w:rsidP="004E6CE0">
      <w:r w:rsidRPr="004E6CE0">
        <w:rPr>
          <w:highlight w:val="cyan"/>
        </w:rPr>
        <w:t>172.16.12.126 Serverkast 2</w:t>
      </w:r>
    </w:p>
    <w:p w14:paraId="01F7A7B4" w14:textId="77777777" w:rsidR="004E6CE0" w:rsidRDefault="004E6CE0" w:rsidP="004E6CE0">
      <w:r>
        <w:t xml:space="preserve">Alle </w:t>
      </w:r>
      <w:proofErr w:type="spellStart"/>
      <w:r>
        <w:t>UPS</w:t>
      </w:r>
      <w:r>
        <w:t>’</w:t>
      </w:r>
      <w:r>
        <w:t>s</w:t>
      </w:r>
      <w:proofErr w:type="spellEnd"/>
      <w:r>
        <w:t xml:space="preserve"> zijn toegankelijk via de bovenstaande IP adressen. De interface werkt zonder problemen. </w:t>
      </w:r>
    </w:p>
    <w:p w14:paraId="14E95F10" w14:textId="77777777" w:rsidR="004E6CE0" w:rsidRDefault="004E6CE0" w:rsidP="004E6CE0">
      <w:r>
        <w:rPr>
          <w:noProof/>
        </w:rPr>
        <w:drawing>
          <wp:inline distT="0" distB="0" distL="0" distR="0" wp14:anchorId="77015208" wp14:editId="08B4F984">
            <wp:extent cx="5760720" cy="26466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4E8" w14:textId="371F14F1" w:rsidR="004E6CE0" w:rsidRPr="004E6CE0" w:rsidRDefault="004E6CE0" w:rsidP="004E6CE0">
      <w:pPr>
        <w:jc w:val="center"/>
        <w:rPr>
          <w:b/>
          <w:sz w:val="24"/>
        </w:rPr>
      </w:pPr>
      <w:bookmarkStart w:id="0" w:name="_GoBack"/>
      <w:bookmarkEnd w:id="0"/>
    </w:p>
    <w:sectPr w:rsidR="004E6CE0" w:rsidRPr="004E6CE0" w:rsidSect="0012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8"/>
    <w:rsid w:val="00097828"/>
    <w:rsid w:val="00122006"/>
    <w:rsid w:val="003605FF"/>
    <w:rsid w:val="004B6604"/>
    <w:rsid w:val="004E6CE0"/>
    <w:rsid w:val="00530C79"/>
    <w:rsid w:val="00701698"/>
    <w:rsid w:val="00B46276"/>
    <w:rsid w:val="00B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C73E"/>
  <w15:chartTrackingRefBased/>
  <w15:docId w15:val="{D7E66481-FC88-41E4-AABC-08BE085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62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62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hyperlink" Target="mailto:Kgbackupssc@gmail.com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7A51A23-BFC3-451A-8482-8923C6663A0C}"/>
</file>

<file path=customXml/itemProps2.xml><?xml version="1.0" encoding="utf-8"?>
<ds:datastoreItem xmlns:ds="http://schemas.openxmlformats.org/officeDocument/2006/customXml" ds:itemID="{022C704F-49F1-4464-BDB3-51A0B063AE6A}"/>
</file>

<file path=customXml/itemProps3.xml><?xml version="1.0" encoding="utf-8"?>
<ds:datastoreItem xmlns:ds="http://schemas.openxmlformats.org/officeDocument/2006/customXml" ds:itemID="{7E2CC89F-E8DB-4603-B8DD-B2FCB5202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compiet</dc:creator>
  <cp:keywords/>
  <dc:description/>
  <cp:lastModifiedBy>thijs compiet</cp:lastModifiedBy>
  <cp:revision>2</cp:revision>
  <dcterms:created xsi:type="dcterms:W3CDTF">2019-01-21T09:12:00Z</dcterms:created>
  <dcterms:modified xsi:type="dcterms:W3CDTF">2019-01-21T10:46:00Z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