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RDefault="007B0960" w14:paraId="20E9C36A" w14:textId="77777777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C98A376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4A062F7D" w14:textId="6A45866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8045F" w14:paraId="44506E11" w14:textId="6F65EDCA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C98A376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4A4668" w14:paraId="26CF7DA9" w14:textId="6A89F825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</w:tr>
      <w:tr w:rsidRPr="005C2F56" w:rsidR="00F60DB9" w:rsidTr="6C98A376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650E5423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</w:p>
        </w:tc>
      </w:tr>
      <w:tr w:rsidRPr="005C2F56" w:rsidR="00C320F4" w:rsidTr="6C98A376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6C98A376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6C98A376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6C98A376" w:rsidRDefault="00100496" w14:paraId="1BEB4186" w14:textId="7E9E57B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5394F935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5394F935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5394F935" w:rsidRDefault="0018045F" w14:paraId="1DBD7D4E" w14:textId="14E9842D">
            <w:pPr>
              <w:spacing w:after="0"/>
              <w:rPr>
                <w:rFonts w:ascii="Calibri" w:hAnsi="Calibri" w:eastAsia="Calibri" w:cs="Times New Roman"/>
              </w:rPr>
            </w:pPr>
            <w:r w:rsidRPr="5394F935" w:rsidR="5394F935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5394F935" w:rsidRDefault="007463F9" w14:paraId="097CCEB0" w14:textId="759D8506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  <w:proofErr w:type="spellStart"/>
            <w:r w:rsidRPr="5394F935" w:rsidR="5394F935">
              <w:rPr>
                <w:rFonts w:ascii="Calibri" w:hAnsi="Calibri" w:eastAsia="Calibri" w:cs="Times New Roman"/>
              </w:rPr>
              <w:t>Tayo</w:t>
            </w:r>
            <w:proofErr w:type="spellEnd"/>
            <w:r w:rsidRPr="5394F935" w:rsidR="5394F935">
              <w:rPr>
                <w:rFonts w:ascii="Calibri" w:hAnsi="Calibri" w:eastAsia="Calibri" w:cs="Times New Roman"/>
              </w:rPr>
              <w:t xml:space="preserve"> heeft een projectcoach nodig voor zijn oefenend project </w:t>
            </w:r>
          </w:p>
        </w:tc>
      </w:tr>
      <w:tr w:rsidR="0018045F" w:rsidTr="5394F935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5394F935" w:rsidRDefault="0018045F" w14:paraId="63AADA3A" w14:textId="3811F5A1">
            <w:pPr>
              <w:spacing w:after="0"/>
              <w:rPr>
                <w:rFonts w:ascii="Calibri" w:hAnsi="Calibri" w:eastAsia="Calibri" w:cs="Times New Roman"/>
              </w:rPr>
            </w:pPr>
            <w:r w:rsidRPr="5394F935" w:rsidR="5394F935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94F935" w:rsidRDefault="00FC6032" w14:paraId="2C82CC6C" w14:textId="0A5AE973">
            <w:pPr>
              <w:spacing w:after="0"/>
              <w:rPr>
                <w:rFonts w:ascii="Calibri" w:hAnsi="Calibri" w:eastAsia="Calibri" w:cs="Times New Roman"/>
              </w:rPr>
            </w:pPr>
            <w:proofErr w:type="spellStart"/>
            <w:r w:rsidRPr="5394F935" w:rsidR="5394F935">
              <w:rPr>
                <w:rFonts w:ascii="Calibri" w:hAnsi="Calibri" w:eastAsia="Calibri" w:cs="Times New Roman"/>
              </w:rPr>
              <w:t>Reza</w:t>
            </w:r>
            <w:proofErr w:type="spellEnd"/>
            <w:r w:rsidRPr="5394F935" w:rsidR="5394F935">
              <w:rPr>
                <w:rFonts w:ascii="Calibri" w:hAnsi="Calibri" w:eastAsia="Calibri" w:cs="Times New Roman"/>
              </w:rPr>
              <w:t xml:space="preserve"> kan beheerder van Topdesk IoT worden, dit in overleg</w:t>
            </w:r>
          </w:p>
        </w:tc>
      </w:tr>
      <w:tr w:rsidR="0018045F" w:rsidTr="5394F935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7B9842E" w14:textId="5A2E8D7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6C98A376" w:rsidRDefault="007463F9" w14:paraId="2310CE20" w14:textId="0A70FA3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30EE38" w14:textId="2F234F0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967D27B" w14:textId="0F90773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742060F" w14:textId="16C13EC4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F5CC2C5" w14:textId="3882990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CCAB89C" w14:textId="5F15881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58AA407" w14:textId="193DDBA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440153D" w14:textId="7241B9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191A06E" w14:textId="205FA58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4790599" w14:textId="0F3F9E8D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5B9016F" w14:textId="6A0C47D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5394F935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5394F935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5394F935" w:rsidRDefault="0018045F" w14:paraId="73639754" w14:textId="224C98CD">
            <w:pPr>
              <w:spacing w:after="0"/>
              <w:rPr>
                <w:rFonts w:ascii="Calibri" w:hAnsi="Calibri" w:eastAsia="Calibri" w:cs="Times New Roman"/>
              </w:rPr>
            </w:pPr>
            <w:r w:rsidRPr="5394F935" w:rsidR="5394F935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94F935" w:rsidRDefault="0018045F" w14:paraId="4EB156AB" w14:textId="19FF22C1">
            <w:pPr>
              <w:spacing w:after="0"/>
              <w:rPr>
                <w:rFonts w:ascii="Calibri" w:hAnsi="Calibri" w:eastAsia="Calibri" w:cs="Times New Roman"/>
              </w:rPr>
            </w:pPr>
            <w:r w:rsidRPr="5394F935" w:rsidR="5394F935">
              <w:rPr>
                <w:rFonts w:ascii="Calibri" w:hAnsi="Calibri" w:eastAsia="Calibri" w:cs="Times New Roman"/>
              </w:rPr>
              <w:t xml:space="preserve">Er komt een tweede kennisgroep </w:t>
            </w:r>
            <w:proofErr w:type="spellStart"/>
            <w:r w:rsidRPr="5394F935" w:rsidR="5394F935">
              <w:rPr>
                <w:rFonts w:ascii="Calibri" w:hAnsi="Calibri" w:eastAsia="Calibri" w:cs="Times New Roman"/>
              </w:rPr>
              <w:t>IoT</w:t>
            </w:r>
            <w:proofErr w:type="spellEnd"/>
            <w:r w:rsidRPr="5394F935" w:rsidR="5394F935">
              <w:rPr>
                <w:rFonts w:ascii="Calibri" w:hAnsi="Calibri" w:eastAsia="Calibri" w:cs="Times New Roman"/>
              </w:rPr>
              <w:t xml:space="preserve"> omdat de huidige kennisgroep te groot is</w:t>
            </w:r>
          </w:p>
        </w:tc>
      </w:tr>
      <w:tr w:rsidR="0018045F" w:rsidTr="5394F935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5394F935" w:rsidRDefault="0018045F" w14:paraId="0F1E1B8F" w14:textId="2EB1205C">
            <w:pPr>
              <w:spacing w:after="0"/>
              <w:rPr>
                <w:rFonts w:ascii="Calibri" w:hAnsi="Calibri" w:eastAsia="Calibri" w:cs="Times New Roman"/>
              </w:rPr>
            </w:pPr>
            <w:r w:rsidRPr="5394F935" w:rsidR="5394F935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5394F935" w:rsidRDefault="0018045F" w14:paraId="1113EEC8" w14:textId="7D717E52">
            <w:pPr>
              <w:spacing w:after="0"/>
              <w:rPr>
                <w:rFonts w:ascii="Calibri" w:hAnsi="Calibri" w:eastAsia="Calibri" w:cs="Times New Roman"/>
              </w:rPr>
            </w:pPr>
            <w:r w:rsidRPr="5394F935" w:rsidR="5394F935">
              <w:rPr>
                <w:rFonts w:ascii="Calibri" w:hAnsi="Calibri" w:eastAsia="Calibri" w:cs="Times New Roman"/>
              </w:rPr>
              <w:t>Eén i.p.v. twee uur aan de kennisgroep werken</w:t>
            </w:r>
          </w:p>
        </w:tc>
      </w:tr>
      <w:tr w:rsidR="0018045F" w:rsidTr="5394F935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F42B1DC" w14:textId="61D32B2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B395B7" w14:textId="0AA0364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E551C4F" w14:textId="54BB1C7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17C6A2D" w14:textId="5B96014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B5B3A01" w14:textId="68D2372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5394F935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6C98A376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6C98A376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27CB54C" w14:textId="77464ED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43FB60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0F78C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846B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54DE136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04416284" w14:textId="504BEF9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6D1AF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B0A5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B9322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19090B6C" w14:textId="56F690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07DDBE" w14:textId="77777777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D27BA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DE36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0396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658494B9" w14:textId="4422B11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A4A5EB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F6B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78F22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EE43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6F36B" w14:textId="6FDF50B5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E52811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D3EBF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2F6D2B46" w14:textId="24E4A5A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21F15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A38D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DCC99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3BE7AA8" w14:textId="2B9F13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6B95316" w14:textId="4D396F0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4C72F550" w14:textId="4E6C644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4A6720A" w14:textId="3F722C09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7FC2735" w14:textId="789803D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35D25CB1" w14:textId="3289A7C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56169207" w14:textId="185A8AD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6C98A376" w:rsidRDefault="0018045F" w14:paraId="7B3C119D" w14:textId="778A0432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2EF092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6C98A376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C3C91A6"/>
    <w:rsid w:val="3F3DC29F"/>
    <w:rsid w:val="5394F935"/>
    <w:rsid w:val="6C98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0B9A0-C43C-4132-830E-8EAC662866D8}"/>
</file>

<file path=customXml/itemProps2.xml><?xml version="1.0" encoding="utf-8"?>
<ds:datastoreItem xmlns:ds="http://schemas.openxmlformats.org/officeDocument/2006/customXml" ds:itemID="{C5FB16D6-2EF8-4A12-8553-1ECBDE159604}"/>
</file>

<file path=customXml/itemProps3.xml><?xml version="1.0" encoding="utf-8"?>
<ds:datastoreItem xmlns:ds="http://schemas.openxmlformats.org/officeDocument/2006/customXml" ds:itemID="{1B0F4309-7698-409A-A662-433BCDAE4B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Ronald van Sikkelerus</cp:lastModifiedBy>
  <cp:revision>8</cp:revision>
  <dcterms:created xsi:type="dcterms:W3CDTF">2019-08-30T07:09:00Z</dcterms:created>
  <dcterms:modified xsi:type="dcterms:W3CDTF">2019-11-13T10:20:45Z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