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B1EA6BD">
      <w:bookmarkStart w:name="_GoBack" w:id="0"/>
      <w:bookmarkEnd w:id="0"/>
      <w:r w:rsidR="2C2EFB06">
        <w:rPr/>
        <w:t>Lichten hebben een vertraging op het veranderen van kleur. M</w:t>
      </w:r>
    </w:p>
    <w:p w:rsidR="2C2EFB06" w:rsidP="2C2EFB06" w:rsidRDefault="2C2EFB06" w14:paraId="3747ECE1" w14:textId="74EF9F9E">
      <w:pPr>
        <w:pStyle w:val="Normal"/>
      </w:pPr>
      <w:r w:rsidR="2C2EFB06">
        <w:rPr/>
        <w:t xml:space="preserve">Platform geschikt maken voor </w:t>
      </w:r>
      <w:proofErr w:type="spellStart"/>
      <w:r w:rsidR="2C2EFB06">
        <w:rPr/>
        <w:t>ronald</w:t>
      </w:r>
      <w:proofErr w:type="spellEnd"/>
      <w:r w:rsidR="2C2EFB06">
        <w:rPr/>
        <w:t xml:space="preserve"> zijn project. B</w:t>
      </w:r>
    </w:p>
    <w:p w:rsidR="2C2EFB06" w:rsidP="2C2EFB06" w:rsidRDefault="2C2EFB06" w14:paraId="315FBF5F" w14:textId="4C6020AE">
      <w:pPr>
        <w:pStyle w:val="Normal"/>
      </w:pPr>
      <w:r w:rsidR="2C2EFB06">
        <w:rPr/>
        <w:t>Rekening houden met het beheer en de eindgebruikers. M</w:t>
      </w:r>
    </w:p>
    <w:p w:rsidR="2C2EFB06" w:rsidP="2C2EFB06" w:rsidRDefault="2C2EFB06" w14:paraId="0BBEBA99" w14:textId="14B43835">
      <w:pPr>
        <w:pStyle w:val="Normal"/>
      </w:pPr>
      <w:proofErr w:type="spellStart"/>
      <w:r w:rsidR="2C2EFB06">
        <w:rPr/>
        <w:t>Rasberry</w:t>
      </w:r>
      <w:proofErr w:type="spellEnd"/>
      <w:r w:rsidR="2C2EFB06">
        <w:rPr/>
        <w:t xml:space="preserve"> pi is </w:t>
      </w:r>
      <w:proofErr w:type="spellStart"/>
      <w:r w:rsidR="2C2EFB06">
        <w:rPr/>
        <w:t>bescikbaar</w:t>
      </w:r>
      <w:proofErr w:type="spellEnd"/>
      <w:r w:rsidR="2C2EFB06">
        <w:rPr/>
        <w:t xml:space="preserve"> voor gebruik en testen Home Assistant. M</w:t>
      </w:r>
    </w:p>
    <w:p w:rsidR="2C2EFB06" w:rsidP="2C2EFB06" w:rsidRDefault="2C2EFB06" w14:paraId="0ABA2075" w14:textId="1E5A3775">
      <w:pPr>
        <w:pStyle w:val="Normal"/>
      </w:pPr>
    </w:p>
    <w:p w:rsidR="2C2EFB06" w:rsidP="2C2EFB06" w:rsidRDefault="2C2EFB06" w14:paraId="3543F44A" w14:textId="57D20298">
      <w:pPr>
        <w:pStyle w:val="Normal"/>
      </w:pPr>
    </w:p>
    <w:p w:rsidR="2C2EFB06" w:rsidP="2C2EFB06" w:rsidRDefault="2C2EFB06" w14:paraId="404EA816" w14:textId="59773748">
      <w:pPr>
        <w:pStyle w:val="Normal"/>
      </w:pPr>
    </w:p>
    <w:p w:rsidR="2C2EFB06" w:rsidP="2C2EFB06" w:rsidRDefault="2C2EFB06" w14:paraId="487ABC7B" w14:textId="35F585C6">
      <w:pPr>
        <w:pStyle w:val="Normal"/>
      </w:pPr>
    </w:p>
    <w:p w:rsidR="2C2EFB06" w:rsidP="2C2EFB06" w:rsidRDefault="2C2EFB06" w14:paraId="37FC0663" w14:textId="05BD644E">
      <w:pPr>
        <w:pStyle w:val="Normal"/>
      </w:pPr>
    </w:p>
    <w:p w:rsidR="2C2EFB06" w:rsidP="2C2EFB06" w:rsidRDefault="2C2EFB06" w14:paraId="403BC0EA" w14:textId="7D1F9882">
      <w:pPr>
        <w:pStyle w:val="Normal"/>
      </w:pPr>
    </w:p>
    <w:p w:rsidR="2C2EFB06" w:rsidP="2C2EFB06" w:rsidRDefault="2C2EFB06" w14:paraId="421F4F78" w14:textId="6B9151B2">
      <w:pPr>
        <w:pStyle w:val="Normal"/>
      </w:pPr>
    </w:p>
    <w:p w:rsidR="2C2EFB06" w:rsidP="2C2EFB06" w:rsidRDefault="2C2EFB06" w14:paraId="762672A3" w14:textId="7DC49777">
      <w:pPr>
        <w:pStyle w:val="Normal"/>
      </w:pPr>
    </w:p>
    <w:p w:rsidR="2C2EFB06" w:rsidP="2C2EFB06" w:rsidRDefault="2C2EFB06" w14:paraId="14206A3E" w14:textId="55F0F033">
      <w:pPr>
        <w:pStyle w:val="Normal"/>
      </w:pPr>
    </w:p>
    <w:p w:rsidR="2C2EFB06" w:rsidP="2C2EFB06" w:rsidRDefault="2C2EFB06" w14:paraId="571F6AA5" w14:textId="3FEC6D36">
      <w:pPr>
        <w:pStyle w:val="Normal"/>
      </w:pPr>
    </w:p>
    <w:p w:rsidR="2C2EFB06" w:rsidP="2C2EFB06" w:rsidRDefault="2C2EFB06" w14:paraId="6DD28BAD" w14:textId="4FAFC8E7">
      <w:pPr>
        <w:pStyle w:val="Normal"/>
      </w:pPr>
      <w:r w:rsidR="2C2EFB06">
        <w:rPr/>
        <w:t xml:space="preserve">Gerichte </w:t>
      </w:r>
      <w:proofErr w:type="spellStart"/>
      <w:r w:rsidR="2C2EFB06">
        <w:rPr/>
        <w:t>activitieten</w:t>
      </w:r>
      <w:proofErr w:type="spellEnd"/>
      <w:r w:rsidR="2C2EFB06">
        <w:rPr/>
        <w:t xml:space="preserve"> en contact met de opdrachtgever.</w:t>
      </w:r>
    </w:p>
    <w:p w:rsidR="2C2EFB06" w:rsidP="2C2EFB06" w:rsidRDefault="2C2EFB06" w14:paraId="61353E4A" w14:textId="11A6FF81">
      <w:pPr>
        <w:pStyle w:val="Normal"/>
      </w:pPr>
      <w:r w:rsidR="2C2EFB06">
        <w:rPr/>
        <w:t xml:space="preserve">Leerdoelen smart opschrijven </w:t>
      </w:r>
    </w:p>
    <w:p w:rsidR="2C2EFB06" w:rsidP="2C2EFB06" w:rsidRDefault="2C2EFB06" w14:paraId="61C097EC" w14:textId="090434C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3A25DF"/>
  <w15:docId w15:val="{7fb40844-8390-4c19-8cab-42fe5d6c3457}"/>
  <w:rsids>
    <w:rsidRoot w:val="1A3A25DF"/>
    <w:rsid w:val="1A3A25DF"/>
    <w:rsid w:val="2C2EFB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A9196-046C-4058-A179-39010E40F5CB}"/>
</file>

<file path=customXml/itemProps2.xml><?xml version="1.0" encoding="utf-8"?>
<ds:datastoreItem xmlns:ds="http://schemas.openxmlformats.org/officeDocument/2006/customXml" ds:itemID="{638CCCD9-18F2-4CC8-BF53-960A72F13EED}"/>
</file>

<file path=customXml/itemProps3.xml><?xml version="1.0" encoding="utf-8"?>
<ds:datastoreItem xmlns:ds="http://schemas.openxmlformats.org/officeDocument/2006/customXml" ds:itemID="{C4B7D745-6E9C-4CA7-9E5F-66D2FD58FA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van Damme</dc:creator>
  <cp:keywords/>
  <dc:description/>
  <cp:lastModifiedBy>Twan van Damme</cp:lastModifiedBy>
  <dcterms:created xsi:type="dcterms:W3CDTF">2019-10-25T11:36:25Z</dcterms:created>
  <dcterms:modified xsi:type="dcterms:W3CDTF">2019-10-25T12:01:23Z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