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5568D">
        <w:t>Kennisgroep […]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C1039">
        <w:t>[***</w:t>
      </w:r>
      <w:proofErr w:type="gramStart"/>
      <w:r w:rsidR="007C1039">
        <w:t>*]</w:t>
      </w:r>
      <w:r w:rsidR="00231893">
        <w:t>vergadering</w:t>
      </w:r>
      <w:proofErr w:type="gramEnd"/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>
        <w:tab/>
      </w:r>
    </w:p>
    <w:p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:rsidR="00F21BC0" w:rsidRDefault="00AA735B" w:rsidP="00F21BC0">
      <w:pPr>
        <w:pStyle w:val="Geenafstand"/>
      </w:pPr>
      <w:r>
        <w:t>Coaches:</w:t>
      </w:r>
      <w:r>
        <w:tab/>
      </w:r>
    </w:p>
    <w:p w:rsidR="00D4253A" w:rsidRDefault="00A16483" w:rsidP="00EF399F">
      <w:pPr>
        <w:pStyle w:val="Geenafstand"/>
      </w:pPr>
      <w:r>
        <w:t>Van: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Datum:</w:t>
      </w:r>
      <w:r>
        <w:tab/>
      </w:r>
      <w:r>
        <w:tab/>
      </w:r>
      <w:r w:rsidR="00FD77C0">
        <w:t xml:space="preserve"> </w:t>
      </w:r>
    </w:p>
    <w:p w:rsidR="00D4253A" w:rsidRDefault="00D4253A" w:rsidP="00EF399F">
      <w:pPr>
        <w:pStyle w:val="Geenafstand"/>
      </w:pPr>
      <w:r>
        <w:t>Tijd:</w:t>
      </w:r>
      <w:r>
        <w:tab/>
      </w:r>
      <w:r>
        <w:tab/>
      </w:r>
      <w:bookmarkStart w:id="0" w:name="_GoBack"/>
      <w:bookmarkEnd w:id="0"/>
    </w:p>
    <w:p w:rsidR="00D4253A" w:rsidRDefault="00D4253A" w:rsidP="00EF399F">
      <w:pPr>
        <w:pStyle w:val="Geenafstand"/>
      </w:pPr>
      <w:r>
        <w:t>Locatie: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</w:p>
    <w:p w:rsidR="00D4253A" w:rsidRDefault="00D4253A" w:rsidP="00EF399F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00F7656C">
        <w:tc>
          <w:tcPr>
            <w:tcW w:w="5353" w:type="dxa"/>
          </w:tcPr>
          <w:p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7C1039" w:rsidP="008D59D9"/>
        </w:tc>
        <w:tc>
          <w:tcPr>
            <w:tcW w:w="774" w:type="dxa"/>
          </w:tcPr>
          <w:p w:rsidR="007C1039" w:rsidRDefault="007C1039" w:rsidP="0097492D"/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7C1039" w:rsidP="0047264D"/>
        </w:tc>
        <w:tc>
          <w:tcPr>
            <w:tcW w:w="774" w:type="dxa"/>
          </w:tcPr>
          <w:p w:rsidR="007C1039" w:rsidRDefault="007C1039" w:rsidP="001F78EF"/>
        </w:tc>
      </w:tr>
      <w:tr w:rsidR="007C1039" w:rsidTr="00F7656C">
        <w:tc>
          <w:tcPr>
            <w:tcW w:w="5353" w:type="dxa"/>
          </w:tcPr>
          <w:p w:rsidR="007C1039" w:rsidRDefault="007C1039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:rsidR="007C1039" w:rsidRDefault="007C1039" w:rsidP="001F78EF"/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75568D" w:rsidP="000437EE">
            <w:pPr>
              <w:pStyle w:val="Lijstalinea"/>
              <w:numPr>
                <w:ilvl w:val="0"/>
                <w:numId w:val="3"/>
              </w:numPr>
            </w:pPr>
            <w:r>
              <w:t>Gesloten Meldingen</w:t>
            </w:r>
          </w:p>
        </w:tc>
        <w:tc>
          <w:tcPr>
            <w:tcW w:w="1418" w:type="dxa"/>
          </w:tcPr>
          <w:p w:rsidR="007C1039" w:rsidRDefault="007C1039" w:rsidP="003F1271"/>
        </w:tc>
        <w:tc>
          <w:tcPr>
            <w:tcW w:w="774" w:type="dxa"/>
          </w:tcPr>
          <w:p w:rsidR="007C1039" w:rsidRDefault="007C1039" w:rsidP="00D6418C"/>
        </w:tc>
      </w:tr>
      <w:tr w:rsidR="007C1039" w:rsidTr="00F7656C">
        <w:tc>
          <w:tcPr>
            <w:tcW w:w="5353" w:type="dxa"/>
          </w:tcPr>
          <w:p w:rsidR="007C1039" w:rsidRDefault="0075568D" w:rsidP="00086285">
            <w:pPr>
              <w:pStyle w:val="Lijstalinea"/>
              <w:numPr>
                <w:ilvl w:val="0"/>
                <w:numId w:val="3"/>
              </w:numPr>
            </w:pPr>
            <w:r>
              <w:t>Openstaande Meldingen</w:t>
            </w:r>
          </w:p>
        </w:tc>
        <w:tc>
          <w:tcPr>
            <w:tcW w:w="1418" w:type="dxa"/>
          </w:tcPr>
          <w:p w:rsidR="007C1039" w:rsidRDefault="007C1039" w:rsidP="008D59D9"/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Status services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Verbeterplannen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Opkomende Changes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Technisch beheer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001" w:rsidRDefault="00EF6001" w:rsidP="00CE1CA3">
      <w:pPr>
        <w:spacing w:after="0" w:line="240" w:lineRule="auto"/>
      </w:pPr>
      <w:r>
        <w:separator/>
      </w:r>
    </w:p>
  </w:endnote>
  <w:endnote w:type="continuationSeparator" w:id="0">
    <w:p w:rsidR="00EF6001" w:rsidRDefault="00EF600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001" w:rsidRDefault="00EF6001" w:rsidP="00CE1CA3">
      <w:pPr>
        <w:spacing w:after="0" w:line="240" w:lineRule="auto"/>
      </w:pPr>
      <w:r>
        <w:separator/>
      </w:r>
    </w:p>
  </w:footnote>
  <w:footnote w:type="continuationSeparator" w:id="0">
    <w:p w:rsidR="00EF6001" w:rsidRDefault="00EF600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34671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F3550"/>
    <w:rsid w:val="00703B70"/>
    <w:rsid w:val="007125F9"/>
    <w:rsid w:val="0075568D"/>
    <w:rsid w:val="007A442C"/>
    <w:rsid w:val="007C1039"/>
    <w:rsid w:val="007D0D33"/>
    <w:rsid w:val="007D336D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6E31A1-C6E3-4EE1-9164-95BB6C25775F}"/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Everaarts, thijs t.</cp:lastModifiedBy>
  <cp:revision>10</cp:revision>
  <dcterms:created xsi:type="dcterms:W3CDTF">2015-02-03T11:34:00Z</dcterms:created>
  <dcterms:modified xsi:type="dcterms:W3CDTF">2017-03-17T14:09:00Z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