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2146" w14:textId="51E82135" w:rsidR="009C09D6" w:rsidRDefault="002B2D63" w:rsidP="002B2D63">
      <w:pPr>
        <w:pStyle w:val="Heading1"/>
      </w:pPr>
      <w:r>
        <w:t>Routing</w:t>
      </w:r>
    </w:p>
    <w:p w14:paraId="514ECC10" w14:textId="0D392E50" w:rsidR="002B2D63" w:rsidRDefault="002B2D63" w:rsidP="002B2D63">
      <w:pPr>
        <w:pStyle w:val="ListParagraph"/>
        <w:numPr>
          <w:ilvl w:val="0"/>
          <w:numId w:val="1"/>
        </w:numPr>
      </w:pPr>
      <w:r>
        <w:t>This will allow ASP.NET MVC to know where the user should go.</w:t>
      </w:r>
    </w:p>
    <w:p w14:paraId="49BD9FE1" w14:textId="117C3334" w:rsidR="002B2D63" w:rsidRDefault="002B2D63" w:rsidP="002B2D63">
      <w:pPr>
        <w:pStyle w:val="ListParagraph"/>
        <w:numPr>
          <w:ilvl w:val="0"/>
          <w:numId w:val="1"/>
        </w:numPr>
      </w:pPr>
      <w:r>
        <w:t xml:space="preserve">It uses </w:t>
      </w:r>
      <w:r w:rsidRPr="002B2D63">
        <w:rPr>
          <w:b/>
          <w:bCs/>
        </w:rPr>
        <w:t>routing middleware</w:t>
      </w:r>
      <w:r>
        <w:t xml:space="preserve"> to be able to find the appropriate controller and action to handle the request.</w:t>
      </w:r>
    </w:p>
    <w:p w14:paraId="64C50D28" w14:textId="283EFB8D" w:rsidR="002B2D63" w:rsidRDefault="002B2D63" w:rsidP="002B2D63">
      <w:pPr>
        <w:pStyle w:val="ListParagraph"/>
        <w:numPr>
          <w:ilvl w:val="0"/>
          <w:numId w:val="1"/>
        </w:numPr>
      </w:pPr>
      <w:r>
        <w:t xml:space="preserve">You can also define the routing format in your </w:t>
      </w:r>
      <w:proofErr w:type="gramStart"/>
      <w:r>
        <w:t>application</w:t>
      </w:r>
      <w:proofErr w:type="gramEnd"/>
    </w:p>
    <w:p w14:paraId="13450979" w14:textId="35CEA09F" w:rsidR="002B2D63" w:rsidRDefault="002B2D63" w:rsidP="002B2D63"/>
    <w:p w14:paraId="52F4BB2B" w14:textId="466352B1" w:rsidR="002B2D63" w:rsidRDefault="002B2D63" w:rsidP="002B2D63">
      <w:pPr>
        <w:pStyle w:val="Heading2"/>
      </w:pPr>
      <w:r>
        <w:t>Convention-based routing</w:t>
      </w:r>
    </w:p>
    <w:p w14:paraId="6B681DB3" w14:textId="12DCEB54" w:rsidR="002B2D63" w:rsidRDefault="002B2D63" w:rsidP="002B2D63">
      <w:pPr>
        <w:pStyle w:val="ListParagraph"/>
        <w:numPr>
          <w:ilvl w:val="0"/>
          <w:numId w:val="1"/>
        </w:numPr>
      </w:pPr>
      <w:r>
        <w:t xml:space="preserve">It enables you globally define the URL formats that your app accepts and how each of those </w:t>
      </w:r>
      <w:proofErr w:type="gramStart"/>
      <w:r>
        <w:t>formats</w:t>
      </w:r>
      <w:proofErr w:type="gramEnd"/>
      <w:r>
        <w:t xml:space="preserve"> map to a specific action method on a given controller.</w:t>
      </w:r>
    </w:p>
    <w:p w14:paraId="403CAD56" w14:textId="2CA62B64" w:rsidR="002B2D63" w:rsidRDefault="002B2D63" w:rsidP="002B2D63">
      <w:pPr>
        <w:pStyle w:val="ListParagraph"/>
        <w:numPr>
          <w:ilvl w:val="0"/>
          <w:numId w:val="1"/>
        </w:numPr>
      </w:pPr>
      <w:r>
        <w:t xml:space="preserve">Defined in </w:t>
      </w:r>
      <w:proofErr w:type="spellStart"/>
      <w:r>
        <w:t>startup.cs</w:t>
      </w:r>
      <w:proofErr w:type="spellEnd"/>
      <w:r>
        <w:t xml:space="preserve"> specifically </w:t>
      </w:r>
      <w:proofErr w:type="gramStart"/>
      <w:r>
        <w:t>the .</w:t>
      </w:r>
      <w:proofErr w:type="spellStart"/>
      <w:r>
        <w:t>UseEndpoint</w:t>
      </w:r>
      <w:proofErr w:type="spellEnd"/>
      <w:proofErr w:type="gramEnd"/>
      <w:r>
        <w:t>() method.</w:t>
      </w:r>
    </w:p>
    <w:p w14:paraId="52648E41" w14:textId="62A764FB" w:rsidR="002B2D63" w:rsidRDefault="002B2D63" w:rsidP="002B2D63"/>
    <w:p w14:paraId="4AD9DA4F" w14:textId="29A7F469" w:rsidR="002B2D63" w:rsidRDefault="002B2D63" w:rsidP="002B2D63">
      <w:pPr>
        <w:pStyle w:val="Heading2"/>
      </w:pPr>
      <w:r>
        <w:t>Attribute routing</w:t>
      </w:r>
    </w:p>
    <w:p w14:paraId="2B581CEA" w14:textId="5F504062" w:rsidR="002B2D63" w:rsidRDefault="002B2D63" w:rsidP="002B2D63">
      <w:pPr>
        <w:pStyle w:val="ListParagraph"/>
        <w:numPr>
          <w:ilvl w:val="0"/>
          <w:numId w:val="1"/>
        </w:numPr>
      </w:pPr>
      <w:r>
        <w:t>It allows you to specify the routing information by decorating your controllers and actions with attributes that defines the route.</w:t>
      </w:r>
    </w:p>
    <w:p w14:paraId="24C2E1A5" w14:textId="0567F62D" w:rsidR="002B2D63" w:rsidRDefault="002B2D63" w:rsidP="002B2D63"/>
    <w:p w14:paraId="005BC0D8" w14:textId="1615A80E" w:rsidR="002B2D63" w:rsidRDefault="002B2D63" w:rsidP="002B2D63">
      <w:pPr>
        <w:pStyle w:val="Heading1"/>
      </w:pPr>
      <w:r>
        <w:t>Filters</w:t>
      </w:r>
    </w:p>
    <w:p w14:paraId="57DCD66F" w14:textId="3EA32B2A" w:rsidR="002B2D63" w:rsidRDefault="002B2D63" w:rsidP="002B2D63">
      <w:pPr>
        <w:pStyle w:val="ListParagraph"/>
        <w:numPr>
          <w:ilvl w:val="0"/>
          <w:numId w:val="1"/>
        </w:numPr>
      </w:pPr>
      <w:r>
        <w:t>They are used to verify the data as well as define logic that should run before/after the action is executed.</w:t>
      </w:r>
    </w:p>
    <w:p w14:paraId="14BBC91F" w14:textId="0605E547" w:rsidR="002B2D63" w:rsidRDefault="002B2D63" w:rsidP="002B2D63">
      <w:pPr>
        <w:pStyle w:val="Heading2"/>
      </w:pPr>
      <w:r>
        <w:t>Types of Filters</w:t>
      </w:r>
    </w:p>
    <w:p w14:paraId="2B3983C6" w14:textId="0D4FEBED" w:rsidR="002B2D63" w:rsidRDefault="002B2D63" w:rsidP="002B2D63">
      <w:pPr>
        <w:pStyle w:val="ListParagraph"/>
        <w:numPr>
          <w:ilvl w:val="0"/>
          <w:numId w:val="1"/>
        </w:numPr>
      </w:pPr>
      <w:r>
        <w:t>Authorization</w:t>
      </w:r>
    </w:p>
    <w:p w14:paraId="4E1AA915" w14:textId="014E9B68" w:rsidR="002B2D63" w:rsidRDefault="002B2D63" w:rsidP="002B2D63">
      <w:pPr>
        <w:pStyle w:val="ListParagraph"/>
        <w:numPr>
          <w:ilvl w:val="1"/>
          <w:numId w:val="1"/>
        </w:numPr>
      </w:pPr>
      <w:r>
        <w:t>Used to determine whether the user is authorized for that request.</w:t>
      </w:r>
    </w:p>
    <w:p w14:paraId="3FAC9AF4" w14:textId="48132163" w:rsidR="002B2D63" w:rsidRDefault="002B2D63" w:rsidP="002B2D63">
      <w:pPr>
        <w:pStyle w:val="ListParagraph"/>
        <w:numPr>
          <w:ilvl w:val="1"/>
          <w:numId w:val="1"/>
        </w:numPr>
      </w:pPr>
      <w:r>
        <w:t>It will run the filter first.</w:t>
      </w:r>
    </w:p>
    <w:p w14:paraId="20F4A683" w14:textId="2D6BED54" w:rsidR="002B2D63" w:rsidRDefault="002B2D63" w:rsidP="002B2D63">
      <w:pPr>
        <w:pStyle w:val="ListParagraph"/>
        <w:numPr>
          <w:ilvl w:val="0"/>
          <w:numId w:val="1"/>
        </w:numPr>
      </w:pPr>
      <w:r>
        <w:t>Resource</w:t>
      </w:r>
    </w:p>
    <w:p w14:paraId="207C80D1" w14:textId="57697899" w:rsidR="002B2D63" w:rsidRDefault="002B2D63" w:rsidP="002B2D63">
      <w:pPr>
        <w:pStyle w:val="ListParagraph"/>
        <w:numPr>
          <w:ilvl w:val="1"/>
          <w:numId w:val="1"/>
        </w:numPr>
      </w:pPr>
      <w:r>
        <w:t>Used for logging, caching, and other resource related operations.</w:t>
      </w:r>
    </w:p>
    <w:p w14:paraId="357D5B59" w14:textId="12B5EC2C" w:rsidR="002B2D63" w:rsidRDefault="002B2D63" w:rsidP="002B2D63">
      <w:pPr>
        <w:pStyle w:val="ListParagraph"/>
        <w:numPr>
          <w:ilvl w:val="1"/>
          <w:numId w:val="1"/>
        </w:numPr>
      </w:pPr>
      <w:r>
        <w:t>You can set up resource filters that prevents model binding from access the form data.</w:t>
      </w:r>
    </w:p>
    <w:p w14:paraId="68321206" w14:textId="2E52766F" w:rsidR="002B2D63" w:rsidRDefault="002B2D63" w:rsidP="002B2D63">
      <w:pPr>
        <w:pStyle w:val="ListParagraph"/>
        <w:numPr>
          <w:ilvl w:val="1"/>
          <w:numId w:val="1"/>
        </w:numPr>
      </w:pPr>
      <w:r>
        <w:t>Will run after authorization.</w:t>
      </w:r>
    </w:p>
    <w:p w14:paraId="2C963CCB" w14:textId="4717BEFF" w:rsidR="002B2D63" w:rsidRDefault="002B2D63" w:rsidP="002B2D63">
      <w:pPr>
        <w:pStyle w:val="ListParagraph"/>
        <w:numPr>
          <w:ilvl w:val="0"/>
          <w:numId w:val="1"/>
        </w:numPr>
      </w:pPr>
      <w:r>
        <w:t>Action</w:t>
      </w:r>
    </w:p>
    <w:p w14:paraId="75070816" w14:textId="5AE169F5" w:rsidR="002B2D63" w:rsidRDefault="002B2D63" w:rsidP="002B2D63">
      <w:pPr>
        <w:pStyle w:val="ListParagraph"/>
        <w:numPr>
          <w:ilvl w:val="1"/>
          <w:numId w:val="1"/>
        </w:numPr>
      </w:pPr>
      <w:r>
        <w:t>Modifies the way in which the action is executed.</w:t>
      </w:r>
    </w:p>
    <w:p w14:paraId="14AAB9D1" w14:textId="1C14E67E" w:rsidR="002B2D63" w:rsidRDefault="002B2D63" w:rsidP="002B2D63">
      <w:pPr>
        <w:pStyle w:val="ListParagraph"/>
        <w:numPr>
          <w:ilvl w:val="0"/>
          <w:numId w:val="1"/>
        </w:numPr>
      </w:pPr>
      <w:r>
        <w:t>Exception</w:t>
      </w:r>
    </w:p>
    <w:p w14:paraId="2F77C7E3" w14:textId="7E8F8DE1" w:rsidR="002B2D63" w:rsidRDefault="002B2D63" w:rsidP="002B2D63">
      <w:pPr>
        <w:pStyle w:val="ListParagraph"/>
        <w:numPr>
          <w:ilvl w:val="1"/>
          <w:numId w:val="1"/>
        </w:numPr>
      </w:pPr>
      <w:r>
        <w:t>Used to apply global policies to unhandled exceptions that occur before anything has been written to the response body.</w:t>
      </w:r>
    </w:p>
    <w:p w14:paraId="6442FA14" w14:textId="64312C1C" w:rsidR="002B2D63" w:rsidRDefault="002B2D63" w:rsidP="002B2D63">
      <w:pPr>
        <w:pStyle w:val="ListParagraph"/>
        <w:numPr>
          <w:ilvl w:val="0"/>
          <w:numId w:val="1"/>
        </w:numPr>
      </w:pPr>
      <w:r>
        <w:t>Result</w:t>
      </w:r>
    </w:p>
    <w:p w14:paraId="4D761379" w14:textId="5AB2D08F" w:rsidR="002B2D63" w:rsidRDefault="002B2D63" w:rsidP="002B2D63">
      <w:pPr>
        <w:pStyle w:val="ListParagraph"/>
        <w:numPr>
          <w:ilvl w:val="1"/>
          <w:numId w:val="1"/>
        </w:numPr>
      </w:pPr>
      <w:r>
        <w:t>Run only when the action method has executed successfully.</w:t>
      </w:r>
    </w:p>
    <w:p w14:paraId="63554E89" w14:textId="2EA2B2CB" w:rsidR="002B2D63" w:rsidRDefault="002B2D63" w:rsidP="002B2D63">
      <w:pPr>
        <w:pStyle w:val="ListParagraph"/>
        <w:numPr>
          <w:ilvl w:val="1"/>
          <w:numId w:val="1"/>
        </w:numPr>
      </w:pPr>
      <w:r>
        <w:t>Run code immediately before and after the execution of individual action results.</w:t>
      </w:r>
    </w:p>
    <w:p w14:paraId="32B1D6C9" w14:textId="158F7B2D" w:rsidR="00D066C7" w:rsidRDefault="00D066C7" w:rsidP="00D066C7"/>
    <w:p w14:paraId="3C7537E7" w14:textId="5370C65D" w:rsidR="00D066C7" w:rsidRDefault="00D066C7" w:rsidP="00D066C7">
      <w:pPr>
        <w:pStyle w:val="Heading1"/>
      </w:pPr>
      <w:r>
        <w:lastRenderedPageBreak/>
        <w:t>Middleware</w:t>
      </w:r>
    </w:p>
    <w:p w14:paraId="2876B767" w14:textId="00CD6EA0" w:rsidR="00D066C7" w:rsidRDefault="00D066C7" w:rsidP="00D066C7">
      <w:pPr>
        <w:pStyle w:val="ListParagraph"/>
        <w:numPr>
          <w:ilvl w:val="0"/>
          <w:numId w:val="1"/>
        </w:numPr>
      </w:pPr>
      <w:r>
        <w:t xml:space="preserve">It </w:t>
      </w:r>
      <w:proofErr w:type="spellStart"/>
      <w:r>
        <w:t>kinda</w:t>
      </w:r>
      <w:proofErr w:type="spellEnd"/>
      <w:r>
        <w:t xml:space="preserve"> is like a filter but they deal with </w:t>
      </w:r>
      <w:r w:rsidRPr="00D066C7">
        <w:rPr>
          <w:u w:val="single"/>
        </w:rPr>
        <w:t>HTTP request and response</w:t>
      </w:r>
      <w:r>
        <w:t xml:space="preserve"> after it has left the MVC context. </w:t>
      </w:r>
    </w:p>
    <w:p w14:paraId="36A42551" w14:textId="1D5B8FAC" w:rsidR="00D066C7" w:rsidRDefault="00D066C7" w:rsidP="00D066C7">
      <w:pPr>
        <w:pStyle w:val="ListParagraph"/>
        <w:numPr>
          <w:ilvl w:val="0"/>
          <w:numId w:val="1"/>
        </w:numPr>
      </w:pPr>
      <w:r>
        <w:t>Software that is assembled into the app pipeline that handles request and response.</w:t>
      </w:r>
    </w:p>
    <w:p w14:paraId="5CA37041" w14:textId="485F39AD" w:rsidR="00D066C7" w:rsidRDefault="00D066C7" w:rsidP="00D066C7">
      <w:pPr>
        <w:pStyle w:val="ListParagraph"/>
        <w:numPr>
          <w:ilvl w:val="0"/>
          <w:numId w:val="1"/>
        </w:numPr>
      </w:pPr>
      <w:r>
        <w:t xml:space="preserve">It will know what controller to point to and it will know what to construct the http response to include all the necessaries files (html,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etc.)</w:t>
      </w:r>
    </w:p>
    <w:p w14:paraId="08347FE3" w14:textId="0B984737" w:rsidR="00D066C7" w:rsidRDefault="00D066C7" w:rsidP="00D066C7">
      <w:pPr>
        <w:pStyle w:val="ListParagraph"/>
        <w:numPr>
          <w:ilvl w:val="0"/>
          <w:numId w:val="1"/>
        </w:numPr>
      </w:pPr>
      <w:r>
        <w:t xml:space="preserve">Note- Routing middleware and </w:t>
      </w:r>
      <w:proofErr w:type="gramStart"/>
      <w:r>
        <w:t>CORS</w:t>
      </w:r>
      <w:proofErr w:type="gramEnd"/>
    </w:p>
    <w:p w14:paraId="6BF0C166" w14:textId="2F9709DE" w:rsidR="00D066C7" w:rsidRDefault="00D066C7" w:rsidP="00D066C7"/>
    <w:p w14:paraId="506252ED" w14:textId="70C1817F" w:rsidR="00D066C7" w:rsidRDefault="00D066C7" w:rsidP="00D066C7">
      <w:pPr>
        <w:pStyle w:val="Heading1"/>
      </w:pPr>
      <w:r>
        <w:t>Unit Testing in MVC (specifically the controller)</w:t>
      </w:r>
    </w:p>
    <w:p w14:paraId="4A91E20B" w14:textId="5999920B" w:rsidR="00D066C7" w:rsidRDefault="00D066C7" w:rsidP="00D066C7"/>
    <w:p w14:paraId="738485DC" w14:textId="2FDD2E49" w:rsidR="00D066C7" w:rsidRDefault="00D066C7" w:rsidP="00D066C7">
      <w:pPr>
        <w:pStyle w:val="Heading2"/>
      </w:pPr>
      <w:r>
        <w:t>Mock</w:t>
      </w:r>
    </w:p>
    <w:p w14:paraId="53456D53" w14:textId="718FE225" w:rsidR="00D066C7" w:rsidRDefault="00D066C7" w:rsidP="00D066C7">
      <w:pPr>
        <w:pStyle w:val="ListParagraph"/>
        <w:numPr>
          <w:ilvl w:val="0"/>
          <w:numId w:val="1"/>
        </w:numPr>
      </w:pPr>
      <w:r>
        <w:t xml:space="preserve">They will replace a function that a unit test depends on and guarantee that the function will work. </w:t>
      </w:r>
    </w:p>
    <w:p w14:paraId="37E394A3" w14:textId="5A940221" w:rsidR="00D066C7" w:rsidRDefault="00D066C7" w:rsidP="00D066C7">
      <w:pPr>
        <w:pStyle w:val="ListParagraph"/>
        <w:numPr>
          <w:ilvl w:val="0"/>
          <w:numId w:val="1"/>
        </w:numPr>
      </w:pPr>
      <w:r>
        <w:t>In that way, we are unit testing the controller only and not the BL layer.</w:t>
      </w:r>
    </w:p>
    <w:p w14:paraId="7B229D20" w14:textId="77777777" w:rsidR="00D066C7" w:rsidRPr="00D066C7" w:rsidRDefault="00D066C7" w:rsidP="00D066C7"/>
    <w:sectPr w:rsidR="00D066C7" w:rsidRPr="00D0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46B0"/>
    <w:multiLevelType w:val="hybridMultilevel"/>
    <w:tmpl w:val="7688D6C4"/>
    <w:lvl w:ilvl="0" w:tplc="19B0C3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63"/>
    <w:rsid w:val="002B2D63"/>
    <w:rsid w:val="009C09D6"/>
    <w:rsid w:val="00D066C7"/>
    <w:rsid w:val="00FC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C89D"/>
  <w15:chartTrackingRefBased/>
  <w15:docId w15:val="{CBBFAB75-592C-48D7-B102-8D264386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D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D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2</cp:revision>
  <dcterms:created xsi:type="dcterms:W3CDTF">2021-07-16T15:53:00Z</dcterms:created>
  <dcterms:modified xsi:type="dcterms:W3CDTF">2021-07-16T18:31:00Z</dcterms:modified>
</cp:coreProperties>
</file>