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47B37" w14:textId="43723146" w:rsidR="00F33D21" w:rsidRDefault="00F33D21" w:rsidP="00F33D21">
      <w:pPr>
        <w:pStyle w:val="1"/>
        <w:ind w:left="315"/>
      </w:pPr>
      <w:r>
        <w:rPr>
          <w:rFonts w:hint="eastAsia"/>
        </w:rPr>
        <w:t>HTML</w:t>
      </w:r>
    </w:p>
    <w:p w14:paraId="0ED929E4" w14:textId="498EAA11" w:rsidR="0006295D" w:rsidRDefault="0006295D" w:rsidP="0006295D">
      <w:pPr>
        <w:pStyle w:val="2"/>
        <w:ind w:left="315"/>
      </w:pPr>
      <w:r>
        <w:rPr>
          <w:rFonts w:hint="eastAsia"/>
        </w:rPr>
        <w:t>基本结构</w:t>
      </w:r>
    </w:p>
    <w:p w14:paraId="011F28C5" w14:textId="17D56599" w:rsidR="0006295D" w:rsidRPr="0006295D" w:rsidRDefault="0006295D" w:rsidP="0006295D">
      <w:pPr>
        <w:ind w:left="315"/>
      </w:pPr>
      <w:r w:rsidRPr="0006295D">
        <w:rPr>
          <w:noProof/>
        </w:rPr>
        <w:drawing>
          <wp:inline distT="0" distB="0" distL="0" distR="0" wp14:anchorId="70A76935" wp14:editId="2CF76299">
            <wp:extent cx="5889408" cy="36692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1061" cy="367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36FF" w14:textId="3EE86C84" w:rsidR="009C2005" w:rsidRDefault="009C2005">
      <w:pPr>
        <w:pStyle w:val="2"/>
        <w:ind w:left="315"/>
      </w:pPr>
      <w:r>
        <w:rPr>
          <w:rFonts w:hint="eastAsia"/>
        </w:rPr>
        <w:t>XHTML</w:t>
      </w:r>
    </w:p>
    <w:p w14:paraId="7597D0E7" w14:textId="24839454" w:rsidR="009C2005" w:rsidRDefault="009C2005" w:rsidP="009C2005">
      <w:pPr>
        <w:ind w:left="315"/>
      </w:pPr>
      <w:r w:rsidRPr="009C2005">
        <w:rPr>
          <w:rFonts w:hint="eastAsia"/>
        </w:rPr>
        <w:t>对 HTML 4 的改写，使其成为结构良好的 XML</w:t>
      </w:r>
    </w:p>
    <w:p w14:paraId="66DE24B1" w14:textId="537501D0" w:rsidR="00ED51AD" w:rsidRDefault="00ED51AD" w:rsidP="009C2005">
      <w:pPr>
        <w:ind w:left="31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与H</w:t>
      </w:r>
      <w:r>
        <w:t>TML 4.01</w:t>
      </w:r>
      <w:r>
        <w:rPr>
          <w:rFonts w:hint="eastAsia"/>
        </w:rPr>
        <w:t>几乎相同</w:t>
      </w:r>
      <w:r w:rsidR="00D63973">
        <w:rPr>
          <w:rFonts w:hint="eastAsia"/>
        </w:rPr>
        <w:t>，是拓展版H</w:t>
      </w:r>
      <w:r w:rsidR="00D63973">
        <w:t>TML</w:t>
      </w:r>
    </w:p>
    <w:p w14:paraId="7228E04D" w14:textId="798ADB81" w:rsidR="00ED51AD" w:rsidRDefault="00ED51AD" w:rsidP="009C2005">
      <w:pPr>
        <w:ind w:left="315"/>
      </w:pPr>
      <w:r>
        <w:rPr>
          <w:rFonts w:hint="eastAsia"/>
        </w:rPr>
        <w:t>2.更严格更纯洁，大小写敏感</w:t>
      </w:r>
    </w:p>
    <w:p w14:paraId="5F13D6CD" w14:textId="2AB4792C" w:rsidR="00ED51AD" w:rsidRPr="009C2005" w:rsidRDefault="00ED51AD" w:rsidP="009C2005">
      <w:pPr>
        <w:ind w:left="315"/>
      </w:pPr>
      <w:r>
        <w:rPr>
          <w:rFonts w:hint="eastAsia"/>
        </w:rPr>
        <w:t>3.基于XML</w:t>
      </w:r>
    </w:p>
    <w:p w14:paraId="78B6B078" w14:textId="0E4A31BA" w:rsidR="00810CA9" w:rsidRDefault="00810CA9">
      <w:pPr>
        <w:pStyle w:val="2"/>
        <w:ind w:left="315"/>
      </w:pPr>
      <w:r>
        <w:rPr>
          <w:rFonts w:hint="eastAsia"/>
        </w:rPr>
        <w:t>HTML</w:t>
      </w:r>
      <w:r>
        <w:t xml:space="preserve"> 4 5</w:t>
      </w:r>
    </w:p>
    <w:p w14:paraId="4F62667D" w14:textId="3278AA80" w:rsidR="00810CA9" w:rsidRDefault="00810CA9" w:rsidP="00810CA9">
      <w:pPr>
        <w:ind w:left="31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声明简化</w:t>
      </w:r>
    </w:p>
    <w:p w14:paraId="5A31C4B8" w14:textId="4496A062" w:rsidR="00810CA9" w:rsidRPr="00810CA9" w:rsidRDefault="00810CA9" w:rsidP="00810CA9">
      <w:pPr>
        <w:ind w:left="315"/>
      </w:pPr>
      <w:r>
        <w:rPr>
          <w:rFonts w:hint="eastAsia"/>
        </w:rPr>
        <w:t>2.</w:t>
      </w:r>
    </w:p>
    <w:p w14:paraId="6BDB82D4" w14:textId="41C73622" w:rsidR="00F33D21" w:rsidRPr="00F33D21" w:rsidRDefault="00F33D21" w:rsidP="00F33D21">
      <w:pPr>
        <w:pStyle w:val="2"/>
        <w:ind w:left="315"/>
      </w:pPr>
      <w:r w:rsidRPr="00F33D21">
        <w:t xml:space="preserve">&lt;a&gt;&lt;/a&gt;标签全部作用 </w:t>
      </w:r>
    </w:p>
    <w:p w14:paraId="5F36F134" w14:textId="77777777" w:rsidR="00F33D21" w:rsidRPr="00F33D21" w:rsidRDefault="00F33D21" w:rsidP="008210F9">
      <w:pPr>
        <w:pStyle w:val="3"/>
        <w:ind w:left="210"/>
      </w:pPr>
      <w:r w:rsidRPr="00F33D21">
        <w:rPr>
          <w:rFonts w:hint="eastAsia"/>
        </w:rPr>
        <w:t>1</w:t>
      </w:r>
      <w:r w:rsidRPr="00F33D21">
        <w:t>.</w:t>
      </w:r>
      <w:r w:rsidRPr="00F33D21">
        <w:rPr>
          <w:rFonts w:hint="eastAsia"/>
        </w:rPr>
        <w:t>外部页面链接</w:t>
      </w:r>
    </w:p>
    <w:p w14:paraId="59D05133" w14:textId="77777777" w:rsidR="00F33D21" w:rsidRPr="00F33D21" w:rsidRDefault="00F33D21" w:rsidP="00F33D21">
      <w:pPr>
        <w:ind w:left="315"/>
      </w:pPr>
      <w:r w:rsidRPr="00F33D21">
        <w:rPr>
          <w:noProof/>
        </w:rPr>
        <w:drawing>
          <wp:inline distT="0" distB="0" distL="0" distR="0" wp14:anchorId="635354F2" wp14:editId="0EEEA1FB">
            <wp:extent cx="8135596" cy="174508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04541" cy="175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EE4A" w14:textId="77777777" w:rsidR="00F33D21" w:rsidRPr="00F33D21" w:rsidRDefault="00F33D21" w:rsidP="00F33D21">
      <w:pPr>
        <w:ind w:left="315"/>
      </w:pPr>
      <w:r w:rsidRPr="00F33D21">
        <w:rPr>
          <w:rFonts w:hint="eastAsia"/>
        </w:rPr>
        <w:t>在同一个页面中可能会有多个f</w:t>
      </w:r>
      <w:r w:rsidRPr="00F33D21">
        <w:t>rame</w:t>
      </w:r>
      <w:r w:rsidRPr="00F33D21">
        <w:rPr>
          <w:rFonts w:hint="eastAsia"/>
        </w:rPr>
        <w:t>，因此会有多个窗口间的父子关系，_</w:t>
      </w:r>
      <w:r w:rsidRPr="00F33D21">
        <w:t>parent</w:t>
      </w:r>
      <w:r w:rsidRPr="00F33D21">
        <w:rPr>
          <w:rFonts w:hint="eastAsia"/>
        </w:rPr>
        <w:t>在父窗口打开，_</w:t>
      </w:r>
      <w:r w:rsidRPr="00F33D21">
        <w:t>top</w:t>
      </w:r>
      <w:r w:rsidRPr="00F33D21">
        <w:rPr>
          <w:rFonts w:hint="eastAsia"/>
        </w:rPr>
        <w:t>在根窗口打开</w:t>
      </w:r>
    </w:p>
    <w:p w14:paraId="3C0D61C7" w14:textId="77777777" w:rsidR="00F33D21" w:rsidRPr="00F33D21" w:rsidRDefault="00F33D21" w:rsidP="008210F9">
      <w:pPr>
        <w:pStyle w:val="3"/>
        <w:ind w:left="210"/>
      </w:pPr>
      <w:r w:rsidRPr="00F33D21">
        <w:rPr>
          <w:rFonts w:hint="eastAsia"/>
        </w:rPr>
        <w:t>2</w:t>
      </w:r>
      <w:r w:rsidRPr="00F33D21">
        <w:t>.</w:t>
      </w:r>
      <w:r w:rsidRPr="00F33D21">
        <w:rPr>
          <w:rFonts w:hint="eastAsia"/>
        </w:rPr>
        <w:t>本地页面链接</w:t>
      </w:r>
    </w:p>
    <w:p w14:paraId="686CE16A" w14:textId="77777777" w:rsidR="00F33D21" w:rsidRPr="00F33D21" w:rsidRDefault="00F33D21" w:rsidP="00F33D21">
      <w:pPr>
        <w:ind w:left="315"/>
      </w:pPr>
      <w:r w:rsidRPr="00F33D21">
        <w:t>在同一个项目中，href的指向为相对路径</w:t>
      </w:r>
    </w:p>
    <w:p w14:paraId="34107C58" w14:textId="77777777" w:rsidR="00F33D21" w:rsidRPr="00F33D21" w:rsidRDefault="00F33D21" w:rsidP="00F33D21">
      <w:pPr>
        <w:ind w:left="315"/>
      </w:pPr>
      <w:r w:rsidRPr="00F33D21">
        <w:rPr>
          <w:noProof/>
        </w:rPr>
        <w:drawing>
          <wp:inline distT="0" distB="0" distL="0" distR="0" wp14:anchorId="73C8DA65" wp14:editId="7B6F4814">
            <wp:extent cx="4581186" cy="29040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4029" cy="3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17D4" w14:textId="77777777" w:rsidR="00F33D21" w:rsidRPr="00F33D21" w:rsidRDefault="00F33D21" w:rsidP="008210F9">
      <w:pPr>
        <w:pStyle w:val="3"/>
        <w:ind w:left="210"/>
      </w:pPr>
      <w:r w:rsidRPr="00F33D21">
        <w:rPr>
          <w:rFonts w:hint="eastAsia"/>
        </w:rPr>
        <w:t>3</w:t>
      </w:r>
      <w:r w:rsidRPr="00F33D21">
        <w:t>.</w:t>
      </w:r>
      <w:r w:rsidRPr="00F33D21">
        <w:rPr>
          <w:rFonts w:hint="eastAsia"/>
        </w:rPr>
        <w:t>锚点链接</w:t>
      </w:r>
    </w:p>
    <w:p w14:paraId="61C21461" w14:textId="77777777" w:rsidR="00F33D21" w:rsidRPr="00F33D21" w:rsidRDefault="00F33D21" w:rsidP="00F33D21">
      <w:pPr>
        <w:ind w:left="315"/>
      </w:pPr>
      <w:r w:rsidRPr="00F33D21">
        <w:t>这是页面内部的区域跳转</w:t>
      </w:r>
    </w:p>
    <w:p w14:paraId="6D94AA86" w14:textId="76442114" w:rsidR="00F33D21" w:rsidRDefault="00F33D21" w:rsidP="00F33D21">
      <w:pPr>
        <w:ind w:left="315"/>
      </w:pPr>
      <w:r w:rsidRPr="00F33D21">
        <w:rPr>
          <w:noProof/>
        </w:rPr>
        <w:drawing>
          <wp:inline distT="0" distB="0" distL="0" distR="0" wp14:anchorId="772D1CFA" wp14:editId="18BD8A73">
            <wp:extent cx="2496805" cy="796195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593" cy="8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E624" w14:textId="105C941C" w:rsidR="00FA5266" w:rsidRDefault="00FA5266" w:rsidP="00F33D21">
      <w:pPr>
        <w:ind w:left="315"/>
      </w:pPr>
      <w:r>
        <w:rPr>
          <w:rFonts w:hint="eastAsia"/>
        </w:rPr>
        <w:t>#为跳转到顶部</w:t>
      </w:r>
    </w:p>
    <w:p w14:paraId="4AAAB70F" w14:textId="34936A5A" w:rsidR="00FA5266" w:rsidRDefault="00FA5266" w:rsidP="00F33D21">
      <w:pPr>
        <w:ind w:left="315"/>
      </w:pPr>
      <w:r>
        <w:rPr>
          <w:rFonts w:hint="eastAsia"/>
        </w:rPr>
        <w:t>#</w:t>
      </w:r>
      <w:r>
        <w:t xml:space="preserve">idname </w:t>
      </w:r>
      <w:r>
        <w:rPr>
          <w:rFonts w:hint="eastAsia"/>
        </w:rPr>
        <w:t>跳转到i</w:t>
      </w:r>
      <w:r>
        <w:t>d</w:t>
      </w:r>
      <w:r>
        <w:rPr>
          <w:rFonts w:hint="eastAsia"/>
        </w:rPr>
        <w:t>为idname的标签</w:t>
      </w:r>
    </w:p>
    <w:p w14:paraId="1663BD6A" w14:textId="766DCD96" w:rsidR="00FA5266" w:rsidRPr="00F33D21" w:rsidRDefault="00FA5266" w:rsidP="00F33D21">
      <w:pPr>
        <w:ind w:left="315"/>
      </w:pPr>
      <w:r>
        <w:rPr>
          <w:rFonts w:hint="eastAsia"/>
        </w:rPr>
        <w:t>不支持</w:t>
      </w:r>
      <w:r w:rsidR="00A93261">
        <w:rPr>
          <w:rFonts w:hint="eastAsia"/>
        </w:rPr>
        <w:t>通过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跳转</w:t>
      </w:r>
    </w:p>
    <w:p w14:paraId="74A345F9" w14:textId="77777777" w:rsidR="008210F9" w:rsidRDefault="00F33D21" w:rsidP="008210F9">
      <w:pPr>
        <w:pStyle w:val="3"/>
        <w:ind w:left="210"/>
      </w:pPr>
      <w:r w:rsidRPr="00F33D21">
        <w:rPr>
          <w:rFonts w:hint="eastAsia"/>
        </w:rPr>
        <w:t>4</w:t>
      </w:r>
      <w:r w:rsidRPr="00F33D21">
        <w:t>.</w:t>
      </w:r>
      <w:r w:rsidRPr="00F33D21">
        <w:rPr>
          <w:rFonts w:hint="eastAsia"/>
        </w:rPr>
        <w:t>功能性链接</w:t>
      </w:r>
    </w:p>
    <w:p w14:paraId="7B5EB5FC" w14:textId="1D9B94AC" w:rsidR="00F33D21" w:rsidRPr="00F33D21" w:rsidRDefault="00F33D21" w:rsidP="008210F9">
      <w:pPr>
        <w:ind w:left="315"/>
      </w:pPr>
      <w:r w:rsidRPr="00F33D21">
        <w:rPr>
          <w:noProof/>
        </w:rPr>
        <w:drawing>
          <wp:inline distT="0" distB="0" distL="0" distR="0" wp14:anchorId="3A751959" wp14:editId="395A2E52">
            <wp:extent cx="6928869" cy="1093299"/>
            <wp:effectExtent l="0" t="0" r="571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7890" cy="112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868B" w14:textId="77777777" w:rsidR="00F33D21" w:rsidRPr="00F33D21" w:rsidRDefault="00F33D21" w:rsidP="00F33D21">
      <w:pPr>
        <w:ind w:left="315"/>
      </w:pPr>
      <w:r w:rsidRPr="00F33D21">
        <w:rPr>
          <w:noProof/>
        </w:rPr>
        <w:drawing>
          <wp:inline distT="0" distB="0" distL="0" distR="0" wp14:anchorId="53AFC21A" wp14:editId="18B62FC5">
            <wp:extent cx="8562486" cy="1064224"/>
            <wp:effectExtent l="0" t="0" r="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28315" cy="109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8864" w14:textId="32411477" w:rsidR="00F33D21" w:rsidRDefault="00F33D21" w:rsidP="00F33D21">
      <w:pPr>
        <w:ind w:left="315"/>
      </w:pPr>
      <w:r w:rsidRPr="00F33D21">
        <w:rPr>
          <w:noProof/>
        </w:rPr>
        <w:drawing>
          <wp:inline distT="0" distB="0" distL="0" distR="0" wp14:anchorId="2053679E" wp14:editId="3ABAE414">
            <wp:extent cx="6647195" cy="1000021"/>
            <wp:effectExtent l="0" t="0" r="127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5758" cy="10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EA91" w14:textId="77777777" w:rsidR="002F1FCA" w:rsidRPr="002F1FCA" w:rsidRDefault="002F1FCA" w:rsidP="002F1FCA">
      <w:pPr>
        <w:pStyle w:val="2"/>
        <w:ind w:left="315"/>
      </w:pPr>
      <w:r w:rsidRPr="002F1FCA">
        <w:t xml:space="preserve">元素种类的划分 </w:t>
      </w:r>
    </w:p>
    <w:p w14:paraId="28A98475" w14:textId="77777777" w:rsidR="002F1FCA" w:rsidRPr="002F1FCA" w:rsidRDefault="002F1FCA" w:rsidP="002F1FCA">
      <w:pPr>
        <w:ind w:left="315"/>
      </w:pPr>
      <w:r w:rsidRPr="002F1FCA">
        <w:rPr>
          <w:noProof/>
        </w:rPr>
        <w:drawing>
          <wp:inline distT="0" distB="0" distL="0" distR="0" wp14:anchorId="32DB4279" wp14:editId="2091F25A">
            <wp:extent cx="5000583" cy="2277493"/>
            <wp:effectExtent l="0" t="0" r="0" b="889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599" cy="229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56CC" w14:textId="77777777" w:rsidR="002F1FCA" w:rsidRPr="002F1FCA" w:rsidRDefault="002F1FCA" w:rsidP="002F1FCA">
      <w:pPr>
        <w:ind w:left="315"/>
      </w:pPr>
      <w:r w:rsidRPr="002F1FCA">
        <w:rPr>
          <w:noProof/>
        </w:rPr>
        <w:drawing>
          <wp:inline distT="0" distB="0" distL="0" distR="0" wp14:anchorId="1A0B2ABC" wp14:editId="39731F13">
            <wp:extent cx="4815669" cy="3282681"/>
            <wp:effectExtent l="0" t="0" r="444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124" cy="32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7EDE" w14:textId="77777777" w:rsidR="002F1FCA" w:rsidRPr="002F1FCA" w:rsidRDefault="002F1FCA" w:rsidP="008210F9">
      <w:pPr>
        <w:pStyle w:val="3"/>
        <w:ind w:left="210"/>
      </w:pPr>
      <w:r w:rsidRPr="002F1FCA">
        <w:rPr>
          <w:rFonts w:hint="eastAsia"/>
        </w:rPr>
        <w:t>1.块级元素</w:t>
      </w:r>
    </w:p>
    <w:p w14:paraId="4308CB50" w14:textId="77777777" w:rsidR="002F1FCA" w:rsidRPr="002F1FCA" w:rsidRDefault="002F1FCA" w:rsidP="002F1FCA">
      <w:pPr>
        <w:ind w:left="315"/>
      </w:pPr>
      <w:r w:rsidRPr="002F1FCA">
        <w:rPr>
          <w:rFonts w:hint="eastAsia"/>
          <w:b/>
          <w:bCs/>
        </w:rPr>
        <w:t>定义：</w:t>
      </w:r>
      <w:r w:rsidRPr="002F1FCA">
        <w:rPr>
          <w:rFonts w:hint="eastAsia"/>
        </w:rPr>
        <w:t>块级元素是指本身属性为display:block;的元素，因为它自身的特点，我们通常使用块级元素来进行大布局、大结构的搭建。</w:t>
      </w:r>
    </w:p>
    <w:p w14:paraId="436C8C89" w14:textId="77777777" w:rsidR="002F1FCA" w:rsidRPr="002F1FCA" w:rsidRDefault="002F1FCA" w:rsidP="002F1FCA">
      <w:pPr>
        <w:ind w:left="315"/>
      </w:pPr>
      <w:r w:rsidRPr="002F1FCA">
        <w:rPr>
          <w:b/>
          <w:bCs/>
        </w:rPr>
        <w:t>块级元素的特点</w:t>
      </w:r>
      <w:r w:rsidRPr="002F1FCA">
        <w:t>：</w:t>
      </w:r>
    </w:p>
    <w:p w14:paraId="365840C2" w14:textId="77777777" w:rsidR="002F1FCA" w:rsidRPr="002F1FCA" w:rsidRDefault="002F1FCA" w:rsidP="002F1FCA">
      <w:pPr>
        <w:numPr>
          <w:ilvl w:val="0"/>
          <w:numId w:val="1"/>
        </w:numPr>
        <w:ind w:leftChars="200" w:left="780"/>
      </w:pPr>
      <w:r w:rsidRPr="002F1FCA">
        <w:t>每个块独占一行，不与其他元素共行显示</w:t>
      </w:r>
    </w:p>
    <w:p w14:paraId="72B915E9" w14:textId="77777777" w:rsidR="002F1FCA" w:rsidRPr="002F1FCA" w:rsidRDefault="002F1FCA" w:rsidP="002F1FCA">
      <w:pPr>
        <w:numPr>
          <w:ilvl w:val="0"/>
          <w:numId w:val="1"/>
        </w:numPr>
        <w:ind w:leftChars="200" w:left="780"/>
      </w:pPr>
      <w:r w:rsidRPr="002F1FCA">
        <w:t>可以手动设置宽高</w:t>
      </w:r>
    </w:p>
    <w:p w14:paraId="418A77C4" w14:textId="77777777" w:rsidR="002F1FCA" w:rsidRPr="002F1FCA" w:rsidRDefault="002F1FCA" w:rsidP="002F1FCA">
      <w:pPr>
        <w:numPr>
          <w:ilvl w:val="0"/>
          <w:numId w:val="1"/>
        </w:numPr>
        <w:ind w:leftChars="200" w:left="780"/>
      </w:pPr>
      <w:r w:rsidRPr="002F1FCA">
        <w:t>默认宽度与父元素保持一致(table除外，table的默认宽度与td单元格内容相关)</w:t>
      </w:r>
    </w:p>
    <w:p w14:paraId="7821783C" w14:textId="77777777" w:rsidR="002F1FCA" w:rsidRPr="002F1FCA" w:rsidRDefault="002F1FCA" w:rsidP="002F1FCA">
      <w:pPr>
        <w:ind w:left="315"/>
      </w:pPr>
    </w:p>
    <w:p w14:paraId="370E946D" w14:textId="77777777" w:rsidR="002F1FCA" w:rsidRPr="002F1FCA" w:rsidRDefault="002F1FCA" w:rsidP="008210F9">
      <w:pPr>
        <w:pStyle w:val="3"/>
        <w:ind w:left="210"/>
      </w:pPr>
      <w:r w:rsidRPr="002F1FCA">
        <w:rPr>
          <w:rFonts w:hint="eastAsia"/>
        </w:rPr>
        <w:t>2.行内元素（内联元素）</w:t>
      </w:r>
    </w:p>
    <w:p w14:paraId="4560F28A" w14:textId="77777777" w:rsidR="002F1FCA" w:rsidRPr="002F1FCA" w:rsidRDefault="002F1FCA" w:rsidP="002F1FCA">
      <w:pPr>
        <w:ind w:left="315"/>
      </w:pPr>
      <w:r w:rsidRPr="002F1FCA">
        <w:rPr>
          <w:rFonts w:hint="eastAsia"/>
          <w:b/>
          <w:bCs/>
        </w:rPr>
        <w:t>定义：</w:t>
      </w:r>
      <w:r w:rsidRPr="002F1FCA">
        <w:rPr>
          <w:rFonts w:hint="eastAsia"/>
        </w:rPr>
        <w:t>行内元素是指本身属性为display:inline;的元素，因为它自身的特点，我们通常使用行内元素来进行文字、小图标、小结构的搭建。</w:t>
      </w:r>
    </w:p>
    <w:p w14:paraId="334562EA" w14:textId="77777777" w:rsidR="002F1FCA" w:rsidRPr="002F1FCA" w:rsidRDefault="002F1FCA" w:rsidP="002F1FCA">
      <w:pPr>
        <w:ind w:left="315"/>
      </w:pPr>
      <w:r w:rsidRPr="002F1FCA">
        <w:rPr>
          <w:b/>
          <w:bCs/>
        </w:rPr>
        <w:t>行内元素的特点</w:t>
      </w:r>
      <w:r w:rsidRPr="002F1FCA">
        <w:rPr>
          <w:rFonts w:hint="eastAsia"/>
          <w:b/>
          <w:bCs/>
        </w:rPr>
        <w:t>：</w:t>
      </w:r>
    </w:p>
    <w:p w14:paraId="07F06921" w14:textId="77777777" w:rsidR="002F1FCA" w:rsidRPr="002F1FCA" w:rsidRDefault="002F1FCA" w:rsidP="002F1FCA">
      <w:pPr>
        <w:numPr>
          <w:ilvl w:val="0"/>
          <w:numId w:val="2"/>
        </w:numPr>
        <w:ind w:leftChars="200" w:left="780"/>
      </w:pPr>
      <w:r w:rsidRPr="002F1FCA">
        <w:t>可以与其他元素共行显示</w:t>
      </w:r>
    </w:p>
    <w:p w14:paraId="2CFDBA5B" w14:textId="77777777" w:rsidR="002F1FCA" w:rsidRPr="002F1FCA" w:rsidRDefault="002F1FCA" w:rsidP="002F1FCA">
      <w:pPr>
        <w:numPr>
          <w:ilvl w:val="0"/>
          <w:numId w:val="2"/>
        </w:numPr>
        <w:ind w:leftChars="200" w:left="780"/>
      </w:pPr>
      <w:r w:rsidRPr="002F1FCA">
        <w:t>默认尺寸由内容多少决定，不能手动设置宽高</w:t>
      </w:r>
    </w:p>
    <w:p w14:paraId="1CE304B6" w14:textId="77777777" w:rsidR="002F1FCA" w:rsidRPr="002F1FCA" w:rsidRDefault="002F1FCA" w:rsidP="002F1FCA">
      <w:pPr>
        <w:ind w:left="315"/>
      </w:pPr>
    </w:p>
    <w:p w14:paraId="4C3870D0" w14:textId="77777777" w:rsidR="002F1FCA" w:rsidRPr="002F1FCA" w:rsidRDefault="002F1FCA" w:rsidP="008210F9">
      <w:pPr>
        <w:pStyle w:val="3"/>
        <w:ind w:left="210"/>
      </w:pPr>
      <w:r w:rsidRPr="002F1FCA">
        <w:rPr>
          <w:rFonts w:hint="eastAsia"/>
        </w:rPr>
        <w:t>3</w:t>
      </w:r>
      <w:r w:rsidRPr="002F1FCA">
        <w:t>.</w:t>
      </w:r>
      <w:r w:rsidRPr="002F1FCA">
        <w:rPr>
          <w:rFonts w:hint="eastAsia"/>
        </w:rPr>
        <w:t>行内块元素</w:t>
      </w:r>
    </w:p>
    <w:p w14:paraId="2C4CCC55" w14:textId="77777777" w:rsidR="002F1FCA" w:rsidRPr="002F1FCA" w:rsidRDefault="002F1FCA" w:rsidP="002F1FCA">
      <w:pPr>
        <w:ind w:left="315"/>
      </w:pPr>
      <w:r w:rsidRPr="002F1FCA">
        <w:rPr>
          <w:rFonts w:hint="eastAsia"/>
          <w:b/>
          <w:bCs/>
        </w:rPr>
        <w:t>定义：</w:t>
      </w:r>
      <w:r w:rsidRPr="002F1FCA">
        <w:rPr>
          <w:rFonts w:hint="eastAsia"/>
        </w:rPr>
        <w:t>同时具备内联元素和块状元素的特点。</w:t>
      </w:r>
    </w:p>
    <w:p w14:paraId="19479A85" w14:textId="77777777" w:rsidR="002F1FCA" w:rsidRPr="002F1FCA" w:rsidRDefault="002F1FCA" w:rsidP="002F1FCA">
      <w:pPr>
        <w:ind w:left="315"/>
        <w:rPr>
          <w:b/>
          <w:bCs/>
        </w:rPr>
      </w:pPr>
      <w:r w:rsidRPr="002F1FCA">
        <w:rPr>
          <w:rFonts w:hint="eastAsia"/>
          <w:b/>
          <w:bCs/>
        </w:rPr>
        <w:t>特点：</w:t>
      </w:r>
    </w:p>
    <w:p w14:paraId="6AFF9849" w14:textId="77777777" w:rsidR="002F1FCA" w:rsidRPr="002F1FCA" w:rsidRDefault="002F1FCA" w:rsidP="002F1FCA">
      <w:pPr>
        <w:numPr>
          <w:ilvl w:val="0"/>
          <w:numId w:val="3"/>
        </w:numPr>
        <w:ind w:leftChars="200" w:left="780"/>
      </w:pPr>
      <w:r w:rsidRPr="002F1FCA">
        <w:t>可以与其他元素共行显示</w:t>
      </w:r>
    </w:p>
    <w:p w14:paraId="6A821CA8" w14:textId="77777777" w:rsidR="002F1FCA" w:rsidRPr="002F1FCA" w:rsidRDefault="002F1FCA" w:rsidP="002F1FCA">
      <w:pPr>
        <w:numPr>
          <w:ilvl w:val="0"/>
          <w:numId w:val="3"/>
        </w:numPr>
        <w:ind w:leftChars="200" w:left="780"/>
      </w:pPr>
      <w:r w:rsidRPr="002F1FCA">
        <w:t>可以手动设置宽高</w:t>
      </w:r>
    </w:p>
    <w:p w14:paraId="1C9247DA" w14:textId="0B1D19B6" w:rsidR="002F1FCA" w:rsidRPr="002F1FCA" w:rsidRDefault="002F1FCA" w:rsidP="002F1FCA">
      <w:pPr>
        <w:ind w:left="315"/>
      </w:pPr>
      <w:r w:rsidRPr="002F1FCA">
        <w:rPr>
          <w:rFonts w:hint="eastAsia"/>
        </w:rPr>
        <w:t>比如：</w:t>
      </w:r>
      <w:r w:rsidR="00BA4749">
        <w:t>&lt;img&gt;&lt;input&gt;</w:t>
      </w:r>
      <w:r w:rsidRPr="002F1FCA">
        <w:t>、</w:t>
      </w:r>
    </w:p>
    <w:p w14:paraId="49FE41B4" w14:textId="77777777" w:rsidR="001664FC" w:rsidRPr="001664FC" w:rsidRDefault="001664FC" w:rsidP="001664FC">
      <w:pPr>
        <w:pStyle w:val="2"/>
        <w:ind w:left="315"/>
      </w:pPr>
      <w:r w:rsidRPr="001664FC">
        <w:t xml:space="preserve">H5的语义化作用及语义化标签 </w:t>
      </w:r>
    </w:p>
    <w:p w14:paraId="3A2B77A6" w14:textId="77777777" w:rsidR="001664FC" w:rsidRPr="001664FC" w:rsidRDefault="001664FC" w:rsidP="008210F9">
      <w:pPr>
        <w:pStyle w:val="3"/>
        <w:ind w:left="210"/>
      </w:pPr>
      <w:r w:rsidRPr="001664FC">
        <w:rPr>
          <w:rFonts w:hint="eastAsia"/>
        </w:rPr>
        <w:t>1.定义</w:t>
      </w:r>
    </w:p>
    <w:p w14:paraId="3099EC4E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rFonts w:hint="eastAsia"/>
          <w:bCs/>
        </w:rPr>
        <w:t>语义是指对一个词或者句子含义的正确解释。很多html标签也具有语义的意义，也就是说元素本身传达了关于标签所包含内容类型的一些信息。例如，当浏览器解析到&lt;h1&gt;&lt;/h1&gt;标签时，它将该标签解释为包含这一块内容的最重要的标题。h1标签的语义就是用它来标识特定网页或部分最重要的标题。</w:t>
      </w:r>
    </w:p>
    <w:p w14:paraId="1C0B2D60" w14:textId="77777777" w:rsidR="001664FC" w:rsidRPr="001664FC" w:rsidRDefault="001664FC" w:rsidP="001664FC">
      <w:pPr>
        <w:ind w:left="315"/>
        <w:rPr>
          <w:bCs/>
        </w:rPr>
      </w:pPr>
    </w:p>
    <w:p w14:paraId="73D888D3" w14:textId="77777777" w:rsidR="001664FC" w:rsidRPr="001664FC" w:rsidRDefault="001664FC" w:rsidP="008210F9">
      <w:pPr>
        <w:pStyle w:val="3"/>
        <w:ind w:left="210"/>
      </w:pPr>
      <w:r w:rsidRPr="001664FC">
        <w:t>2</w:t>
      </w:r>
      <w:r w:rsidRPr="001664FC">
        <w:rPr>
          <w:rFonts w:hint="eastAsia"/>
        </w:rPr>
        <w:t>.常见元素</w:t>
      </w:r>
    </w:p>
    <w:p w14:paraId="5505F565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rFonts w:hint="eastAsia"/>
          <w:bCs/>
        </w:rPr>
        <w:t>HTML5提供了新的语义元素来定义网页的不同部分，它们被称为“切片元素”，如图所示：</w:t>
      </w:r>
    </w:p>
    <w:p w14:paraId="60A40F83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rFonts w:hint="eastAsia"/>
          <w:bCs/>
        </w:rPr>
        <w:t xml:space="preserve">              </w:t>
      </w:r>
      <w:r w:rsidRPr="001664FC">
        <w:rPr>
          <w:rFonts w:hint="eastAsia"/>
          <w:bCs/>
          <w:noProof/>
        </w:rPr>
        <w:drawing>
          <wp:inline distT="0" distB="0" distL="114300" distR="114300" wp14:anchorId="562B08C1" wp14:editId="4BFBB0B9">
            <wp:extent cx="4000500" cy="2877185"/>
            <wp:effectExtent l="0" t="0" r="0" b="5715"/>
            <wp:docPr id="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FD0B" w14:textId="77777777" w:rsidR="001664FC" w:rsidRPr="001664FC" w:rsidRDefault="001664FC" w:rsidP="001664FC">
      <w:pPr>
        <w:ind w:left="315"/>
        <w:rPr>
          <w:b/>
        </w:rPr>
      </w:pPr>
      <w:r w:rsidRPr="001664FC">
        <w:rPr>
          <w:rFonts w:hint="eastAsia"/>
          <w:b/>
        </w:rPr>
        <w:t>&lt;header&gt;元素</w:t>
      </w:r>
    </w:p>
    <w:p w14:paraId="7B3F4A69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rFonts w:hint="eastAsia"/>
          <w:bCs/>
        </w:rPr>
        <w:t>用于定义页面的介绍展示区域，通常包括网站logo、主导航、全站链接以及搜索框。也适合对页面内部一组介绍性或导航性内容进行标记。</w:t>
      </w:r>
    </w:p>
    <w:p w14:paraId="46169FEC" w14:textId="77777777" w:rsidR="001664FC" w:rsidRPr="001664FC" w:rsidRDefault="001664FC" w:rsidP="001664FC">
      <w:pPr>
        <w:ind w:left="315"/>
        <w:rPr>
          <w:b/>
        </w:rPr>
      </w:pPr>
      <w:r w:rsidRPr="001664FC">
        <w:rPr>
          <w:rFonts w:hint="eastAsia"/>
          <w:b/>
        </w:rPr>
        <w:t>&lt;nav&gt;元素</w:t>
      </w:r>
    </w:p>
    <w:p w14:paraId="6D01EB49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rFonts w:hint="eastAsia"/>
          <w:bCs/>
        </w:rPr>
        <w:t>定义页面的导航链接部分区域，不是所有的链接都需要包含在&lt;nav&gt;中，除了页脚再次显示顶级全局导航、或者包含招聘信息等重要链接。</w:t>
      </w:r>
    </w:p>
    <w:p w14:paraId="7DAC4574" w14:textId="77777777" w:rsidR="001664FC" w:rsidRPr="001664FC" w:rsidRDefault="001664FC" w:rsidP="001664FC">
      <w:pPr>
        <w:ind w:left="315"/>
        <w:rPr>
          <w:b/>
        </w:rPr>
      </w:pPr>
      <w:r w:rsidRPr="001664FC">
        <w:rPr>
          <w:rFonts w:hint="eastAsia"/>
          <w:b/>
        </w:rPr>
        <w:t>&lt;section&gt;元素</w:t>
      </w:r>
    </w:p>
    <w:p w14:paraId="54F16FBF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rFonts w:hint="eastAsia"/>
          <w:bCs/>
        </w:rPr>
        <w:t>元素用于标记文档的各个部分，例如长表单文章的章节或主要部分。</w:t>
      </w:r>
    </w:p>
    <w:p w14:paraId="4D58CEEC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rFonts w:hint="eastAsia"/>
          <w:bCs/>
        </w:rPr>
        <w:t> </w:t>
      </w:r>
      <w:r w:rsidRPr="001664FC">
        <w:rPr>
          <w:rFonts w:hint="eastAsia"/>
          <w:b/>
        </w:rPr>
        <w:t>&lt;aside&gt;元素</w:t>
      </w:r>
    </w:p>
    <w:p w14:paraId="63071A16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rFonts w:hint="eastAsia"/>
          <w:bCs/>
        </w:rPr>
        <w:t>定义与主要内容相关的内容块。通常显示为侧边栏。</w:t>
      </w:r>
    </w:p>
    <w:p w14:paraId="22809C7B" w14:textId="77777777" w:rsidR="001664FC" w:rsidRPr="001664FC" w:rsidRDefault="001664FC" w:rsidP="001664FC">
      <w:pPr>
        <w:ind w:left="315"/>
        <w:rPr>
          <w:b/>
        </w:rPr>
      </w:pPr>
      <w:r w:rsidRPr="001664FC">
        <w:rPr>
          <w:rFonts w:hint="eastAsia"/>
          <w:b/>
        </w:rPr>
        <w:t>&lt;footer&gt;元素</w:t>
      </w:r>
    </w:p>
    <w:p w14:paraId="3AFFD008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rFonts w:hint="eastAsia"/>
          <w:bCs/>
        </w:rPr>
        <w:t>定义文档的底部区域，通常包含文档的作者，著作权信息，链接的使用条款，联系信息等</w:t>
      </w:r>
    </w:p>
    <w:p w14:paraId="02DCA956" w14:textId="77777777" w:rsidR="001664FC" w:rsidRPr="001664FC" w:rsidRDefault="001664FC" w:rsidP="001664FC">
      <w:pPr>
        <w:ind w:left="315"/>
        <w:rPr>
          <w:b/>
        </w:rPr>
      </w:pPr>
      <w:r w:rsidRPr="001664FC">
        <w:rPr>
          <w:rFonts w:hint="eastAsia"/>
          <w:b/>
        </w:rPr>
        <w:t>&lt;article&gt;元素</w:t>
      </w:r>
    </w:p>
    <w:p w14:paraId="66590754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rFonts w:hint="eastAsia"/>
          <w:bCs/>
        </w:rPr>
        <w:t>定义页面独立的内容，它可以有自己的header、footer、sections等，专注于单个主题的博客文章，报纸文章或网页文章。article可以嵌套article，只要里面的article与外面的是部分与整体的关系</w:t>
      </w:r>
    </w:p>
    <w:p w14:paraId="007B1F7A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rFonts w:hint="eastAsia"/>
          <w:bCs/>
        </w:rPr>
        <w:t>语义元素：</w:t>
      </w:r>
    </w:p>
    <w:p w14:paraId="0E733C67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rFonts w:hint="eastAsia"/>
          <w:bCs/>
        </w:rPr>
        <w:t xml:space="preserve">            </w:t>
      </w:r>
      <w:r w:rsidRPr="001664FC">
        <w:rPr>
          <w:bCs/>
          <w:noProof/>
        </w:rPr>
        <w:drawing>
          <wp:inline distT="0" distB="0" distL="114300" distR="114300" wp14:anchorId="11B79688" wp14:editId="4B169368">
            <wp:extent cx="4950460" cy="2990215"/>
            <wp:effectExtent l="0" t="0" r="2540" b="6985"/>
            <wp:docPr id="1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EDEB" w14:textId="77777777" w:rsidR="001664FC" w:rsidRPr="001664FC" w:rsidRDefault="001664FC" w:rsidP="001664FC">
      <w:pPr>
        <w:ind w:left="315"/>
        <w:rPr>
          <w:b/>
        </w:rPr>
      </w:pPr>
      <w:r w:rsidRPr="001664FC">
        <w:rPr>
          <w:b/>
        </w:rPr>
        <w:t>&lt;h1&gt;~&lt;h6&gt;元素</w:t>
      </w:r>
    </w:p>
    <w:p w14:paraId="5114460C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bCs/>
        </w:rPr>
        <w:t>定义页面的标题，h1元素具有最高等级，h6元素具有最低的等级</w:t>
      </w:r>
    </w:p>
    <w:p w14:paraId="11D00B5C" w14:textId="77777777" w:rsidR="001664FC" w:rsidRPr="001664FC" w:rsidRDefault="001664FC" w:rsidP="001664FC">
      <w:pPr>
        <w:ind w:left="315"/>
        <w:rPr>
          <w:b/>
        </w:rPr>
      </w:pPr>
      <w:r w:rsidRPr="001664FC">
        <w:rPr>
          <w:b/>
        </w:rPr>
        <w:t>&lt;main&gt;元素</w:t>
      </w:r>
    </w:p>
    <w:p w14:paraId="75508975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bCs/>
        </w:rPr>
        <w:t>定义页面的主要内容，一个页面只能使用一次。如果是web应用，则包围其主要功能。</w:t>
      </w:r>
    </w:p>
    <w:p w14:paraId="2DB640D2" w14:textId="77777777" w:rsidR="001664FC" w:rsidRPr="001664FC" w:rsidRDefault="001664FC" w:rsidP="001664FC">
      <w:pPr>
        <w:ind w:left="315"/>
        <w:rPr>
          <w:b/>
        </w:rPr>
      </w:pPr>
      <w:r w:rsidRPr="001664FC">
        <w:rPr>
          <w:b/>
        </w:rPr>
        <w:t>&lt;small&gt;元素</w:t>
      </w:r>
    </w:p>
    <w:p w14:paraId="43E180BF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bCs/>
        </w:rPr>
        <w:t>为较不重要的内容定义小字体。如果被包围的字体已经是字体模型所支持的最小字号，那么 &lt;small&gt; 标签将不起任何作用。</w:t>
      </w:r>
    </w:p>
    <w:p w14:paraId="3D14EBAA" w14:textId="77777777" w:rsidR="001664FC" w:rsidRPr="001664FC" w:rsidRDefault="001664FC" w:rsidP="001664FC">
      <w:pPr>
        <w:ind w:left="315"/>
        <w:rPr>
          <w:b/>
        </w:rPr>
      </w:pPr>
      <w:r w:rsidRPr="001664FC">
        <w:rPr>
          <w:b/>
        </w:rPr>
        <w:t>&lt;strong&gt;元素</w:t>
      </w:r>
    </w:p>
    <w:p w14:paraId="66A1AF26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bCs/>
        </w:rPr>
        <w:t>把文本定义为语气更强的强调的内容，以表示内容的重要性。</w:t>
      </w:r>
    </w:p>
    <w:p w14:paraId="63C92F33" w14:textId="77777777" w:rsidR="001664FC" w:rsidRPr="001664FC" w:rsidRDefault="001664FC" w:rsidP="001664FC">
      <w:pPr>
        <w:ind w:left="315"/>
        <w:rPr>
          <w:b/>
        </w:rPr>
      </w:pPr>
      <w:r w:rsidRPr="001664FC">
        <w:rPr>
          <w:b/>
        </w:rPr>
        <w:t>&lt;em&gt;元素</w:t>
      </w:r>
    </w:p>
    <w:p w14:paraId="3824B508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bCs/>
        </w:rPr>
        <w:t>标记内容着重点（大量用于提升段落文本语义），通常呈现为斜体文字。</w:t>
      </w:r>
    </w:p>
    <w:p w14:paraId="7341D742" w14:textId="77777777" w:rsidR="001664FC" w:rsidRPr="001664FC" w:rsidRDefault="001664FC" w:rsidP="001664FC">
      <w:pPr>
        <w:ind w:left="315"/>
        <w:rPr>
          <w:b/>
        </w:rPr>
      </w:pPr>
      <w:r w:rsidRPr="001664FC">
        <w:rPr>
          <w:b/>
        </w:rPr>
        <w:t>&lt;blockquote&gt;元素</w:t>
      </w:r>
    </w:p>
    <w:p w14:paraId="3FEBF9A2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bCs/>
        </w:rPr>
        <w:t>定义块引用，浏览器会在 blockquote 元素前后添加换行，并增加外边距。cite属性可用来规定引用的来源</w:t>
      </w:r>
    </w:p>
    <w:p w14:paraId="5AD4A307" w14:textId="77777777" w:rsidR="001664FC" w:rsidRPr="001664FC" w:rsidRDefault="001664FC" w:rsidP="001664FC">
      <w:pPr>
        <w:ind w:left="315"/>
        <w:rPr>
          <w:b/>
        </w:rPr>
      </w:pPr>
      <w:r w:rsidRPr="001664FC">
        <w:rPr>
          <w:b/>
        </w:rPr>
        <w:t>&lt;abbr&gt;元素</w:t>
      </w:r>
    </w:p>
    <w:p w14:paraId="2A7F21F4" w14:textId="77777777" w:rsidR="001664FC" w:rsidRPr="001664FC" w:rsidRDefault="001664FC" w:rsidP="001664FC">
      <w:pPr>
        <w:ind w:left="315"/>
        <w:rPr>
          <w:bCs/>
        </w:rPr>
      </w:pPr>
      <w:r w:rsidRPr="001664FC">
        <w:rPr>
          <w:bCs/>
        </w:rPr>
        <w:t>解释缩写词。使用title属性可提供全称，只在第一次出现时使用就ok。</w:t>
      </w:r>
    </w:p>
    <w:p w14:paraId="6A466262" w14:textId="77777777" w:rsidR="001664FC" w:rsidRPr="001664FC" w:rsidRDefault="001664FC" w:rsidP="008210F9">
      <w:pPr>
        <w:pStyle w:val="3"/>
        <w:ind w:left="210"/>
      </w:pPr>
      <w:r w:rsidRPr="001664FC">
        <w:t>3</w:t>
      </w:r>
      <w:r w:rsidRPr="001664FC">
        <w:rPr>
          <w:rFonts w:hint="eastAsia"/>
        </w:rPr>
        <w:t>.优势</w:t>
      </w:r>
    </w:p>
    <w:p w14:paraId="29393427" w14:textId="77777777" w:rsidR="001664FC" w:rsidRPr="001664FC" w:rsidRDefault="001664FC" w:rsidP="001664FC">
      <w:pPr>
        <w:numPr>
          <w:ilvl w:val="0"/>
          <w:numId w:val="4"/>
        </w:numPr>
        <w:ind w:leftChars="200"/>
        <w:rPr>
          <w:bCs/>
        </w:rPr>
      </w:pPr>
      <w:r w:rsidRPr="001664FC">
        <w:rPr>
          <w:rFonts w:hint="eastAsia"/>
          <w:bCs/>
        </w:rPr>
        <w:t>代码结构: 使页面没有css的情况下，也能够呈现出很好的内容结构</w:t>
      </w:r>
    </w:p>
    <w:p w14:paraId="12927AE3" w14:textId="77777777" w:rsidR="001664FC" w:rsidRPr="001664FC" w:rsidRDefault="001664FC" w:rsidP="001664FC">
      <w:pPr>
        <w:numPr>
          <w:ilvl w:val="0"/>
          <w:numId w:val="4"/>
        </w:numPr>
        <w:ind w:leftChars="200"/>
        <w:rPr>
          <w:bCs/>
        </w:rPr>
      </w:pPr>
      <w:r w:rsidRPr="001664FC">
        <w:rPr>
          <w:rFonts w:hint="eastAsia"/>
          <w:bCs/>
        </w:rPr>
        <w:t>有利于SEO（Search Engine Optimization:搜索引擎优化）: 爬虫依赖标签来确定关键字的权重，因此可以和搜索引擎建立良好的沟通，帮助爬虫抓取更多的有效信息</w:t>
      </w:r>
    </w:p>
    <w:p w14:paraId="18810B38" w14:textId="77777777" w:rsidR="001664FC" w:rsidRPr="001664FC" w:rsidRDefault="001664FC" w:rsidP="001664FC">
      <w:pPr>
        <w:numPr>
          <w:ilvl w:val="0"/>
          <w:numId w:val="4"/>
        </w:numPr>
        <w:ind w:leftChars="200"/>
        <w:rPr>
          <w:bCs/>
        </w:rPr>
      </w:pPr>
      <w:r w:rsidRPr="001664FC">
        <w:rPr>
          <w:rFonts w:hint="eastAsia"/>
          <w:bCs/>
        </w:rPr>
        <w:t>提升用户体验： 例如title、alt可以用于解释名称或者解释图片信息，以及label标签的灵活运用。</w:t>
      </w:r>
    </w:p>
    <w:p w14:paraId="29981207" w14:textId="77777777" w:rsidR="001664FC" w:rsidRPr="001664FC" w:rsidRDefault="001664FC" w:rsidP="001664FC">
      <w:pPr>
        <w:numPr>
          <w:ilvl w:val="0"/>
          <w:numId w:val="4"/>
        </w:numPr>
        <w:ind w:leftChars="200"/>
        <w:rPr>
          <w:bCs/>
        </w:rPr>
      </w:pPr>
      <w:r w:rsidRPr="001664FC">
        <w:rPr>
          <w:rFonts w:hint="eastAsia"/>
          <w:bCs/>
        </w:rPr>
        <w:t>便于团队开发和维护: 语义化使得代码更具有可读性，让其他开发人员更加理解你的html结构，减少差异化。</w:t>
      </w:r>
    </w:p>
    <w:p w14:paraId="49F8503D" w14:textId="77777777" w:rsidR="001664FC" w:rsidRPr="001664FC" w:rsidRDefault="001664FC" w:rsidP="001664FC">
      <w:pPr>
        <w:numPr>
          <w:ilvl w:val="0"/>
          <w:numId w:val="4"/>
        </w:numPr>
        <w:ind w:leftChars="200"/>
        <w:rPr>
          <w:bCs/>
        </w:rPr>
      </w:pPr>
      <w:r w:rsidRPr="001664FC">
        <w:rPr>
          <w:rFonts w:hint="eastAsia"/>
          <w:bCs/>
        </w:rPr>
        <w:t>方便其他设备解析: 如屏幕阅读器、盲人阅读器、移动设备等，以有意义的方式来渲染网页。</w:t>
      </w:r>
    </w:p>
    <w:p w14:paraId="369ABAD3" w14:textId="77777777" w:rsidR="003C0175" w:rsidRDefault="003C0175" w:rsidP="003C0175">
      <w:pPr>
        <w:pStyle w:val="2"/>
        <w:ind w:left="315"/>
      </w:pPr>
      <w:r w:rsidRPr="007D0594">
        <w:t xml:space="preserve">Web Worker和Web Socket </w:t>
      </w:r>
    </w:p>
    <w:p w14:paraId="68FE035F" w14:textId="77777777" w:rsidR="003C0175" w:rsidRDefault="003C0175" w:rsidP="003C0175">
      <w:pPr>
        <w:pStyle w:val="3"/>
        <w:ind w:left="210"/>
      </w:pPr>
      <w:r>
        <w:rPr>
          <w:rFonts w:hint="eastAsia"/>
        </w:rPr>
        <w:t>1</w:t>
      </w:r>
      <w:r>
        <w:t>.Web Worker</w:t>
      </w:r>
    </w:p>
    <w:p w14:paraId="73D441BA" w14:textId="77777777" w:rsidR="003C0175" w:rsidRDefault="003C0175" w:rsidP="003C0175">
      <w:pPr>
        <w:pStyle w:val="4"/>
        <w:ind w:left="315"/>
      </w:pPr>
      <w:r>
        <w:rPr>
          <w:rFonts w:hint="eastAsia"/>
        </w:rPr>
        <w:t>（1）定义</w:t>
      </w:r>
    </w:p>
    <w:p w14:paraId="30EA8431" w14:textId="77777777" w:rsidR="003C0175" w:rsidRDefault="003C0175" w:rsidP="003C0175">
      <w:pPr>
        <w:ind w:left="315" w:firstLine="420"/>
      </w:pPr>
      <w:r w:rsidRPr="00030579">
        <w:t>为 JavaScript 创造多线程环境，允许主线程创建 Worker 线程，将一些任务分配给后者运行。在主线程运行的同时，Worker 线程在后台运行，两者互不干扰。等到 Worker 线程完成计算任务，再把结果返回给主线程。</w:t>
      </w:r>
    </w:p>
    <w:p w14:paraId="2FDE1CF3" w14:textId="77777777" w:rsidR="003C0175" w:rsidRDefault="003C0175" w:rsidP="003C0175">
      <w:pPr>
        <w:ind w:left="315" w:firstLine="420"/>
      </w:pPr>
      <w:r w:rsidRPr="00C77CA4">
        <w:t>Worker 线程一旦新建成功，就会始终运行，不会被主线程上的活动（比如用户点击按钮、提交表单）打断。</w:t>
      </w:r>
    </w:p>
    <w:p w14:paraId="77096540" w14:textId="77777777" w:rsidR="003C0175" w:rsidRPr="004D4625" w:rsidRDefault="003C0175" w:rsidP="003C0175">
      <w:pPr>
        <w:pStyle w:val="4"/>
        <w:ind w:left="315"/>
      </w:pPr>
      <w:r>
        <w:rPr>
          <w:rFonts w:hint="eastAsia"/>
        </w:rPr>
        <w:t>（2）限制</w:t>
      </w:r>
    </w:p>
    <w:p w14:paraId="3E7E3353" w14:textId="77777777" w:rsidR="003C0175" w:rsidRPr="004D4625" w:rsidRDefault="003C0175" w:rsidP="003C0175">
      <w:pPr>
        <w:ind w:leftChars="100" w:left="210" w:firstLine="420"/>
      </w:pPr>
      <w:r w:rsidRPr="004D4625">
        <w:t>1）</w:t>
      </w:r>
      <w:r w:rsidRPr="004D4625">
        <w:rPr>
          <w:b/>
          <w:bCs/>
        </w:rPr>
        <w:t>同源限制</w:t>
      </w:r>
    </w:p>
    <w:p w14:paraId="0A83C05C" w14:textId="77777777" w:rsidR="003C0175" w:rsidRPr="004D4625" w:rsidRDefault="003C0175" w:rsidP="003C0175">
      <w:pPr>
        <w:ind w:leftChars="100" w:left="210" w:firstLine="420"/>
      </w:pPr>
      <w:r w:rsidRPr="004D4625">
        <w:t>分配给 Worker 线程运行的脚本文件，必须与主线程的脚本文件同源。</w:t>
      </w:r>
    </w:p>
    <w:p w14:paraId="7B774EA7" w14:textId="77777777" w:rsidR="003C0175" w:rsidRPr="004D4625" w:rsidRDefault="003C0175" w:rsidP="003C0175">
      <w:pPr>
        <w:ind w:leftChars="100" w:left="210" w:firstLine="420"/>
      </w:pPr>
      <w:r w:rsidRPr="004D4625">
        <w:t>2）</w:t>
      </w:r>
      <w:r w:rsidRPr="004D4625">
        <w:rPr>
          <w:b/>
          <w:bCs/>
        </w:rPr>
        <w:t>DOM 限制</w:t>
      </w:r>
    </w:p>
    <w:p w14:paraId="2B115694" w14:textId="77777777" w:rsidR="003C0175" w:rsidRPr="004D4625" w:rsidRDefault="003C0175" w:rsidP="003C0175">
      <w:pPr>
        <w:ind w:leftChars="100" w:left="210" w:firstLine="420"/>
      </w:pPr>
      <w:r w:rsidRPr="004D4625">
        <w:t>Worker 线程所在的全局对象，与主线程不一样，无法读取主线程所在网页的 DOM 对象，也无法使用document、window、parent这些对象。但是，Worker 线程可以navigator对象和location对象。</w:t>
      </w:r>
    </w:p>
    <w:p w14:paraId="5333339F" w14:textId="77777777" w:rsidR="003C0175" w:rsidRPr="004D4625" w:rsidRDefault="003C0175" w:rsidP="003C0175">
      <w:pPr>
        <w:ind w:leftChars="100" w:left="210" w:firstLine="420"/>
      </w:pPr>
      <w:r w:rsidRPr="004D4625">
        <w:t>3）</w:t>
      </w:r>
      <w:r w:rsidRPr="004D4625">
        <w:rPr>
          <w:b/>
          <w:bCs/>
        </w:rPr>
        <w:t>通信联系</w:t>
      </w:r>
    </w:p>
    <w:p w14:paraId="6E503C04" w14:textId="77777777" w:rsidR="003C0175" w:rsidRPr="004D4625" w:rsidRDefault="003C0175" w:rsidP="003C0175">
      <w:pPr>
        <w:ind w:leftChars="100" w:left="210" w:firstLine="420"/>
      </w:pPr>
      <w:r w:rsidRPr="004D4625">
        <w:t>Worker 线程和主线程不在同一个上下文环境，它们不能直接通信，必须通过消息完成。</w:t>
      </w:r>
    </w:p>
    <w:p w14:paraId="171B5CD1" w14:textId="77777777" w:rsidR="003C0175" w:rsidRPr="004D4625" w:rsidRDefault="003C0175" w:rsidP="003C0175">
      <w:pPr>
        <w:ind w:leftChars="100" w:left="210" w:firstLine="420"/>
      </w:pPr>
      <w:r w:rsidRPr="004D4625">
        <w:t>4）</w:t>
      </w:r>
      <w:r w:rsidRPr="004D4625">
        <w:rPr>
          <w:b/>
          <w:bCs/>
        </w:rPr>
        <w:t>脚本限制</w:t>
      </w:r>
    </w:p>
    <w:p w14:paraId="0FC47F0B" w14:textId="77777777" w:rsidR="003C0175" w:rsidRPr="004D4625" w:rsidRDefault="003C0175" w:rsidP="003C0175">
      <w:pPr>
        <w:ind w:leftChars="100" w:left="210" w:firstLine="420"/>
      </w:pPr>
      <w:r w:rsidRPr="004D4625">
        <w:t>Worker 线程不能执行alert()方法和confirm()方法，但可以使用 XMLHttpRequest 对象发出 AJAX 请求。</w:t>
      </w:r>
    </w:p>
    <w:p w14:paraId="004A768F" w14:textId="77777777" w:rsidR="003C0175" w:rsidRPr="004D4625" w:rsidRDefault="003C0175" w:rsidP="003C0175">
      <w:pPr>
        <w:ind w:leftChars="100" w:left="210" w:firstLine="420"/>
      </w:pPr>
      <w:r w:rsidRPr="004D4625">
        <w:t>5）</w:t>
      </w:r>
      <w:r w:rsidRPr="004D4625">
        <w:rPr>
          <w:b/>
          <w:bCs/>
        </w:rPr>
        <w:t>文件限制</w:t>
      </w:r>
    </w:p>
    <w:p w14:paraId="43B2E9D9" w14:textId="77777777" w:rsidR="003C0175" w:rsidRPr="004D4625" w:rsidRDefault="003C0175" w:rsidP="003C0175">
      <w:pPr>
        <w:ind w:leftChars="100" w:left="210" w:firstLine="420"/>
      </w:pPr>
      <w:r w:rsidRPr="004D4625">
        <w:t>Worker 线程无法读取本地文件，即不能打开本机的文件系统（file://），它所加载的脚本，必须来自网络。</w:t>
      </w:r>
    </w:p>
    <w:p w14:paraId="41C1EF84" w14:textId="77777777" w:rsidR="003C0175" w:rsidRDefault="003C0175" w:rsidP="008210F9">
      <w:pPr>
        <w:pStyle w:val="4"/>
        <w:ind w:leftChars="0" w:left="0"/>
      </w:pPr>
      <w:r>
        <w:rPr>
          <w:rFonts w:hint="eastAsia"/>
        </w:rPr>
        <w:t>（3）用法</w:t>
      </w:r>
    </w:p>
    <w:p w14:paraId="480E8055" w14:textId="77777777" w:rsidR="003C0175" w:rsidRDefault="003C0175" w:rsidP="008210F9">
      <w:pPr>
        <w:pStyle w:val="5"/>
        <w:ind w:left="315"/>
      </w:pPr>
      <w:r>
        <w:rPr>
          <w:rFonts w:hint="eastAsia"/>
        </w:rPr>
        <w:t>1）主线程</w:t>
      </w:r>
    </w:p>
    <w:p w14:paraId="6F5E0D80" w14:textId="77777777" w:rsidR="003C0175" w:rsidRPr="00716289" w:rsidRDefault="003C0175" w:rsidP="003C0175">
      <w:pPr>
        <w:ind w:left="315" w:firstLineChars="100" w:firstLine="210"/>
        <w:rPr>
          <w:b/>
          <w:bCs/>
        </w:rPr>
      </w:pPr>
      <w:r w:rsidRPr="00716289">
        <w:rPr>
          <w:rFonts w:hint="eastAsia"/>
          <w:b/>
          <w:bCs/>
        </w:rPr>
        <w:t>创建Worker线程</w:t>
      </w:r>
    </w:p>
    <w:p w14:paraId="0638D26D" w14:textId="77777777" w:rsidR="003C0175" w:rsidRDefault="003C0175" w:rsidP="003C0175">
      <w:pPr>
        <w:ind w:left="315" w:firstLineChars="100" w:firstLine="210"/>
      </w:pPr>
      <w:r w:rsidRPr="004B19FD">
        <w:t>Worker()构造函数的参数是一个脚本文件，该文件就是 Worker 线程所要执行的任务。由于 Worker 不能读取本地文件，所以这个脚本必须来自网络</w:t>
      </w:r>
      <w:r>
        <w:rPr>
          <w:rFonts w:hint="eastAsia"/>
        </w:rPr>
        <w:t>。</w:t>
      </w:r>
    </w:p>
    <w:p w14:paraId="4CED5ADE" w14:textId="77777777" w:rsidR="003C0175" w:rsidRDefault="003C0175" w:rsidP="003C0175">
      <w:pPr>
        <w:ind w:left="315" w:firstLineChars="100" w:firstLine="210"/>
      </w:pPr>
      <w:r w:rsidRPr="00286993">
        <w:rPr>
          <w:noProof/>
        </w:rPr>
        <w:drawing>
          <wp:inline distT="0" distB="0" distL="0" distR="0" wp14:anchorId="1F0F413B" wp14:editId="27462E35">
            <wp:extent cx="2617265" cy="398568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1896" cy="40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C420" w14:textId="77777777" w:rsidR="003C0175" w:rsidRDefault="003C0175" w:rsidP="003C0175">
      <w:pPr>
        <w:ind w:left="315" w:firstLineChars="100" w:firstLine="210"/>
        <w:rPr>
          <w:b/>
          <w:bCs/>
        </w:rPr>
      </w:pPr>
      <w:r w:rsidRPr="001E3C7F">
        <w:rPr>
          <w:rFonts w:hint="eastAsia"/>
          <w:b/>
          <w:bCs/>
        </w:rPr>
        <w:t>向Worker发送消息</w:t>
      </w:r>
    </w:p>
    <w:p w14:paraId="1947D26C" w14:textId="77777777" w:rsidR="003C0175" w:rsidRDefault="003C0175" w:rsidP="003C0175">
      <w:pPr>
        <w:ind w:left="315" w:firstLine="210"/>
      </w:pPr>
      <w:r w:rsidRPr="001E3C7F">
        <w:t>worker.postMessage()方法的参数，就是主线程传给 Worker 的数据。它可以是各种数据类型，包括二进制数据。</w:t>
      </w:r>
    </w:p>
    <w:p w14:paraId="7360480E" w14:textId="77777777" w:rsidR="003C0175" w:rsidRDefault="003C0175" w:rsidP="003C0175">
      <w:pPr>
        <w:ind w:left="315" w:firstLineChars="100" w:firstLine="210"/>
        <w:rPr>
          <w:b/>
          <w:bCs/>
        </w:rPr>
      </w:pPr>
      <w:r w:rsidRPr="001E3C7F">
        <w:rPr>
          <w:b/>
          <w:bCs/>
          <w:noProof/>
        </w:rPr>
        <w:drawing>
          <wp:inline distT="0" distB="0" distL="0" distR="0" wp14:anchorId="4A675C74" wp14:editId="7A52A6A1">
            <wp:extent cx="3921391" cy="511193"/>
            <wp:effectExtent l="0" t="0" r="3175" b="317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7118" cy="51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4496" w14:textId="77777777" w:rsidR="003C0175" w:rsidRDefault="003C0175" w:rsidP="003C0175">
      <w:pPr>
        <w:ind w:left="315" w:firstLineChars="100" w:firstLine="210"/>
        <w:rPr>
          <w:b/>
          <w:bCs/>
        </w:rPr>
      </w:pPr>
      <w:r>
        <w:rPr>
          <w:rFonts w:hint="eastAsia"/>
          <w:b/>
          <w:bCs/>
        </w:rPr>
        <w:t>接收来自W</w:t>
      </w:r>
      <w:r>
        <w:rPr>
          <w:b/>
          <w:bCs/>
        </w:rPr>
        <w:t>orker</w:t>
      </w:r>
      <w:r>
        <w:rPr>
          <w:rFonts w:hint="eastAsia"/>
          <w:b/>
          <w:bCs/>
        </w:rPr>
        <w:t>的消息</w:t>
      </w:r>
    </w:p>
    <w:p w14:paraId="1188FFF1" w14:textId="77777777" w:rsidR="003C0175" w:rsidRDefault="003C0175" w:rsidP="003C0175">
      <w:pPr>
        <w:ind w:leftChars="300" w:left="630"/>
      </w:pPr>
      <w:r w:rsidRPr="006B277E">
        <w:t>主线程通过worker.onmessage指定监听函数，接收子线程发回来的消息。</w:t>
      </w:r>
      <w:r w:rsidRPr="00CA730A">
        <w:t>事件对象</w:t>
      </w:r>
      <w:r>
        <w:rPr>
          <w:rFonts w:hint="eastAsia"/>
        </w:rPr>
        <w:t>e</w:t>
      </w:r>
      <w:r>
        <w:t>vent</w:t>
      </w:r>
      <w:r w:rsidRPr="00CA730A">
        <w:t>的data属性可以获取 Worker 发来的数据。</w:t>
      </w:r>
    </w:p>
    <w:p w14:paraId="4FCF8509" w14:textId="77777777" w:rsidR="003C0175" w:rsidRDefault="003C0175" w:rsidP="003C0175">
      <w:pPr>
        <w:ind w:leftChars="300" w:left="630"/>
      </w:pPr>
      <w:r w:rsidRPr="00372300">
        <w:rPr>
          <w:noProof/>
        </w:rPr>
        <w:drawing>
          <wp:inline distT="0" distB="0" distL="0" distR="0" wp14:anchorId="4FCF5C2F" wp14:editId="61104DEA">
            <wp:extent cx="3301696" cy="787328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8143" cy="7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84DB" w14:textId="77777777" w:rsidR="003C0175" w:rsidRDefault="003C0175" w:rsidP="003C0175">
      <w:pPr>
        <w:ind w:leftChars="300" w:left="630"/>
        <w:rPr>
          <w:b/>
          <w:bCs/>
        </w:rPr>
      </w:pPr>
      <w:r w:rsidRPr="00847EA5">
        <w:rPr>
          <w:rFonts w:hint="eastAsia"/>
          <w:b/>
          <w:bCs/>
        </w:rPr>
        <w:t>关闭W</w:t>
      </w:r>
      <w:r w:rsidRPr="00847EA5">
        <w:rPr>
          <w:b/>
          <w:bCs/>
        </w:rPr>
        <w:t>orker</w:t>
      </w:r>
    </w:p>
    <w:p w14:paraId="2508B68D" w14:textId="77777777" w:rsidR="003C0175" w:rsidRDefault="003C0175" w:rsidP="003C0175">
      <w:pPr>
        <w:ind w:leftChars="300" w:left="630"/>
        <w:rPr>
          <w:b/>
          <w:bCs/>
        </w:rPr>
      </w:pPr>
      <w:r w:rsidRPr="006E0D51">
        <w:rPr>
          <w:b/>
          <w:bCs/>
          <w:noProof/>
        </w:rPr>
        <w:drawing>
          <wp:inline distT="0" distB="0" distL="0" distR="0" wp14:anchorId="4989F7DA" wp14:editId="4CF64AF9">
            <wp:extent cx="1467420" cy="301174"/>
            <wp:effectExtent l="0" t="0" r="0" b="38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4840" cy="3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15C3" w14:textId="77777777" w:rsidR="003C0175" w:rsidRDefault="003C0175" w:rsidP="003C0175">
      <w:pPr>
        <w:pStyle w:val="5"/>
        <w:ind w:left="315"/>
      </w:pPr>
      <w:r>
        <w:rPr>
          <w:rFonts w:hint="eastAsia"/>
        </w:rPr>
        <w:t>2）W</w:t>
      </w:r>
      <w:r>
        <w:t>orker</w:t>
      </w:r>
      <w:r>
        <w:rPr>
          <w:rFonts w:hint="eastAsia"/>
        </w:rPr>
        <w:t>线程</w:t>
      </w:r>
    </w:p>
    <w:p w14:paraId="4D5FD22D" w14:textId="77777777" w:rsidR="003C0175" w:rsidRPr="006E0D51" w:rsidRDefault="003C0175" w:rsidP="003C0175">
      <w:pPr>
        <w:ind w:left="315"/>
        <w:rPr>
          <w:b/>
          <w:bCs/>
        </w:rPr>
      </w:pPr>
      <w:r w:rsidRPr="006E0D51">
        <w:rPr>
          <w:rFonts w:hint="eastAsia"/>
          <w:b/>
          <w:bCs/>
        </w:rPr>
        <w:t>创建监听函数</w:t>
      </w:r>
    </w:p>
    <w:p w14:paraId="700ED73F" w14:textId="77777777" w:rsidR="003C0175" w:rsidRDefault="003C0175" w:rsidP="003C0175">
      <w:pPr>
        <w:ind w:left="315"/>
      </w:pPr>
      <w:r>
        <w:rPr>
          <w:rFonts w:hint="eastAsia"/>
        </w:rPr>
        <w:t>监听m</w:t>
      </w:r>
      <w:r>
        <w:t>essage</w:t>
      </w:r>
      <w:r>
        <w:rPr>
          <w:rFonts w:hint="eastAsia"/>
        </w:rPr>
        <w:t>事件</w:t>
      </w:r>
    </w:p>
    <w:p w14:paraId="04646FFF" w14:textId="77777777" w:rsidR="003C0175" w:rsidRDefault="003C0175" w:rsidP="003C0175">
      <w:pPr>
        <w:ind w:left="315"/>
      </w:pPr>
      <w:r w:rsidRPr="006E0D51">
        <w:rPr>
          <w:noProof/>
        </w:rPr>
        <w:drawing>
          <wp:inline distT="0" distB="0" distL="0" distR="0" wp14:anchorId="1FA71810" wp14:editId="6852DCFA">
            <wp:extent cx="3367401" cy="632170"/>
            <wp:effectExtent l="0" t="0" r="508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5259" cy="6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3087" w14:textId="77777777" w:rsidR="003C0175" w:rsidRDefault="003C0175" w:rsidP="003C0175">
      <w:pPr>
        <w:ind w:left="315"/>
      </w:pPr>
      <w:r w:rsidRPr="00946580">
        <w:t>self代表子线程自身，即子线程的全局对象</w:t>
      </w:r>
      <w:r>
        <w:rPr>
          <w:rFonts w:hint="eastAsia"/>
        </w:rPr>
        <w:t>。</w:t>
      </w:r>
    </w:p>
    <w:p w14:paraId="733768EE" w14:textId="77777777" w:rsidR="003C0175" w:rsidRDefault="003C0175" w:rsidP="003C0175">
      <w:pPr>
        <w:ind w:left="315"/>
      </w:pPr>
      <w:r w:rsidRPr="00946580">
        <w:t>除了使用self.addEventListener()指定监听函数，也可以使用self.onmessage指定。</w:t>
      </w:r>
    </w:p>
    <w:p w14:paraId="2FC17403" w14:textId="77777777" w:rsidR="003C0175" w:rsidRDefault="003C0175" w:rsidP="003C0175">
      <w:pPr>
        <w:ind w:left="315"/>
      </w:pPr>
      <w:r w:rsidRPr="00946580">
        <w:t>监听函数的参数是一个事件对象，它的data属性包含主线程发来的数据。</w:t>
      </w:r>
    </w:p>
    <w:p w14:paraId="2B8C732E" w14:textId="77777777" w:rsidR="003C0175" w:rsidRDefault="003C0175" w:rsidP="003C0175">
      <w:pPr>
        <w:ind w:left="315"/>
      </w:pPr>
      <w:r w:rsidRPr="00946580">
        <w:t>self.postMessage()方法用来向主线程发送消息。</w:t>
      </w:r>
    </w:p>
    <w:p w14:paraId="462B6841" w14:textId="77777777" w:rsidR="003C0175" w:rsidRPr="00946580" w:rsidRDefault="003C0175" w:rsidP="003C0175">
      <w:pPr>
        <w:ind w:left="315"/>
        <w:rPr>
          <w:b/>
          <w:bCs/>
        </w:rPr>
      </w:pPr>
      <w:r w:rsidRPr="00946580">
        <w:rPr>
          <w:rFonts w:hint="eastAsia"/>
          <w:b/>
          <w:bCs/>
        </w:rPr>
        <w:t>自关闭</w:t>
      </w:r>
    </w:p>
    <w:p w14:paraId="0A4B5677" w14:textId="77777777" w:rsidR="003C0175" w:rsidRDefault="003C0175" w:rsidP="003C0175">
      <w:pPr>
        <w:ind w:left="315"/>
      </w:pPr>
      <w:r w:rsidRPr="00946580">
        <w:t>self.close()用于在 Worker 内部关闭自身。</w:t>
      </w:r>
    </w:p>
    <w:p w14:paraId="0740C656" w14:textId="77777777" w:rsidR="003C0175" w:rsidRDefault="003C0175" w:rsidP="003C0175">
      <w:pPr>
        <w:ind w:left="315"/>
        <w:rPr>
          <w:b/>
          <w:bCs/>
        </w:rPr>
      </w:pPr>
      <w:r w:rsidRPr="00946580">
        <w:rPr>
          <w:rFonts w:hint="eastAsia"/>
          <w:b/>
          <w:bCs/>
        </w:rPr>
        <w:t>加载脚本</w:t>
      </w:r>
    </w:p>
    <w:p w14:paraId="5B058012" w14:textId="77777777" w:rsidR="003C0175" w:rsidRPr="00946580" w:rsidRDefault="003C0175" w:rsidP="003C0175">
      <w:pPr>
        <w:ind w:left="315"/>
      </w:pPr>
      <w:r w:rsidRPr="00946580">
        <w:t>Worker 内部如果要加载其他脚本，有一个专门的方法importScripts()。</w:t>
      </w:r>
    </w:p>
    <w:p w14:paraId="7D0F2088" w14:textId="77777777" w:rsidR="003C0175" w:rsidRDefault="003C0175" w:rsidP="003C0175">
      <w:pPr>
        <w:ind w:left="315"/>
        <w:rPr>
          <w:b/>
          <w:bCs/>
        </w:rPr>
      </w:pPr>
      <w:r w:rsidRPr="00B90085">
        <w:rPr>
          <w:b/>
          <w:bCs/>
          <w:noProof/>
        </w:rPr>
        <w:drawing>
          <wp:inline distT="0" distB="0" distL="0" distR="0" wp14:anchorId="4DF44161" wp14:editId="2E7D08EC">
            <wp:extent cx="2146376" cy="356668"/>
            <wp:effectExtent l="0" t="0" r="6350" b="571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3581" cy="3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F41F" w14:textId="77777777" w:rsidR="003C0175" w:rsidRPr="00D145A8" w:rsidRDefault="003C0175" w:rsidP="003C0175">
      <w:pPr>
        <w:ind w:left="315"/>
        <w:rPr>
          <w:b/>
          <w:bCs/>
        </w:rPr>
      </w:pPr>
      <w:r w:rsidRPr="00D145A8">
        <w:rPr>
          <w:b/>
          <w:bCs/>
        </w:rPr>
        <w:t>错误处理</w:t>
      </w:r>
    </w:p>
    <w:p w14:paraId="242526B3" w14:textId="77777777" w:rsidR="003C0175" w:rsidRPr="00D145A8" w:rsidRDefault="003C0175" w:rsidP="003C0175">
      <w:pPr>
        <w:ind w:left="315"/>
      </w:pPr>
      <w:r w:rsidRPr="00D145A8">
        <w:t>主线程可以监听 Worker 是否发生错误。如果发生错误，Worker 会触发主线程的error事件。</w:t>
      </w:r>
    </w:p>
    <w:p w14:paraId="404A67E9" w14:textId="77777777" w:rsidR="003C0175" w:rsidRDefault="003C0175" w:rsidP="003C0175">
      <w:pPr>
        <w:ind w:left="315"/>
      </w:pPr>
      <w:r w:rsidRPr="00D145A8">
        <w:rPr>
          <w:noProof/>
        </w:rPr>
        <w:drawing>
          <wp:inline distT="0" distB="0" distL="0" distR="0" wp14:anchorId="0DCC01AE" wp14:editId="66692FAC">
            <wp:extent cx="4661603" cy="1854121"/>
            <wp:effectExtent l="0" t="0" r="571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652" cy="18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290B" w14:textId="77777777" w:rsidR="003C0175" w:rsidRPr="00C80E13" w:rsidRDefault="003C0175" w:rsidP="003C0175">
      <w:pPr>
        <w:ind w:left="315"/>
        <w:rPr>
          <w:b/>
          <w:bCs/>
        </w:rPr>
      </w:pPr>
      <w:r w:rsidRPr="00C80E13">
        <w:rPr>
          <w:b/>
          <w:bCs/>
        </w:rPr>
        <w:t>关闭 Worker</w:t>
      </w:r>
    </w:p>
    <w:p w14:paraId="531044D7" w14:textId="77777777" w:rsidR="003C0175" w:rsidRPr="00C80E13" w:rsidRDefault="003C0175" w:rsidP="003C0175">
      <w:pPr>
        <w:ind w:left="315"/>
      </w:pPr>
      <w:r w:rsidRPr="00C80E13">
        <w:t>使用完毕，为了节省系统资源，必须关闭 Worker。</w:t>
      </w:r>
    </w:p>
    <w:p w14:paraId="322DCEA3" w14:textId="77777777" w:rsidR="003C0175" w:rsidRDefault="003C0175" w:rsidP="003C0175">
      <w:pPr>
        <w:ind w:left="315"/>
      </w:pPr>
      <w:r w:rsidRPr="002C288A">
        <w:rPr>
          <w:noProof/>
        </w:rPr>
        <w:drawing>
          <wp:inline distT="0" distB="0" distL="0" distR="0" wp14:anchorId="6C56D3EA" wp14:editId="5A0CB091">
            <wp:extent cx="1285876" cy="925350"/>
            <wp:effectExtent l="0" t="0" r="0" b="825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6173" cy="9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230D" w14:textId="77777777" w:rsidR="003C0175" w:rsidRDefault="003C0175" w:rsidP="003C0175">
      <w:pPr>
        <w:pStyle w:val="3"/>
        <w:ind w:left="21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Web</w:t>
      </w:r>
      <w:r>
        <w:t>Socket</w:t>
      </w:r>
    </w:p>
    <w:p w14:paraId="6A166969" w14:textId="77777777" w:rsidR="003C0175" w:rsidRDefault="003C0175" w:rsidP="003C0175">
      <w:pPr>
        <w:pStyle w:val="4"/>
        <w:ind w:left="315"/>
      </w:pPr>
      <w:r>
        <w:rPr>
          <w:rFonts w:hint="eastAsia"/>
        </w:rPr>
        <w:t>（1）定义</w:t>
      </w:r>
    </w:p>
    <w:p w14:paraId="78D6CA1E" w14:textId="77777777" w:rsidR="003C0175" w:rsidRDefault="003C0175" w:rsidP="003C0175">
      <w:pPr>
        <w:ind w:left="315"/>
      </w:pPr>
      <w:r w:rsidRPr="00DC2601">
        <w:t> HTTP 协议有一个缺陷：通信只能由客户端发起</w:t>
      </w:r>
      <w:r>
        <w:rPr>
          <w:rFonts w:hint="eastAsia"/>
        </w:rPr>
        <w:t>，</w:t>
      </w:r>
      <w:r w:rsidRPr="002C0436">
        <w:t>客户端要获知</w:t>
      </w:r>
      <w:r>
        <w:rPr>
          <w:rFonts w:hint="eastAsia"/>
        </w:rPr>
        <w:t>就</w:t>
      </w:r>
      <w:r w:rsidRPr="002C0436">
        <w:t>只能使用</w:t>
      </w:r>
      <w:hyperlink r:id="rId26" w:tgtFrame="_blank" w:history="1">
        <w:r w:rsidRPr="002C0436">
          <w:rPr>
            <w:rStyle w:val="a7"/>
          </w:rPr>
          <w:t>"轮询"</w:t>
        </w:r>
      </w:hyperlink>
      <w:r w:rsidRPr="002C0436">
        <w:t>：每隔一段时候，就发出一个询问，了解服务器有没有新的信息</w:t>
      </w:r>
      <w:r>
        <w:rPr>
          <w:rFonts w:hint="eastAsia"/>
        </w:rPr>
        <w:t>。</w:t>
      </w:r>
    </w:p>
    <w:p w14:paraId="6314CD18" w14:textId="77777777" w:rsidR="003C0175" w:rsidRDefault="003C0175" w:rsidP="003C0175">
      <w:pPr>
        <w:ind w:left="315"/>
      </w:pPr>
      <w:r>
        <w:rPr>
          <w:rFonts w:hint="eastAsia"/>
        </w:rPr>
        <w:t>WebSocket是一种持久化协议，只需要一次握手（发送H</w:t>
      </w:r>
      <w:r>
        <w:t>TTP</w:t>
      </w:r>
      <w:r>
        <w:rPr>
          <w:rFonts w:hint="eastAsia"/>
        </w:rPr>
        <w:t>请求头）就可以建立持久性连接，并进行双向数据传输。</w:t>
      </w:r>
    </w:p>
    <w:p w14:paraId="300CF6A6" w14:textId="77777777" w:rsidR="003C0175" w:rsidRDefault="003C0175" w:rsidP="003C0175">
      <w:pPr>
        <w:ind w:left="315"/>
      </w:pPr>
      <w:r w:rsidRPr="00965944">
        <w:rPr>
          <w:noProof/>
        </w:rPr>
        <w:drawing>
          <wp:inline distT="0" distB="0" distL="0" distR="0" wp14:anchorId="33DE8E8E" wp14:editId="7C0FBC4B">
            <wp:extent cx="4720392" cy="382919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0324" cy="38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0B7A" w14:textId="77777777" w:rsidR="003C0175" w:rsidRDefault="003C0175" w:rsidP="003C0175">
      <w:pPr>
        <w:pStyle w:val="4"/>
        <w:ind w:left="315"/>
      </w:pPr>
      <w:r>
        <w:rPr>
          <w:rFonts w:hint="eastAsia"/>
        </w:rPr>
        <w:t>（2）性质</w:t>
      </w:r>
    </w:p>
    <w:p w14:paraId="65484AF8" w14:textId="77777777" w:rsidR="003C0175" w:rsidRPr="00FA3F27" w:rsidRDefault="003C0175" w:rsidP="003C0175">
      <w:pPr>
        <w:ind w:left="315"/>
      </w:pPr>
      <w:r w:rsidRPr="00FA3F27">
        <w:t>1）建立在 TCP 协议之上，服务器端的实现比较容易。</w:t>
      </w:r>
    </w:p>
    <w:p w14:paraId="2170EB7B" w14:textId="77777777" w:rsidR="003C0175" w:rsidRPr="00FA3F27" w:rsidRDefault="003C0175" w:rsidP="003C0175">
      <w:pPr>
        <w:ind w:left="315"/>
      </w:pPr>
      <w:r w:rsidRPr="00FA3F27">
        <w:t>2）与 HTTP 协议有着良好的兼容性。默认端口也是80和443，并且握手阶段采用 HTTP 协议，因此握手时不容易屏蔽，能通过各种 HTTP 代理服务器。</w:t>
      </w:r>
    </w:p>
    <w:p w14:paraId="040689EE" w14:textId="77777777" w:rsidR="003C0175" w:rsidRPr="00FA3F27" w:rsidRDefault="003C0175" w:rsidP="003C0175">
      <w:pPr>
        <w:ind w:left="315"/>
      </w:pPr>
      <w:r w:rsidRPr="00FA3F27">
        <w:t>3）数据格式比较轻量，性能开销小，通信高效。</w:t>
      </w:r>
    </w:p>
    <w:p w14:paraId="09E62470" w14:textId="77777777" w:rsidR="003C0175" w:rsidRPr="00FA3F27" w:rsidRDefault="003C0175" w:rsidP="003C0175">
      <w:pPr>
        <w:ind w:left="315"/>
      </w:pPr>
      <w:r w:rsidRPr="00FA3F27">
        <w:t>4）可以发送文本，也可以发送二进制数据。</w:t>
      </w:r>
    </w:p>
    <w:p w14:paraId="5D10A045" w14:textId="77777777" w:rsidR="003C0175" w:rsidRPr="00FA3F27" w:rsidRDefault="003C0175" w:rsidP="003C0175">
      <w:pPr>
        <w:ind w:left="315"/>
      </w:pPr>
      <w:r w:rsidRPr="00FA3F27">
        <w:t>5）没有同源限制，客户端可以与任意服务器通信。</w:t>
      </w:r>
    </w:p>
    <w:p w14:paraId="61E1711F" w14:textId="77777777" w:rsidR="003C0175" w:rsidRPr="00FA3F27" w:rsidRDefault="003C0175" w:rsidP="003C0175">
      <w:pPr>
        <w:ind w:left="315"/>
      </w:pPr>
      <w:r w:rsidRPr="00FA3F27">
        <w:t>6）协议标识符是ws（如果加密，则为wss），服务器网址就是 URL。</w:t>
      </w:r>
    </w:p>
    <w:p w14:paraId="20BDAE58" w14:textId="77777777" w:rsidR="003C0175" w:rsidRDefault="003C0175" w:rsidP="003C0175">
      <w:pPr>
        <w:ind w:left="315"/>
      </w:pPr>
      <w:r w:rsidRPr="00FA3F27">
        <w:rPr>
          <w:noProof/>
        </w:rPr>
        <w:drawing>
          <wp:inline distT="0" distB="0" distL="0" distR="0" wp14:anchorId="02B779DE" wp14:editId="53CAED6C">
            <wp:extent cx="2546084" cy="455910"/>
            <wp:effectExtent l="0" t="0" r="0" b="190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5438" cy="4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3804" w14:textId="77777777" w:rsidR="003C0175" w:rsidRDefault="003C0175" w:rsidP="003C0175">
      <w:pPr>
        <w:pStyle w:val="4"/>
        <w:ind w:left="315"/>
      </w:pPr>
      <w:r>
        <w:rPr>
          <w:rFonts w:hint="eastAsia"/>
        </w:rPr>
        <w:t>（3）客户端使用</w:t>
      </w:r>
    </w:p>
    <w:p w14:paraId="602FC752" w14:textId="77777777" w:rsidR="003C0175" w:rsidRDefault="003C0175" w:rsidP="003C0175">
      <w:pPr>
        <w:ind w:left="315"/>
        <w:rPr>
          <w:b/>
          <w:bCs/>
        </w:rPr>
      </w:pPr>
      <w:r w:rsidRPr="00AB70B4">
        <w:rPr>
          <w:b/>
          <w:bCs/>
        </w:rPr>
        <w:t>WebSocket 构造函数</w:t>
      </w:r>
    </w:p>
    <w:p w14:paraId="23FE74C6" w14:textId="77777777" w:rsidR="003C0175" w:rsidRDefault="003C0175" w:rsidP="003C0175">
      <w:pPr>
        <w:ind w:left="315"/>
        <w:rPr>
          <w:b/>
          <w:bCs/>
        </w:rPr>
      </w:pPr>
      <w:r w:rsidRPr="00AB70B4">
        <w:rPr>
          <w:b/>
          <w:bCs/>
          <w:noProof/>
        </w:rPr>
        <w:drawing>
          <wp:inline distT="0" distB="0" distL="0" distR="0" wp14:anchorId="2B0335C9" wp14:editId="35331991">
            <wp:extent cx="3225040" cy="31169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7084" cy="3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9D8D" w14:textId="77777777" w:rsidR="003C0175" w:rsidRDefault="003C0175" w:rsidP="003C0175">
      <w:pPr>
        <w:ind w:left="315"/>
      </w:pPr>
      <w:r w:rsidRPr="00AB70B4">
        <w:t>执行上面语句之后，客户端就会与服务器进行连接。</w:t>
      </w:r>
    </w:p>
    <w:p w14:paraId="71F33151" w14:textId="77777777" w:rsidR="003C0175" w:rsidRDefault="003C0175" w:rsidP="003C0175">
      <w:pPr>
        <w:ind w:left="315"/>
      </w:pPr>
    </w:p>
    <w:p w14:paraId="19B7DD73" w14:textId="77777777" w:rsidR="003C0175" w:rsidRPr="00AB70B4" w:rsidRDefault="003C0175" w:rsidP="003C0175">
      <w:pPr>
        <w:ind w:left="315"/>
        <w:rPr>
          <w:b/>
          <w:bCs/>
        </w:rPr>
      </w:pPr>
      <w:r>
        <w:rPr>
          <w:rFonts w:hint="eastAsia"/>
          <w:b/>
          <w:bCs/>
        </w:rPr>
        <w:t>W</w:t>
      </w:r>
      <w:r w:rsidRPr="00AB70B4">
        <w:rPr>
          <w:b/>
          <w:bCs/>
        </w:rPr>
        <w:t>ebSocket.readyState</w:t>
      </w:r>
    </w:p>
    <w:p w14:paraId="3DB74358" w14:textId="77777777" w:rsidR="003C0175" w:rsidRPr="00AB70B4" w:rsidRDefault="003C0175" w:rsidP="003C0175">
      <w:pPr>
        <w:ind w:left="315"/>
      </w:pPr>
      <w:r w:rsidRPr="00AB70B4">
        <w:t>返回实例对象的当前状态</w:t>
      </w:r>
    </w:p>
    <w:p w14:paraId="3A9F5425" w14:textId="77777777" w:rsidR="003C0175" w:rsidRDefault="003C0175" w:rsidP="003C0175">
      <w:pPr>
        <w:ind w:left="315"/>
      </w:pPr>
      <w:r w:rsidRPr="00671B70">
        <w:rPr>
          <w:noProof/>
        </w:rPr>
        <w:drawing>
          <wp:inline distT="0" distB="0" distL="0" distR="0" wp14:anchorId="04689656" wp14:editId="3B5C1FBC">
            <wp:extent cx="3253785" cy="994212"/>
            <wp:effectExtent l="0" t="0" r="381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7179" cy="10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ECBB" w14:textId="77777777" w:rsidR="003C0175" w:rsidRDefault="003C0175" w:rsidP="003C0175">
      <w:pPr>
        <w:ind w:left="315"/>
      </w:pPr>
    </w:p>
    <w:p w14:paraId="00657AE2" w14:textId="77777777" w:rsidR="003C0175" w:rsidRPr="00671B70" w:rsidRDefault="003C0175" w:rsidP="003C0175">
      <w:pPr>
        <w:ind w:left="315"/>
        <w:rPr>
          <w:b/>
          <w:bCs/>
        </w:rPr>
      </w:pPr>
      <w:r>
        <w:rPr>
          <w:b/>
          <w:bCs/>
        </w:rPr>
        <w:t>W</w:t>
      </w:r>
      <w:r w:rsidRPr="00671B70">
        <w:rPr>
          <w:b/>
          <w:bCs/>
        </w:rPr>
        <w:t>ebSocket.onopen</w:t>
      </w:r>
    </w:p>
    <w:p w14:paraId="5027E560" w14:textId="77777777" w:rsidR="003C0175" w:rsidRPr="00671B70" w:rsidRDefault="003C0175" w:rsidP="003C0175">
      <w:pPr>
        <w:ind w:left="315"/>
      </w:pPr>
      <w:r w:rsidRPr="00671B70">
        <w:t>实例对象的onopen属性，用于指定连接成功后的回调函数。</w:t>
      </w:r>
    </w:p>
    <w:p w14:paraId="25977356" w14:textId="77777777" w:rsidR="003C0175" w:rsidRDefault="003C0175" w:rsidP="003C0175">
      <w:pPr>
        <w:ind w:left="315"/>
      </w:pPr>
      <w:r w:rsidRPr="00671B70">
        <w:rPr>
          <w:noProof/>
        </w:rPr>
        <w:drawing>
          <wp:inline distT="0" distB="0" distL="0" distR="0" wp14:anchorId="583A3581" wp14:editId="4C237745">
            <wp:extent cx="2098719" cy="717284"/>
            <wp:effectExtent l="0" t="0" r="0" b="698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9226" cy="7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7BD7" w14:textId="77777777" w:rsidR="003C0175" w:rsidRDefault="003C0175" w:rsidP="003C0175">
      <w:pPr>
        <w:ind w:left="315"/>
      </w:pPr>
    </w:p>
    <w:p w14:paraId="650BB986" w14:textId="77777777" w:rsidR="003C0175" w:rsidRPr="00867EA5" w:rsidRDefault="003C0175" w:rsidP="003C0175">
      <w:pPr>
        <w:ind w:left="315"/>
        <w:rPr>
          <w:b/>
          <w:bCs/>
        </w:rPr>
      </w:pPr>
      <w:r>
        <w:rPr>
          <w:b/>
          <w:bCs/>
        </w:rPr>
        <w:t>W</w:t>
      </w:r>
      <w:r w:rsidRPr="00867EA5">
        <w:rPr>
          <w:b/>
          <w:bCs/>
        </w:rPr>
        <w:t>ebSocket.onclose</w:t>
      </w:r>
    </w:p>
    <w:p w14:paraId="0DD94264" w14:textId="77777777" w:rsidR="003C0175" w:rsidRPr="00867EA5" w:rsidRDefault="003C0175" w:rsidP="003C0175">
      <w:pPr>
        <w:ind w:left="315"/>
      </w:pPr>
      <w:r w:rsidRPr="00867EA5">
        <w:t>实例对象的onclose属性，用于指定连接关闭后的回调函数。</w:t>
      </w:r>
    </w:p>
    <w:p w14:paraId="62D4C1B4" w14:textId="77777777" w:rsidR="003C0175" w:rsidRDefault="003C0175" w:rsidP="003C0175">
      <w:pPr>
        <w:ind w:left="315"/>
      </w:pPr>
      <w:r w:rsidRPr="00867EA5">
        <w:rPr>
          <w:noProof/>
        </w:rPr>
        <w:drawing>
          <wp:inline distT="0" distB="0" distL="0" distR="0" wp14:anchorId="07A37101" wp14:editId="2432EC29">
            <wp:extent cx="3019192" cy="2212082"/>
            <wp:effectExtent l="0" t="0" r="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8379" cy="221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0C41" w14:textId="77777777" w:rsidR="003C0175" w:rsidRDefault="003C0175" w:rsidP="003C0175">
      <w:pPr>
        <w:ind w:left="315"/>
      </w:pPr>
    </w:p>
    <w:p w14:paraId="109AE8BE" w14:textId="77777777" w:rsidR="003C0175" w:rsidRPr="00B14D91" w:rsidRDefault="003C0175" w:rsidP="003C0175">
      <w:pPr>
        <w:ind w:left="315"/>
        <w:rPr>
          <w:b/>
          <w:bCs/>
        </w:rPr>
      </w:pPr>
      <w:r>
        <w:rPr>
          <w:b/>
          <w:bCs/>
        </w:rPr>
        <w:t>W</w:t>
      </w:r>
      <w:r w:rsidRPr="00B14D91">
        <w:rPr>
          <w:b/>
          <w:bCs/>
        </w:rPr>
        <w:t>ebSocket.onmessage</w:t>
      </w:r>
    </w:p>
    <w:p w14:paraId="21DF6D4F" w14:textId="77777777" w:rsidR="003C0175" w:rsidRPr="00B14D91" w:rsidRDefault="003C0175" w:rsidP="003C0175">
      <w:pPr>
        <w:ind w:left="315"/>
      </w:pPr>
      <w:r w:rsidRPr="00B14D91">
        <w:t>实例对象的onmessage属性，用于指定收到服务器数据后的回调函数。</w:t>
      </w:r>
    </w:p>
    <w:p w14:paraId="13713097" w14:textId="77777777" w:rsidR="003C0175" w:rsidRDefault="003C0175" w:rsidP="003C0175">
      <w:pPr>
        <w:ind w:left="315"/>
      </w:pPr>
      <w:r w:rsidRPr="00B14D91">
        <w:rPr>
          <w:noProof/>
        </w:rPr>
        <w:drawing>
          <wp:inline distT="0" distB="0" distL="0" distR="0" wp14:anchorId="509AAE98" wp14:editId="5928E4EB">
            <wp:extent cx="3166656" cy="1538601"/>
            <wp:effectExtent l="0" t="0" r="0" b="508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7754" cy="15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CFDE" w14:textId="77777777" w:rsidR="003C0175" w:rsidRDefault="003C0175" w:rsidP="003C0175">
      <w:pPr>
        <w:ind w:left="315"/>
      </w:pPr>
    </w:p>
    <w:p w14:paraId="5B706EA2" w14:textId="77777777" w:rsidR="003C0175" w:rsidRPr="00C73578" w:rsidRDefault="003C0175" w:rsidP="003C0175">
      <w:pPr>
        <w:ind w:left="315"/>
        <w:rPr>
          <w:b/>
          <w:bCs/>
        </w:rPr>
      </w:pPr>
      <w:r w:rsidRPr="00C73578">
        <w:rPr>
          <w:b/>
          <w:bCs/>
        </w:rPr>
        <w:t>webSocket.send()</w:t>
      </w:r>
    </w:p>
    <w:p w14:paraId="035127C7" w14:textId="77777777" w:rsidR="003C0175" w:rsidRPr="00C73578" w:rsidRDefault="003C0175" w:rsidP="003C0175">
      <w:pPr>
        <w:ind w:left="315"/>
      </w:pPr>
      <w:r w:rsidRPr="00C73578">
        <w:t>实例对象的send()方法用于向服务器发送数据。</w:t>
      </w:r>
    </w:p>
    <w:p w14:paraId="5B6FB87C" w14:textId="77777777" w:rsidR="003C0175" w:rsidRDefault="003C0175" w:rsidP="003C0175">
      <w:pPr>
        <w:ind w:left="315"/>
      </w:pPr>
      <w:r w:rsidRPr="000467D4">
        <w:rPr>
          <w:noProof/>
        </w:rPr>
        <w:drawing>
          <wp:inline distT="0" distB="0" distL="0" distR="0" wp14:anchorId="10E2F433" wp14:editId="6DBF006C">
            <wp:extent cx="1724767" cy="271667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3187" cy="27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59EB" w14:textId="77777777" w:rsidR="003C0175" w:rsidRDefault="003C0175" w:rsidP="003C0175">
      <w:pPr>
        <w:ind w:left="315"/>
      </w:pPr>
    </w:p>
    <w:p w14:paraId="30577A4B" w14:textId="77777777" w:rsidR="003C0175" w:rsidRPr="00595313" w:rsidRDefault="003C0175" w:rsidP="003C0175">
      <w:pPr>
        <w:ind w:left="315"/>
        <w:rPr>
          <w:b/>
          <w:bCs/>
        </w:rPr>
      </w:pPr>
      <w:r w:rsidRPr="00595313">
        <w:rPr>
          <w:b/>
          <w:bCs/>
        </w:rPr>
        <w:t>webSocket.bufferedAmount</w:t>
      </w:r>
    </w:p>
    <w:p w14:paraId="26FB54A2" w14:textId="77777777" w:rsidR="003C0175" w:rsidRPr="00595313" w:rsidRDefault="003C0175" w:rsidP="003C0175">
      <w:pPr>
        <w:ind w:left="315"/>
      </w:pPr>
      <w:r w:rsidRPr="00595313">
        <w:t>实例对象的bufferedAmount属性，表示还有多少字节的二进制数据没有发送出去。它可以用来判断发送是否结束。</w:t>
      </w:r>
    </w:p>
    <w:p w14:paraId="12EA85F9" w14:textId="77777777" w:rsidR="003C0175" w:rsidRDefault="003C0175" w:rsidP="003C0175">
      <w:pPr>
        <w:ind w:left="315"/>
      </w:pPr>
      <w:r w:rsidRPr="00595313">
        <w:rPr>
          <w:noProof/>
        </w:rPr>
        <w:drawing>
          <wp:inline distT="0" distB="0" distL="0" distR="0" wp14:anchorId="53801C67" wp14:editId="74CE8E48">
            <wp:extent cx="2686913" cy="1516700"/>
            <wp:effectExtent l="0" t="0" r="0" b="762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6607" cy="152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60FF" w14:textId="77777777" w:rsidR="003C0175" w:rsidRDefault="003C0175" w:rsidP="003C0175">
      <w:pPr>
        <w:ind w:left="315"/>
      </w:pPr>
    </w:p>
    <w:p w14:paraId="23EFF1AD" w14:textId="77777777" w:rsidR="003C0175" w:rsidRPr="00595313" w:rsidRDefault="003C0175" w:rsidP="003C0175">
      <w:pPr>
        <w:ind w:left="315"/>
        <w:rPr>
          <w:b/>
          <w:bCs/>
        </w:rPr>
      </w:pPr>
      <w:r w:rsidRPr="00595313">
        <w:rPr>
          <w:b/>
          <w:bCs/>
        </w:rPr>
        <w:t>webSocket.onerror</w:t>
      </w:r>
    </w:p>
    <w:p w14:paraId="471747EC" w14:textId="77777777" w:rsidR="003C0175" w:rsidRPr="00595313" w:rsidRDefault="003C0175" w:rsidP="003C0175">
      <w:pPr>
        <w:ind w:left="315"/>
      </w:pPr>
      <w:r w:rsidRPr="00595313">
        <w:t>实例对象的onerror属性，用于指定报错时的回调函数。</w:t>
      </w:r>
    </w:p>
    <w:p w14:paraId="632F0CE9" w14:textId="77777777" w:rsidR="003C0175" w:rsidRPr="00AB70B4" w:rsidRDefault="003C0175" w:rsidP="003C0175">
      <w:pPr>
        <w:ind w:left="315"/>
      </w:pPr>
      <w:r w:rsidRPr="00595313">
        <w:rPr>
          <w:noProof/>
        </w:rPr>
        <w:drawing>
          <wp:inline distT="0" distB="0" distL="0" distR="0" wp14:anchorId="33354B74" wp14:editId="1E9C7F2E">
            <wp:extent cx="3827509" cy="1408300"/>
            <wp:effectExtent l="0" t="0" r="1905" b="190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9213" cy="141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1792" w14:textId="77777777" w:rsidR="00E317EB" w:rsidRPr="00E317EB" w:rsidRDefault="00E317EB" w:rsidP="00E317EB">
      <w:pPr>
        <w:pStyle w:val="2"/>
        <w:ind w:left="315"/>
      </w:pPr>
      <w:r w:rsidRPr="00E317EB">
        <w:t xml:space="preserve">SEO的概念及实现 </w:t>
      </w:r>
    </w:p>
    <w:p w14:paraId="1F0014D5" w14:textId="77777777" w:rsidR="00E317EB" w:rsidRPr="00E317EB" w:rsidRDefault="00E317EB" w:rsidP="00E317EB">
      <w:pPr>
        <w:ind w:left="315"/>
      </w:pPr>
      <w:r w:rsidRPr="00E317EB">
        <w:rPr>
          <w:b/>
          <w:bCs/>
        </w:rPr>
        <w:t>定义：</w:t>
      </w:r>
      <w:r w:rsidRPr="00E317EB">
        <w:t>搜索引擎优化（简称seo）,指为了提升网页在搜索引擎自然搜索结果中（非商业性广告结果）的收录数量及排序位置而作的优化行为，这一行为的目的，是为了从搜索引擎中获得更多的免费流量，以及更好地展现网站形象。</w:t>
      </w:r>
      <w:r w:rsidRPr="00E317EB">
        <w:rPr>
          <w:rFonts w:hint="eastAsia"/>
        </w:rPr>
        <w:t>关键字/链接</w:t>
      </w:r>
    </w:p>
    <w:p w14:paraId="05BAE2AA" w14:textId="77777777" w:rsidR="002F1FCA" w:rsidRPr="00F33D21" w:rsidRDefault="002F1FCA" w:rsidP="00F33D21">
      <w:pPr>
        <w:ind w:left="315"/>
      </w:pPr>
    </w:p>
    <w:p w14:paraId="03DD1EB3" w14:textId="77777777" w:rsidR="00081C30" w:rsidRPr="00081C30" w:rsidRDefault="00081C30" w:rsidP="00081C30">
      <w:pPr>
        <w:pStyle w:val="2"/>
        <w:ind w:left="315"/>
      </w:pPr>
      <w:r w:rsidRPr="00081C30">
        <w:t xml:space="preserve">HTML5的新特性 </w:t>
      </w:r>
    </w:p>
    <w:p w14:paraId="54EF7C2A" w14:textId="77777777" w:rsidR="00081C30" w:rsidRPr="00081C30" w:rsidRDefault="00081C30" w:rsidP="008210F9">
      <w:pPr>
        <w:pStyle w:val="3"/>
        <w:ind w:left="210"/>
      </w:pPr>
      <w:r w:rsidRPr="00081C30">
        <w:t>一、语义标签</w:t>
      </w:r>
    </w:p>
    <w:p w14:paraId="027B2783" w14:textId="77777777" w:rsidR="00081C30" w:rsidRPr="00081C30" w:rsidRDefault="00081C30" w:rsidP="00081C30">
      <w:pPr>
        <w:ind w:left="315"/>
      </w:pPr>
      <w:r w:rsidRPr="00081C30">
        <w:rPr>
          <w:noProof/>
        </w:rPr>
        <w:drawing>
          <wp:inline distT="0" distB="0" distL="0" distR="0" wp14:anchorId="36842863" wp14:editId="070E320A">
            <wp:extent cx="3339843" cy="4697936"/>
            <wp:effectExtent l="0" t="0" r="0" b="762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9006" cy="472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6E4F" w14:textId="77777777" w:rsidR="00081C30" w:rsidRPr="00081C30" w:rsidRDefault="00081C30" w:rsidP="008210F9">
      <w:pPr>
        <w:pStyle w:val="3"/>
        <w:ind w:left="210"/>
      </w:pPr>
      <w:r w:rsidRPr="00081C30">
        <w:t>二、增强型表单</w:t>
      </w:r>
    </w:p>
    <w:p w14:paraId="373F9C80" w14:textId="77777777" w:rsidR="00081C30" w:rsidRPr="00081C30" w:rsidRDefault="00081C30" w:rsidP="00081C30">
      <w:pPr>
        <w:ind w:left="315"/>
      </w:pPr>
      <w:r w:rsidRPr="00081C30">
        <w:t>html5修改一些新的input输入特性，改善更好的输入控制和验证</w:t>
      </w:r>
    </w:p>
    <w:p w14:paraId="1E63B624" w14:textId="77777777" w:rsidR="00081C30" w:rsidRPr="00081C30" w:rsidRDefault="00081C30" w:rsidP="00081C30">
      <w:pPr>
        <w:ind w:left="315"/>
      </w:pPr>
      <w:r w:rsidRPr="00081C30">
        <w:rPr>
          <w:noProof/>
        </w:rPr>
        <w:drawing>
          <wp:inline distT="0" distB="0" distL="0" distR="0" wp14:anchorId="46A25577" wp14:editId="5CB59A09">
            <wp:extent cx="2216020" cy="3422156"/>
            <wp:effectExtent l="0" t="0" r="0" b="6985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5053" cy="34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3C2C" w14:textId="77777777" w:rsidR="00081C30" w:rsidRPr="00081C30" w:rsidRDefault="00081C30" w:rsidP="00081C30">
      <w:pPr>
        <w:ind w:left="315"/>
      </w:pPr>
      <w:r w:rsidRPr="00081C30">
        <w:t>html5新增了五个表单元素</w:t>
      </w:r>
    </w:p>
    <w:p w14:paraId="64C44D8E" w14:textId="77777777" w:rsidR="00081C30" w:rsidRPr="00081C30" w:rsidRDefault="00081C30" w:rsidP="00081C30">
      <w:pPr>
        <w:ind w:left="315"/>
      </w:pPr>
      <w:r w:rsidRPr="00081C30">
        <w:rPr>
          <w:noProof/>
        </w:rPr>
        <w:drawing>
          <wp:inline distT="0" distB="0" distL="0" distR="0" wp14:anchorId="3DE32303" wp14:editId="4DC2F877">
            <wp:extent cx="3471435" cy="1982372"/>
            <wp:effectExtent l="0" t="0" r="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6806" cy="19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3E3D" w14:textId="77777777" w:rsidR="00081C30" w:rsidRPr="00081C30" w:rsidRDefault="00081C30" w:rsidP="00081C30">
      <w:pPr>
        <w:ind w:left="315"/>
      </w:pPr>
      <w:r w:rsidRPr="00081C30">
        <w:t>html5新增表单属性</w:t>
      </w:r>
    </w:p>
    <w:p w14:paraId="0AC09B75" w14:textId="77777777" w:rsidR="00081C30" w:rsidRPr="00081C30" w:rsidRDefault="00081C30" w:rsidP="00081C30">
      <w:pPr>
        <w:ind w:left="315"/>
      </w:pPr>
      <w:r w:rsidRPr="00081C30">
        <w:rPr>
          <w:noProof/>
        </w:rPr>
        <w:drawing>
          <wp:inline distT="0" distB="0" distL="0" distR="0" wp14:anchorId="4BC2C6EB" wp14:editId="0A560F79">
            <wp:extent cx="3260176" cy="2477733"/>
            <wp:effectExtent l="0" t="0" r="0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9207" cy="24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7D32" w14:textId="77777777" w:rsidR="00081C30" w:rsidRPr="00081C30" w:rsidRDefault="00081C30" w:rsidP="008210F9">
      <w:pPr>
        <w:pStyle w:val="3"/>
        <w:ind w:left="210"/>
      </w:pPr>
      <w:r w:rsidRPr="00081C30">
        <w:t>三、视频和音频</w:t>
      </w:r>
    </w:p>
    <w:p w14:paraId="3887A8A7" w14:textId="77777777" w:rsidR="00081C30" w:rsidRPr="00081C30" w:rsidRDefault="00081C30" w:rsidP="00081C30">
      <w:pPr>
        <w:ind w:left="315"/>
      </w:pPr>
      <w:r w:rsidRPr="00081C30">
        <w:rPr>
          <w:noProof/>
        </w:rPr>
        <w:drawing>
          <wp:inline distT="0" distB="0" distL="0" distR="0" wp14:anchorId="229C503A" wp14:editId="61BE8E8B">
            <wp:extent cx="3791778" cy="2600839"/>
            <wp:effectExtent l="0" t="0" r="0" b="9525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7863" cy="26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DF11" w14:textId="77777777" w:rsidR="00081C30" w:rsidRPr="00081C30" w:rsidRDefault="00081C30" w:rsidP="008210F9">
      <w:pPr>
        <w:pStyle w:val="3"/>
        <w:ind w:left="210"/>
      </w:pPr>
      <w:r w:rsidRPr="00081C30">
        <w:t>四、Canvas绘图</w:t>
      </w:r>
    </w:p>
    <w:p w14:paraId="77436531" w14:textId="77777777" w:rsidR="00081C30" w:rsidRPr="00081C30" w:rsidRDefault="00081C30" w:rsidP="00081C30">
      <w:pPr>
        <w:ind w:left="315"/>
      </w:pPr>
      <w:r w:rsidRPr="00081C30">
        <w:rPr>
          <w:rFonts w:hint="eastAsia"/>
        </w:rPr>
        <w:t>通过j</w:t>
      </w:r>
      <w:r w:rsidRPr="00081C30">
        <w:t>s</w:t>
      </w:r>
      <w:r w:rsidRPr="00081C30">
        <w:rPr>
          <w:rFonts w:hint="eastAsia"/>
        </w:rPr>
        <w:t>绘制2D图形</w:t>
      </w:r>
    </w:p>
    <w:p w14:paraId="6F8DF6B8" w14:textId="77777777" w:rsidR="00081C30" w:rsidRPr="00081C30" w:rsidRDefault="00081C30" w:rsidP="00081C30">
      <w:pPr>
        <w:ind w:left="315"/>
      </w:pPr>
      <w:r w:rsidRPr="00081C30">
        <w:t>Canvas 是逐像素进行渲染的。在 canvas 中，一旦图形被绘制完成，它就不会继续得到浏览器的关注。如果其位置发生变化，那么整个场景也需要重新绘制，包括任何或许已被图形覆盖的对象。</w:t>
      </w:r>
    </w:p>
    <w:p w14:paraId="343EDCAB" w14:textId="77777777" w:rsidR="00081C30" w:rsidRPr="00081C30" w:rsidRDefault="00081C30" w:rsidP="008210F9">
      <w:pPr>
        <w:pStyle w:val="3"/>
        <w:ind w:left="210"/>
      </w:pPr>
      <w:r w:rsidRPr="00081C30">
        <w:t>五、SVG绘图</w:t>
      </w:r>
    </w:p>
    <w:p w14:paraId="6AA44E48" w14:textId="77777777" w:rsidR="00081C30" w:rsidRPr="00081C30" w:rsidRDefault="00081C30" w:rsidP="00081C30">
      <w:pPr>
        <w:ind w:left="315"/>
        <w:rPr>
          <w:b/>
          <w:bCs/>
        </w:rPr>
      </w:pPr>
      <w:r w:rsidRPr="00081C30">
        <w:rPr>
          <w:b/>
          <w:bCs/>
        </w:rPr>
        <w:t>什么是SVG</w:t>
      </w:r>
    </w:p>
    <w:p w14:paraId="3C5C08E8" w14:textId="77777777" w:rsidR="00081C30" w:rsidRPr="00081C30" w:rsidRDefault="00081C30" w:rsidP="00081C30">
      <w:pPr>
        <w:ind w:left="315"/>
      </w:pPr>
      <w:r w:rsidRPr="00081C30">
        <w:t xml:space="preserve">   </w:t>
      </w:r>
      <w:r w:rsidRPr="00081C30">
        <w:tab/>
        <w:t>SVG指可伸缩矢量图形</w:t>
      </w:r>
    </w:p>
    <w:p w14:paraId="31CE8393" w14:textId="77777777" w:rsidR="00081C30" w:rsidRPr="00081C30" w:rsidRDefault="00081C30" w:rsidP="00081C30">
      <w:pPr>
        <w:ind w:left="315"/>
      </w:pPr>
      <w:r w:rsidRPr="00081C30">
        <w:t xml:space="preserve">   </w:t>
      </w:r>
      <w:r w:rsidRPr="00081C30">
        <w:tab/>
        <w:t>SVG用于定义用于网络的基于矢量的图形</w:t>
      </w:r>
    </w:p>
    <w:p w14:paraId="5A9A6954" w14:textId="77777777" w:rsidR="00081C30" w:rsidRPr="00081C30" w:rsidRDefault="00081C30" w:rsidP="00081C30">
      <w:pPr>
        <w:ind w:left="315"/>
      </w:pPr>
      <w:r w:rsidRPr="00081C30">
        <w:t xml:space="preserve">   </w:t>
      </w:r>
      <w:r w:rsidRPr="00081C30">
        <w:tab/>
        <w:t>SVG使用XML格式定义图形</w:t>
      </w:r>
    </w:p>
    <w:p w14:paraId="70C7ADEE" w14:textId="77777777" w:rsidR="00081C30" w:rsidRPr="00081C30" w:rsidRDefault="00081C30" w:rsidP="00081C30">
      <w:pPr>
        <w:ind w:left="315"/>
      </w:pPr>
      <w:r w:rsidRPr="00081C30">
        <w:t xml:space="preserve">   </w:t>
      </w:r>
      <w:r w:rsidRPr="00081C30">
        <w:tab/>
        <w:t>SVG图像在放大或改变尺寸的情况下其图形质量不会有损失</w:t>
      </w:r>
    </w:p>
    <w:p w14:paraId="37686B50" w14:textId="77777777" w:rsidR="00081C30" w:rsidRPr="00081C30" w:rsidRDefault="00081C30" w:rsidP="00081C30">
      <w:pPr>
        <w:ind w:left="315"/>
      </w:pPr>
      <w:r w:rsidRPr="00081C30">
        <w:t xml:space="preserve">  </w:t>
      </w:r>
      <w:r w:rsidRPr="00081C30">
        <w:tab/>
        <w:t>SVG是万维网联盟的标准</w:t>
      </w:r>
    </w:p>
    <w:p w14:paraId="3BE9AC9C" w14:textId="77777777" w:rsidR="00081C30" w:rsidRPr="00081C30" w:rsidRDefault="00081C30" w:rsidP="00081C30">
      <w:pPr>
        <w:ind w:left="315"/>
        <w:rPr>
          <w:b/>
          <w:bCs/>
        </w:rPr>
      </w:pPr>
      <w:r w:rsidRPr="00081C30">
        <w:rPr>
          <w:b/>
          <w:bCs/>
        </w:rPr>
        <w:t>SVG的优势</w:t>
      </w:r>
    </w:p>
    <w:p w14:paraId="0E8FC0A1" w14:textId="77777777" w:rsidR="00081C30" w:rsidRPr="00081C30" w:rsidRDefault="00081C30" w:rsidP="00081C30">
      <w:pPr>
        <w:ind w:left="315"/>
      </w:pPr>
      <w:r w:rsidRPr="00081C30">
        <w:t>与其他图像格式相比，是哟个SVG的优势在于：</w:t>
      </w:r>
    </w:p>
    <w:p w14:paraId="3BDD9FCE" w14:textId="77777777" w:rsidR="00081C30" w:rsidRPr="00081C30" w:rsidRDefault="00081C30" w:rsidP="00081C30">
      <w:pPr>
        <w:ind w:left="315"/>
      </w:pPr>
      <w:r w:rsidRPr="00081C30">
        <w:t>     SVG图像可通过文本编译器来创建和修改</w:t>
      </w:r>
    </w:p>
    <w:p w14:paraId="404867F8" w14:textId="77777777" w:rsidR="00081C30" w:rsidRPr="00081C30" w:rsidRDefault="00081C30" w:rsidP="00081C30">
      <w:pPr>
        <w:ind w:left="315"/>
      </w:pPr>
      <w:r w:rsidRPr="00081C30">
        <w:t>     SVG图像可被搜索、索引、脚本化或压缩</w:t>
      </w:r>
    </w:p>
    <w:p w14:paraId="34C96F89" w14:textId="77777777" w:rsidR="00081C30" w:rsidRPr="00081C30" w:rsidRDefault="00081C30" w:rsidP="00081C30">
      <w:pPr>
        <w:ind w:left="315"/>
      </w:pPr>
      <w:r w:rsidRPr="00081C30">
        <w:t>     SVG是可伸缩的</w:t>
      </w:r>
    </w:p>
    <w:p w14:paraId="2EC89776" w14:textId="77777777" w:rsidR="00081C30" w:rsidRPr="00081C30" w:rsidRDefault="00081C30" w:rsidP="00081C30">
      <w:pPr>
        <w:ind w:left="315"/>
      </w:pPr>
      <w:r w:rsidRPr="00081C30">
        <w:t>     SVG图像可在任何的分辨率下被高质量的打印</w:t>
      </w:r>
    </w:p>
    <w:p w14:paraId="606768A6" w14:textId="77777777" w:rsidR="00081C30" w:rsidRPr="00081C30" w:rsidRDefault="00081C30" w:rsidP="00081C30">
      <w:pPr>
        <w:ind w:left="315"/>
      </w:pPr>
      <w:r w:rsidRPr="00081C30">
        <w:t>     SVG可在图像质量不下降的情况下被放大</w:t>
      </w:r>
    </w:p>
    <w:p w14:paraId="7A269FE3" w14:textId="77777777" w:rsidR="00081C30" w:rsidRPr="00081C30" w:rsidRDefault="00081C30" w:rsidP="00081C30">
      <w:pPr>
        <w:ind w:left="315"/>
        <w:rPr>
          <w:b/>
          <w:bCs/>
        </w:rPr>
      </w:pPr>
      <w:r w:rsidRPr="00081C30">
        <w:rPr>
          <w:b/>
          <w:bCs/>
        </w:rPr>
        <w:t>SVG与Canvas区别</w:t>
      </w:r>
    </w:p>
    <w:p w14:paraId="36D0C3C6" w14:textId="77777777" w:rsidR="00081C30" w:rsidRPr="00081C30" w:rsidRDefault="00081C30" w:rsidP="00081C30">
      <w:pPr>
        <w:ind w:left="315"/>
      </w:pPr>
      <w:r w:rsidRPr="00081C30">
        <w:t>SVG适用于描述XML中的2D图形的语言</w:t>
      </w:r>
    </w:p>
    <w:p w14:paraId="01F34399" w14:textId="77777777" w:rsidR="00081C30" w:rsidRPr="00081C30" w:rsidRDefault="00081C30" w:rsidP="00081C30">
      <w:pPr>
        <w:ind w:left="315"/>
      </w:pPr>
      <w:r w:rsidRPr="00081C30">
        <w:t>Canvas随时随地绘制2D图形（使用javaScript）</w:t>
      </w:r>
    </w:p>
    <w:p w14:paraId="6C74EEB0" w14:textId="77777777" w:rsidR="00081C30" w:rsidRPr="00081C30" w:rsidRDefault="00081C30" w:rsidP="00081C30">
      <w:pPr>
        <w:ind w:left="315"/>
      </w:pPr>
      <w:r w:rsidRPr="00081C30">
        <w:t>SVG是基于XML的，意味这可以操作DOM，渲染速度较慢</w:t>
      </w:r>
    </w:p>
    <w:p w14:paraId="5CF5D94A" w14:textId="77777777" w:rsidR="00081C30" w:rsidRPr="00081C30" w:rsidRDefault="00081C30" w:rsidP="00081C30">
      <w:pPr>
        <w:ind w:left="315"/>
      </w:pPr>
      <w:r w:rsidRPr="00081C30">
        <w:t>在SVG中每个形状都被当做是一个对象，如果SVG发生改变，页面就会发生重绘</w:t>
      </w:r>
    </w:p>
    <w:p w14:paraId="5E9DC652" w14:textId="77777777" w:rsidR="00081C30" w:rsidRPr="00081C30" w:rsidRDefault="00081C30" w:rsidP="00081C30">
      <w:pPr>
        <w:ind w:left="315"/>
      </w:pPr>
      <w:r w:rsidRPr="00081C30">
        <w:t>Canvas是一像素一像素地渲染，如果改变某一个位置，整个画布会重绘。</w:t>
      </w:r>
    </w:p>
    <w:p w14:paraId="65CE1AD8" w14:textId="77777777" w:rsidR="00081C30" w:rsidRPr="00081C30" w:rsidRDefault="00081C30" w:rsidP="00081C30">
      <w:pPr>
        <w:ind w:left="315"/>
      </w:pPr>
      <w:r w:rsidRPr="00081C30">
        <w:rPr>
          <w:noProof/>
        </w:rPr>
        <w:drawing>
          <wp:inline distT="0" distB="0" distL="0" distR="0" wp14:anchorId="666F63A7" wp14:editId="5A4EF2DB">
            <wp:extent cx="4209811" cy="1960210"/>
            <wp:effectExtent l="0" t="0" r="635" b="254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4804" cy="196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AF41" w14:textId="77777777" w:rsidR="00081C30" w:rsidRPr="00081C30" w:rsidRDefault="00081C30" w:rsidP="00081C30">
      <w:pPr>
        <w:ind w:left="315"/>
      </w:pPr>
    </w:p>
    <w:p w14:paraId="2F9821D6" w14:textId="77777777" w:rsidR="00081C30" w:rsidRPr="00081C30" w:rsidRDefault="00081C30" w:rsidP="008210F9">
      <w:pPr>
        <w:pStyle w:val="3"/>
        <w:ind w:left="210"/>
      </w:pPr>
      <w:r w:rsidRPr="00081C30">
        <w:t>六、地理定位</w:t>
      </w:r>
    </w:p>
    <w:p w14:paraId="7A56E4AF" w14:textId="77777777" w:rsidR="00081C30" w:rsidRPr="00081C30" w:rsidRDefault="00081C30" w:rsidP="00081C30">
      <w:pPr>
        <w:ind w:left="315"/>
      </w:pPr>
      <w:r w:rsidRPr="00081C30">
        <w:t>HTML5 Geolocation（地理定位）用于定位用户的位置。</w:t>
      </w:r>
    </w:p>
    <w:p w14:paraId="728FF486" w14:textId="77777777" w:rsidR="00081C30" w:rsidRPr="00081C30" w:rsidRDefault="00081C30" w:rsidP="00081C30">
      <w:pPr>
        <w:ind w:left="315"/>
      </w:pPr>
      <w:r w:rsidRPr="00081C30">
        <w:rPr>
          <w:noProof/>
        </w:rPr>
        <w:drawing>
          <wp:inline distT="0" distB="0" distL="0" distR="0" wp14:anchorId="21C798B2" wp14:editId="0139B60A">
            <wp:extent cx="3350975" cy="1008770"/>
            <wp:effectExtent l="0" t="0" r="1905" b="127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6681" cy="101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A8B3" w14:textId="77777777" w:rsidR="00081C30" w:rsidRPr="00081C30" w:rsidRDefault="00081C30" w:rsidP="008210F9">
      <w:pPr>
        <w:pStyle w:val="3"/>
        <w:ind w:left="210"/>
      </w:pPr>
      <w:r w:rsidRPr="00081C30">
        <w:t>七、拖放API</w:t>
      </w:r>
    </w:p>
    <w:p w14:paraId="22E8A3C9" w14:textId="77777777" w:rsidR="00081C30" w:rsidRPr="00081C30" w:rsidRDefault="00081C30" w:rsidP="00081C30">
      <w:pPr>
        <w:ind w:left="315"/>
      </w:pPr>
      <w:r w:rsidRPr="00081C30">
        <w:rPr>
          <w:noProof/>
        </w:rPr>
        <w:drawing>
          <wp:inline distT="0" distB="0" distL="0" distR="0" wp14:anchorId="1E095B27" wp14:editId="67FA9F83">
            <wp:extent cx="6582482" cy="538819"/>
            <wp:effectExtent l="0" t="0" r="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72030" cy="55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17CE" w14:textId="77777777" w:rsidR="00081C30" w:rsidRPr="00081C30" w:rsidRDefault="00081C30" w:rsidP="00081C30">
      <w:pPr>
        <w:ind w:left="315"/>
      </w:pPr>
      <w:r w:rsidRPr="00081C30">
        <w:rPr>
          <w:noProof/>
        </w:rPr>
        <w:drawing>
          <wp:inline distT="0" distB="0" distL="0" distR="0" wp14:anchorId="14C660B6" wp14:editId="1978E882">
            <wp:extent cx="4907811" cy="2420148"/>
            <wp:effectExtent l="0" t="0" r="762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1352" cy="242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261C" w14:textId="77777777" w:rsidR="00081C30" w:rsidRPr="00081C30" w:rsidRDefault="00081C30" w:rsidP="008210F9">
      <w:pPr>
        <w:pStyle w:val="3"/>
        <w:ind w:left="210"/>
      </w:pPr>
      <w:r w:rsidRPr="00081C30">
        <w:t>八、WebWorker</w:t>
      </w:r>
    </w:p>
    <w:p w14:paraId="5D08C5B4" w14:textId="77777777" w:rsidR="00081C30" w:rsidRPr="00081C30" w:rsidRDefault="00081C30" w:rsidP="00081C30">
      <w:pPr>
        <w:ind w:left="315"/>
      </w:pPr>
      <w:r w:rsidRPr="00081C30">
        <w:t>Web Worker可以通过加载一个脚本文件，进而创建一个独立工作的线程，在主线程之外运行。</w:t>
      </w:r>
    </w:p>
    <w:p w14:paraId="349579CF" w14:textId="77777777" w:rsidR="00081C30" w:rsidRPr="00081C30" w:rsidRDefault="00081C30" w:rsidP="00081C30">
      <w:pPr>
        <w:ind w:left="315"/>
      </w:pPr>
      <w:r w:rsidRPr="00081C30">
        <w:t> 基本使用：</w:t>
      </w:r>
    </w:p>
    <w:p w14:paraId="656ED7DC" w14:textId="77777777" w:rsidR="00081C30" w:rsidRPr="00081C30" w:rsidRDefault="00081C30" w:rsidP="00081C30">
      <w:pPr>
        <w:ind w:left="315"/>
      </w:pPr>
      <w:r w:rsidRPr="00081C30">
        <w:t>     Web Worker的基本原理就是在当前javascript的主线程中，使用Worker类加载一个javascript文件来开辟一个新的线程，</w:t>
      </w:r>
    </w:p>
    <w:p w14:paraId="685BEEB5" w14:textId="77777777" w:rsidR="00081C30" w:rsidRPr="00081C30" w:rsidRDefault="00081C30" w:rsidP="00081C30">
      <w:pPr>
        <w:ind w:left="315"/>
      </w:pPr>
      <w:r w:rsidRPr="00081C30">
        <w:t>起到互不阻塞执行的效果，并且提供主线程和新县城之间数据交换的接口：postMessage、onmessage。</w:t>
      </w:r>
    </w:p>
    <w:p w14:paraId="29E18327" w14:textId="77777777" w:rsidR="00081C30" w:rsidRPr="00081C30" w:rsidRDefault="00081C30" w:rsidP="00081C30">
      <w:pPr>
        <w:ind w:left="315"/>
      </w:pPr>
    </w:p>
    <w:p w14:paraId="4B712A23" w14:textId="77777777" w:rsidR="00081C30" w:rsidRPr="00081C30" w:rsidRDefault="00081C30" w:rsidP="008210F9">
      <w:pPr>
        <w:pStyle w:val="3"/>
        <w:ind w:left="210"/>
      </w:pPr>
      <w:r w:rsidRPr="00081C30">
        <w:t>九、WebStorage</w:t>
      </w:r>
    </w:p>
    <w:p w14:paraId="4F6A58AE" w14:textId="77777777" w:rsidR="00081C30" w:rsidRPr="00081C30" w:rsidRDefault="00081C30" w:rsidP="00081C30">
      <w:pPr>
        <w:ind w:left="315"/>
      </w:pPr>
      <w:r w:rsidRPr="00081C30">
        <w:t>WebStorage是HTML新增的本地存储解决方案之一。WebSorage的意图在于解决本来不应该cookie做，却不得不用cookie的本地存储。</w:t>
      </w:r>
    </w:p>
    <w:p w14:paraId="3DD8EE7E" w14:textId="77777777" w:rsidR="00081C30" w:rsidRPr="00081C30" w:rsidRDefault="00081C30" w:rsidP="00081C30">
      <w:pPr>
        <w:ind w:left="315"/>
      </w:pPr>
      <w:r w:rsidRPr="00081C30">
        <w:t>websorage拥有5M的存储容量，而cookie却只有4K，这是完全不能比的。</w:t>
      </w:r>
    </w:p>
    <w:p w14:paraId="46422519" w14:textId="77777777" w:rsidR="00081C30" w:rsidRPr="00081C30" w:rsidRDefault="00081C30" w:rsidP="00081C30">
      <w:pPr>
        <w:ind w:left="315"/>
      </w:pPr>
      <w:r w:rsidRPr="00081C30">
        <w:t>客户端存储数据有两个对象，其用法基本是一致</w:t>
      </w:r>
      <w:r w:rsidRPr="00081C30">
        <w:rPr>
          <w:rFonts w:hint="eastAsia"/>
        </w:rPr>
        <w:t>：</w:t>
      </w:r>
    </w:p>
    <w:p w14:paraId="72961B4D" w14:textId="77777777" w:rsidR="00081C30" w:rsidRPr="00081C30" w:rsidRDefault="00081C30" w:rsidP="00081C30">
      <w:pPr>
        <w:ind w:left="315"/>
      </w:pPr>
      <w:r w:rsidRPr="00081C30">
        <w:t>localStorage：没有时间限制的数据存储</w:t>
      </w:r>
    </w:p>
    <w:p w14:paraId="03A25668" w14:textId="77777777" w:rsidR="00081C30" w:rsidRPr="00081C30" w:rsidRDefault="00081C30" w:rsidP="00081C30">
      <w:pPr>
        <w:ind w:left="315"/>
      </w:pPr>
      <w:r w:rsidRPr="00081C30">
        <w:t>sessionStorage:在浏览器关闭的时候就会清除。</w:t>
      </w:r>
    </w:p>
    <w:p w14:paraId="05D989F5" w14:textId="77777777" w:rsidR="00081C30" w:rsidRPr="00081C30" w:rsidRDefault="00081C30" w:rsidP="00081C30">
      <w:pPr>
        <w:ind w:left="315"/>
      </w:pPr>
      <w:r w:rsidRPr="00081C30">
        <w:rPr>
          <w:noProof/>
        </w:rPr>
        <w:drawing>
          <wp:inline distT="0" distB="0" distL="0" distR="0" wp14:anchorId="4E7C7427" wp14:editId="1780ED76">
            <wp:extent cx="3875436" cy="901681"/>
            <wp:effectExtent l="0" t="0" r="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3023" cy="90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3BFF" w14:textId="77777777" w:rsidR="00081C30" w:rsidRPr="00081C30" w:rsidRDefault="00081C30" w:rsidP="008210F9">
      <w:pPr>
        <w:pStyle w:val="3"/>
        <w:ind w:left="210"/>
      </w:pPr>
      <w:r w:rsidRPr="00081C30">
        <w:t>十、WebSocket</w:t>
      </w:r>
    </w:p>
    <w:p w14:paraId="3CA05DC2" w14:textId="77777777" w:rsidR="00081C30" w:rsidRPr="00081C30" w:rsidRDefault="00081C30" w:rsidP="00081C30">
      <w:pPr>
        <w:ind w:left="315"/>
      </w:pPr>
      <w:r w:rsidRPr="00081C30">
        <w:t>WebSocket协议为web应用程序客户端和服务端之间提供了一种全双工通信机制。</w:t>
      </w:r>
    </w:p>
    <w:p w14:paraId="6F39B730" w14:textId="77777777" w:rsidR="00081C30" w:rsidRPr="00081C30" w:rsidRDefault="00081C30" w:rsidP="00081C30">
      <w:pPr>
        <w:ind w:left="315"/>
      </w:pPr>
      <w:r w:rsidRPr="00081C30">
        <w:t>特点：</w:t>
      </w:r>
    </w:p>
    <w:p w14:paraId="143592DE" w14:textId="77777777" w:rsidR="00081C30" w:rsidRPr="00081C30" w:rsidRDefault="00081C30" w:rsidP="00081C30">
      <w:pPr>
        <w:ind w:left="315"/>
      </w:pPr>
      <w:r w:rsidRPr="00081C30">
        <w:t>  （1）握手阶段采用HTTP协议，默认端口是80和443</w:t>
      </w:r>
    </w:p>
    <w:p w14:paraId="66500DD0" w14:textId="77777777" w:rsidR="00081C30" w:rsidRPr="00081C30" w:rsidRDefault="00081C30" w:rsidP="00081C30">
      <w:pPr>
        <w:ind w:left="315"/>
      </w:pPr>
      <w:r w:rsidRPr="00081C30">
        <w:t>  （2）建立在TCP协议基础之上，和http协议同属于应用层</w:t>
      </w:r>
    </w:p>
    <w:p w14:paraId="282EC320" w14:textId="77777777" w:rsidR="00081C30" w:rsidRPr="00081C30" w:rsidRDefault="00081C30" w:rsidP="00081C30">
      <w:pPr>
        <w:ind w:left="315"/>
      </w:pPr>
      <w:r w:rsidRPr="00081C30">
        <w:t>  （3）可以发送文本，也可以发送二进制数据。</w:t>
      </w:r>
    </w:p>
    <w:p w14:paraId="25005EF2" w14:textId="77777777" w:rsidR="00081C30" w:rsidRPr="00081C30" w:rsidRDefault="00081C30" w:rsidP="00081C30">
      <w:pPr>
        <w:ind w:left="315"/>
      </w:pPr>
      <w:r w:rsidRPr="00081C30">
        <w:t>  （4）没有同源限制，客户端可以与任意服务器通信。</w:t>
      </w:r>
    </w:p>
    <w:p w14:paraId="1A4725DC" w14:textId="77777777" w:rsidR="00081C30" w:rsidRPr="00081C30" w:rsidRDefault="00081C30" w:rsidP="00081C30">
      <w:pPr>
        <w:ind w:left="315"/>
      </w:pPr>
      <w:r w:rsidRPr="00081C30">
        <w:t>  （5）协议标识符是ws（如果加密，为wss），如ws://localhost:8023</w:t>
      </w:r>
    </w:p>
    <w:p w14:paraId="7C7AD1F9" w14:textId="77777777" w:rsidR="00FC71F6" w:rsidRDefault="00FC71F6" w:rsidP="00081C30">
      <w:pPr>
        <w:ind w:left="315"/>
      </w:pPr>
    </w:p>
    <w:p w14:paraId="1021915E" w14:textId="5A6D3607" w:rsidR="00AC6D1F" w:rsidRDefault="00AC6D1F">
      <w:pPr>
        <w:pStyle w:val="2"/>
        <w:ind w:left="315"/>
      </w:pPr>
      <w:r>
        <w:rPr>
          <w:rFonts w:hint="eastAsia"/>
        </w:rPr>
        <w:t>href、src</w:t>
      </w:r>
    </w:p>
    <w:p w14:paraId="2ABE9415" w14:textId="6EF2446D" w:rsidR="000E2C34" w:rsidRPr="000E2C34" w:rsidRDefault="000E2C34" w:rsidP="000E2C34">
      <w:pPr>
        <w:ind w:left="315"/>
        <w:rPr>
          <w:b/>
          <w:bCs/>
        </w:rPr>
      </w:pPr>
      <w:r w:rsidRPr="000E2C34">
        <w:rPr>
          <w:rFonts w:hint="eastAsia"/>
          <w:b/>
          <w:bCs/>
        </w:rPr>
        <w:t>href</w:t>
      </w:r>
      <w:r w:rsidRPr="000E2C34">
        <w:rPr>
          <w:b/>
          <w:bCs/>
        </w:rPr>
        <w:t>:</w:t>
      </w:r>
      <w:r>
        <w:rPr>
          <w:b/>
          <w:bCs/>
        </w:rPr>
        <w:t xml:space="preserve"> </w:t>
      </w:r>
      <w:r w:rsidRPr="000E2C34">
        <w:rPr>
          <w:rFonts w:hint="eastAsia"/>
        </w:rPr>
        <w:t>用于</w:t>
      </w:r>
      <w:r>
        <w:rPr>
          <w:rFonts w:hint="eastAsia"/>
        </w:rPr>
        <w:t>建立</w:t>
      </w:r>
      <w:r w:rsidR="004E6B78">
        <w:rPr>
          <w:rFonts w:hint="eastAsia"/>
        </w:rPr>
        <w:t>链接或</w:t>
      </w:r>
      <w:r>
        <w:rPr>
          <w:rFonts w:hint="eastAsia"/>
        </w:rPr>
        <w:t>关系</w:t>
      </w:r>
      <w:r w:rsidR="008F60C1">
        <w:rPr>
          <w:rFonts w:hint="eastAsia"/>
        </w:rPr>
        <w:t xml:space="preserve"> </w:t>
      </w:r>
      <w:r w:rsidR="008F60C1">
        <w:t>(link</w:t>
      </w:r>
      <w:r w:rsidR="008F60C1">
        <w:rPr>
          <w:rFonts w:hint="eastAsia"/>
        </w:rPr>
        <w:t>、a</w:t>
      </w:r>
      <w:r w:rsidR="008F60C1">
        <w:t>)</w:t>
      </w:r>
    </w:p>
    <w:p w14:paraId="5F7E7429" w14:textId="68E9E7ED" w:rsidR="000E2C34" w:rsidRDefault="000E2C34" w:rsidP="000E2C34">
      <w:pPr>
        <w:ind w:left="315"/>
      </w:pPr>
      <w:r w:rsidRPr="000E2C34">
        <w:rPr>
          <w:rFonts w:hint="eastAsia"/>
          <w:b/>
          <w:bCs/>
        </w:rPr>
        <w:t>s</w:t>
      </w:r>
      <w:r w:rsidRPr="000E2C34">
        <w:rPr>
          <w:b/>
          <w:bCs/>
        </w:rPr>
        <w:t>rc:</w:t>
      </w:r>
      <w:r>
        <w:rPr>
          <w:b/>
          <w:bCs/>
        </w:rPr>
        <w:t xml:space="preserve"> </w:t>
      </w:r>
      <w:r w:rsidR="004E6B78" w:rsidRPr="004E6B78">
        <w:t> </w:t>
      </w:r>
      <w:r w:rsidR="004E6B78">
        <w:rPr>
          <w:rFonts w:hint="eastAsia"/>
        </w:rPr>
        <w:t>将某</w:t>
      </w:r>
      <w:r w:rsidR="004E6B78" w:rsidRPr="004E6B78">
        <w:t>资源</w:t>
      </w:r>
      <w:r w:rsidR="004E6B78">
        <w:rPr>
          <w:rFonts w:hint="eastAsia"/>
        </w:rPr>
        <w:t>嵌入</w:t>
      </w:r>
      <w:r w:rsidR="004E6B78" w:rsidRPr="004E6B78">
        <w:t>到当前文档元素定义的位置</w:t>
      </w:r>
      <w:r w:rsidR="008F60C1">
        <w:rPr>
          <w:rFonts w:hint="eastAsia"/>
        </w:rPr>
        <w:t>(img、s</w:t>
      </w:r>
      <w:r w:rsidR="008F60C1">
        <w:t>cript</w:t>
      </w:r>
      <w:r w:rsidR="008F60C1">
        <w:rPr>
          <w:rFonts w:hint="eastAsia"/>
        </w:rPr>
        <w:t>、i</w:t>
      </w:r>
      <w:r w:rsidR="008F60C1">
        <w:t>frame</w:t>
      </w:r>
      <w:r w:rsidR="008F60C1">
        <w:rPr>
          <w:rFonts w:hint="eastAsia"/>
        </w:rPr>
        <w:t>）</w:t>
      </w:r>
    </w:p>
    <w:p w14:paraId="70736602" w14:textId="1870DC07" w:rsidR="00822179" w:rsidRPr="000E2C34" w:rsidRDefault="00822179" w:rsidP="000E2C34">
      <w:pPr>
        <w:ind w:left="315"/>
        <w:rPr>
          <w:rFonts w:hint="eastAsia"/>
          <w:b/>
          <w:bCs/>
        </w:rPr>
      </w:pPr>
      <w:r>
        <w:rPr>
          <w:rFonts w:hint="eastAsia"/>
        </w:rPr>
        <w:t>rel：对h</w:t>
      </w:r>
      <w:r>
        <w:t>ref</w:t>
      </w:r>
      <w:r>
        <w:rPr>
          <w:rFonts w:hint="eastAsia"/>
        </w:rPr>
        <w:t>进行说明描述</w:t>
      </w:r>
    </w:p>
    <w:p w14:paraId="34A401D7" w14:textId="5966F6C4" w:rsidR="00950B4D" w:rsidRDefault="00950B4D">
      <w:pPr>
        <w:pStyle w:val="2"/>
        <w:ind w:left="315"/>
      </w:pPr>
      <w:r>
        <w:rPr>
          <w:rFonts w:hint="eastAsia"/>
        </w:rPr>
        <w:t>存储方式</w:t>
      </w:r>
    </w:p>
    <w:p w14:paraId="5E159398" w14:textId="2855589C" w:rsidR="00950B4D" w:rsidRPr="00BE0E58" w:rsidRDefault="00950B4D" w:rsidP="00950B4D">
      <w:pPr>
        <w:ind w:left="315"/>
        <w:rPr>
          <w:b/>
          <w:bCs/>
        </w:rPr>
      </w:pPr>
      <w:r w:rsidRPr="00BE0E58">
        <w:rPr>
          <w:rFonts w:hint="eastAsia"/>
          <w:b/>
          <w:bCs/>
        </w:rPr>
        <w:t>W</w:t>
      </w:r>
      <w:r w:rsidRPr="00BE0E58">
        <w:rPr>
          <w:b/>
          <w:bCs/>
        </w:rPr>
        <w:t>eb Storage</w:t>
      </w:r>
      <w:r w:rsidRPr="00BE0E58">
        <w:rPr>
          <w:rFonts w:hint="eastAsia"/>
          <w:b/>
          <w:bCs/>
        </w:rPr>
        <w:t>：</w:t>
      </w:r>
    </w:p>
    <w:p w14:paraId="6D352BD7" w14:textId="38FDC81E" w:rsidR="00950B4D" w:rsidRDefault="00950B4D" w:rsidP="00950B4D">
      <w:pPr>
        <w:ind w:left="315"/>
        <w:rPr>
          <w:rFonts w:hint="eastAsia"/>
        </w:rPr>
      </w:pPr>
      <w:r>
        <w:rPr>
          <w:rFonts w:hint="eastAsia"/>
        </w:rPr>
        <w:t>一种类似</w:t>
      </w:r>
      <w:r>
        <w:t>cookie</w:t>
      </w:r>
      <w:r>
        <w:rPr>
          <w:rFonts w:hint="eastAsia"/>
        </w:rPr>
        <w:t>的存储方式</w:t>
      </w:r>
      <w:r w:rsidR="00BE0E58">
        <w:rPr>
          <w:rFonts w:hint="eastAsia"/>
        </w:rPr>
        <w:t>，但是不需要</w:t>
      </w:r>
    </w:p>
    <w:tbl>
      <w:tblPr>
        <w:tblStyle w:val="aa"/>
        <w:tblW w:w="0" w:type="auto"/>
        <w:tblInd w:w="315" w:type="dxa"/>
        <w:tblLook w:val="04A0" w:firstRow="1" w:lastRow="0" w:firstColumn="1" w:lastColumn="0" w:noHBand="0" w:noVBand="1"/>
      </w:tblPr>
      <w:tblGrid>
        <w:gridCol w:w="1228"/>
        <w:gridCol w:w="3596"/>
        <w:gridCol w:w="3383"/>
      </w:tblGrid>
      <w:tr w:rsidR="00324826" w14:paraId="3F94D0FE" w14:textId="77777777" w:rsidTr="00324826">
        <w:tc>
          <w:tcPr>
            <w:tcW w:w="1523" w:type="dxa"/>
          </w:tcPr>
          <w:p w14:paraId="3D748D0E" w14:textId="77777777" w:rsidR="00950B4D" w:rsidRDefault="00950B4D" w:rsidP="00950B4D">
            <w:pPr>
              <w:ind w:leftChars="0" w:left="0"/>
              <w:rPr>
                <w:rFonts w:hint="eastAsia"/>
              </w:rPr>
            </w:pPr>
          </w:p>
        </w:tc>
        <w:tc>
          <w:tcPr>
            <w:tcW w:w="4158" w:type="dxa"/>
          </w:tcPr>
          <w:p w14:paraId="3B5415F9" w14:textId="71EDD80A" w:rsidR="00950B4D" w:rsidRDefault="00950B4D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local</w:t>
            </w:r>
            <w:r>
              <w:t>Storage</w:t>
            </w:r>
          </w:p>
        </w:tc>
        <w:tc>
          <w:tcPr>
            <w:tcW w:w="3780" w:type="dxa"/>
          </w:tcPr>
          <w:p w14:paraId="23DBBAAA" w14:textId="28352D5C" w:rsidR="00950B4D" w:rsidRDefault="00950B4D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essionStorage</w:t>
            </w:r>
          </w:p>
        </w:tc>
      </w:tr>
      <w:tr w:rsidR="00324826" w14:paraId="2A1CF523" w14:textId="77777777" w:rsidTr="00324826">
        <w:tc>
          <w:tcPr>
            <w:tcW w:w="1523" w:type="dxa"/>
          </w:tcPr>
          <w:p w14:paraId="4B2273D1" w14:textId="18D12C76" w:rsidR="00950B4D" w:rsidRDefault="008C20C6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生命周期</w:t>
            </w:r>
          </w:p>
        </w:tc>
        <w:tc>
          <w:tcPr>
            <w:tcW w:w="4158" w:type="dxa"/>
          </w:tcPr>
          <w:p w14:paraId="03C20713" w14:textId="2F146B3D" w:rsidR="00950B4D" w:rsidRDefault="008C20C6" w:rsidP="00950B4D">
            <w:pPr>
              <w:ind w:leftChars="0" w:left="0"/>
              <w:rPr>
                <w:rFonts w:hint="eastAsia"/>
              </w:rPr>
            </w:pPr>
            <w:r w:rsidRPr="008C20C6">
              <w:rPr>
                <w:rFonts w:hint="eastAsia"/>
              </w:rPr>
              <w:t>永久的，</w:t>
            </w:r>
            <w:r w:rsidR="00EA6E08">
              <w:rPr>
                <w:rFonts w:hint="eastAsia"/>
              </w:rPr>
              <w:t>只要是在某个浏览器内存储，只要不主动删除，就永远可以访问到；</w:t>
            </w:r>
            <w:r w:rsidR="000230E1">
              <w:rPr>
                <w:rFonts w:hint="eastAsia"/>
              </w:rPr>
              <w:t>无法跨域；</w:t>
            </w:r>
            <w:r w:rsidR="00EA6E08">
              <w:rPr>
                <w:rFonts w:hint="eastAsia"/>
              </w:rPr>
              <w:t xml:space="preserve"> </w:t>
            </w:r>
          </w:p>
        </w:tc>
        <w:tc>
          <w:tcPr>
            <w:tcW w:w="3780" w:type="dxa"/>
          </w:tcPr>
          <w:p w14:paraId="459617D4" w14:textId="170B88DA" w:rsidR="00950B4D" w:rsidRDefault="008C20C6" w:rsidP="008C20C6">
            <w:pPr>
              <w:ind w:leftChars="0" w:left="0"/>
              <w:rPr>
                <w:rFonts w:hint="eastAsia"/>
              </w:rPr>
            </w:pPr>
            <w:r w:rsidRPr="008C20C6">
              <w:rPr>
                <w:rFonts w:hint="eastAsia"/>
              </w:rPr>
              <w:t>同源的窗口中始终存在</w:t>
            </w:r>
            <w:r w:rsidR="00DA47FD">
              <w:rPr>
                <w:rFonts w:hint="eastAsia"/>
              </w:rPr>
              <w:t>（即使刷新）</w:t>
            </w:r>
            <w:r w:rsidRPr="008C20C6">
              <w:rPr>
                <w:rFonts w:hint="eastAsia"/>
              </w:rPr>
              <w:t>。浏览器窗口关闭</w:t>
            </w:r>
            <w:r w:rsidR="00DA47FD">
              <w:rPr>
                <w:rFonts w:hint="eastAsia"/>
              </w:rPr>
              <w:t>后销毁</w:t>
            </w:r>
            <w:r w:rsidRPr="008C20C6">
              <w:rPr>
                <w:rFonts w:hint="eastAsia"/>
              </w:rPr>
              <w:t>，同时独立的打开同一个窗口同一个页面，sessionStorage也是不一样的。</w:t>
            </w:r>
          </w:p>
        </w:tc>
      </w:tr>
      <w:tr w:rsidR="00324826" w14:paraId="39CE673F" w14:textId="77777777" w:rsidTr="00324826">
        <w:tc>
          <w:tcPr>
            <w:tcW w:w="1523" w:type="dxa"/>
          </w:tcPr>
          <w:p w14:paraId="33F50061" w14:textId="0DBB88A2" w:rsidR="00950B4D" w:rsidRDefault="008C20C6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存储</w:t>
            </w:r>
            <w:r w:rsidR="008E122C">
              <w:rPr>
                <w:rFonts w:hint="eastAsia"/>
              </w:rPr>
              <w:t>大小</w:t>
            </w:r>
          </w:p>
        </w:tc>
        <w:tc>
          <w:tcPr>
            <w:tcW w:w="4158" w:type="dxa"/>
          </w:tcPr>
          <w:p w14:paraId="591C59B6" w14:textId="26C167EA" w:rsidR="00950B4D" w:rsidRDefault="008E122C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MB</w:t>
            </w:r>
          </w:p>
        </w:tc>
        <w:tc>
          <w:tcPr>
            <w:tcW w:w="3780" w:type="dxa"/>
          </w:tcPr>
          <w:p w14:paraId="2FAA781B" w14:textId="7F9623CC" w:rsidR="00950B4D" w:rsidRDefault="008E122C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MB</w:t>
            </w:r>
          </w:p>
        </w:tc>
      </w:tr>
      <w:tr w:rsidR="00324826" w14:paraId="405B21E4" w14:textId="77777777" w:rsidTr="00324826">
        <w:tc>
          <w:tcPr>
            <w:tcW w:w="1523" w:type="dxa"/>
          </w:tcPr>
          <w:p w14:paraId="3E5BA1A5" w14:textId="3A2FA4F3" w:rsidR="00950B4D" w:rsidRDefault="008E122C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存储类型</w:t>
            </w:r>
          </w:p>
        </w:tc>
        <w:tc>
          <w:tcPr>
            <w:tcW w:w="4158" w:type="dxa"/>
          </w:tcPr>
          <w:p w14:paraId="5C5514E6" w14:textId="256ED316" w:rsidR="00950B4D" w:rsidRDefault="008E122C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3780" w:type="dxa"/>
          </w:tcPr>
          <w:p w14:paraId="470FB337" w14:textId="2E1E4881" w:rsidR="00950B4D" w:rsidRDefault="008E122C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</w:tr>
      <w:tr w:rsidR="00324826" w14:paraId="57218B46" w14:textId="77777777" w:rsidTr="00324826">
        <w:tc>
          <w:tcPr>
            <w:tcW w:w="1523" w:type="dxa"/>
          </w:tcPr>
          <w:p w14:paraId="03300AAA" w14:textId="50ED4AAC" w:rsidR="00950B4D" w:rsidRDefault="008E122C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存储位置</w:t>
            </w:r>
          </w:p>
        </w:tc>
        <w:tc>
          <w:tcPr>
            <w:tcW w:w="4158" w:type="dxa"/>
          </w:tcPr>
          <w:p w14:paraId="6515BF46" w14:textId="2E32890F" w:rsidR="00950B4D" w:rsidRDefault="008E122C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本地</w:t>
            </w:r>
          </w:p>
        </w:tc>
        <w:tc>
          <w:tcPr>
            <w:tcW w:w="3780" w:type="dxa"/>
          </w:tcPr>
          <w:p w14:paraId="0E57BE05" w14:textId="02FF6761" w:rsidR="00950B4D" w:rsidRDefault="008E122C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本地</w:t>
            </w:r>
          </w:p>
        </w:tc>
      </w:tr>
      <w:tr w:rsidR="00324826" w14:paraId="3483B82F" w14:textId="77777777" w:rsidTr="00324826">
        <w:tc>
          <w:tcPr>
            <w:tcW w:w="1523" w:type="dxa"/>
          </w:tcPr>
          <w:p w14:paraId="24F95BA6" w14:textId="5CC27451" w:rsidR="008E122C" w:rsidRDefault="008E122C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获取方式</w:t>
            </w:r>
          </w:p>
        </w:tc>
        <w:tc>
          <w:tcPr>
            <w:tcW w:w="4158" w:type="dxa"/>
          </w:tcPr>
          <w:p w14:paraId="0D3DBCA2" w14:textId="1E8869C9" w:rsidR="008E122C" w:rsidRDefault="008E122C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indow.localStorage</w:t>
            </w:r>
          </w:p>
        </w:tc>
        <w:tc>
          <w:tcPr>
            <w:tcW w:w="3780" w:type="dxa"/>
          </w:tcPr>
          <w:p w14:paraId="147A57B7" w14:textId="0BF55A20" w:rsidR="008E122C" w:rsidRDefault="008E122C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indow.sessionStorage</w:t>
            </w:r>
          </w:p>
        </w:tc>
      </w:tr>
    </w:tbl>
    <w:p w14:paraId="01CB542D" w14:textId="77777777" w:rsidR="002F1908" w:rsidRDefault="002F1908" w:rsidP="00950B4D">
      <w:pPr>
        <w:ind w:left="315"/>
        <w:rPr>
          <w:b/>
          <w:bCs/>
        </w:rPr>
      </w:pPr>
    </w:p>
    <w:p w14:paraId="054C9599" w14:textId="77777777" w:rsidR="002F1908" w:rsidRDefault="002F1908" w:rsidP="00950B4D">
      <w:pPr>
        <w:ind w:left="315"/>
        <w:rPr>
          <w:b/>
          <w:bCs/>
        </w:rPr>
      </w:pPr>
    </w:p>
    <w:p w14:paraId="69A00996" w14:textId="7068F359" w:rsidR="00950B4D" w:rsidRDefault="002A7180" w:rsidP="00950B4D">
      <w:pPr>
        <w:ind w:left="315"/>
        <w:rPr>
          <w:b/>
          <w:bCs/>
        </w:rPr>
      </w:pPr>
      <w:r w:rsidRPr="002A7180">
        <w:rPr>
          <w:rFonts w:hint="eastAsia"/>
          <w:b/>
          <w:bCs/>
        </w:rPr>
        <w:t>Cookie、S</w:t>
      </w:r>
      <w:r w:rsidRPr="002A7180">
        <w:rPr>
          <w:b/>
          <w:bCs/>
        </w:rPr>
        <w:t>ession</w:t>
      </w:r>
      <w:r w:rsidR="00324826">
        <w:rPr>
          <w:rFonts w:hint="eastAsia"/>
          <w:b/>
          <w:bCs/>
        </w:rPr>
        <w:t>、T</w:t>
      </w:r>
      <w:r w:rsidR="00324826">
        <w:rPr>
          <w:b/>
          <w:bCs/>
        </w:rPr>
        <w:t>oken</w:t>
      </w:r>
      <w:r w:rsidRPr="002A7180">
        <w:rPr>
          <w:b/>
          <w:bCs/>
        </w:rPr>
        <w:t>:</w:t>
      </w:r>
    </w:p>
    <w:tbl>
      <w:tblPr>
        <w:tblStyle w:val="aa"/>
        <w:tblW w:w="0" w:type="auto"/>
        <w:tblInd w:w="315" w:type="dxa"/>
        <w:tblLook w:val="04A0" w:firstRow="1" w:lastRow="0" w:firstColumn="1" w:lastColumn="0" w:noHBand="0" w:noVBand="1"/>
      </w:tblPr>
      <w:tblGrid>
        <w:gridCol w:w="932"/>
        <w:gridCol w:w="2275"/>
        <w:gridCol w:w="2304"/>
        <w:gridCol w:w="2696"/>
      </w:tblGrid>
      <w:tr w:rsidR="00FD0CB9" w14:paraId="6298B610" w14:textId="69BD1C4A" w:rsidTr="00FD0CB9">
        <w:tc>
          <w:tcPr>
            <w:tcW w:w="1523" w:type="dxa"/>
          </w:tcPr>
          <w:p w14:paraId="2B5417AC" w14:textId="77777777" w:rsidR="00324826" w:rsidRDefault="00324826" w:rsidP="00950B4D">
            <w:pPr>
              <w:ind w:leftChars="0" w:left="0"/>
              <w:rPr>
                <w:rFonts w:hint="eastAsia"/>
                <w:b/>
                <w:bCs/>
              </w:rPr>
            </w:pPr>
          </w:p>
        </w:tc>
        <w:tc>
          <w:tcPr>
            <w:tcW w:w="3544" w:type="dxa"/>
          </w:tcPr>
          <w:p w14:paraId="541CE97D" w14:textId="35277A92" w:rsidR="00324826" w:rsidRDefault="00324826" w:rsidP="00950B4D">
            <w:pPr>
              <w:ind w:leftChars="0" w:left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ookie</w:t>
            </w:r>
          </w:p>
        </w:tc>
        <w:tc>
          <w:tcPr>
            <w:tcW w:w="3544" w:type="dxa"/>
          </w:tcPr>
          <w:p w14:paraId="74364F9A" w14:textId="2723B4B2" w:rsidR="00324826" w:rsidRDefault="00324826" w:rsidP="00950B4D">
            <w:pPr>
              <w:ind w:leftChars="0" w:left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ession</w:t>
            </w:r>
          </w:p>
        </w:tc>
        <w:tc>
          <w:tcPr>
            <w:tcW w:w="3827" w:type="dxa"/>
          </w:tcPr>
          <w:p w14:paraId="16F3298A" w14:textId="7A5D329D" w:rsidR="00324826" w:rsidRDefault="00324826" w:rsidP="00950B4D">
            <w:pPr>
              <w:ind w:leftChars="0" w:left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T</w:t>
            </w:r>
            <w:r>
              <w:rPr>
                <w:b/>
                <w:bCs/>
              </w:rPr>
              <w:t>oken</w:t>
            </w:r>
          </w:p>
        </w:tc>
      </w:tr>
      <w:tr w:rsidR="00FD0CB9" w14:paraId="3AFBAECB" w14:textId="098D40C5" w:rsidTr="00FD0CB9">
        <w:tc>
          <w:tcPr>
            <w:tcW w:w="1523" w:type="dxa"/>
          </w:tcPr>
          <w:p w14:paraId="178D6C0A" w14:textId="14E78DE1" w:rsidR="00324826" w:rsidRDefault="00324826" w:rsidP="00950B4D">
            <w:pPr>
              <w:ind w:leftChars="0" w:left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过程</w:t>
            </w:r>
          </w:p>
        </w:tc>
        <w:tc>
          <w:tcPr>
            <w:tcW w:w="3544" w:type="dxa"/>
          </w:tcPr>
          <w:p w14:paraId="53E699FA" w14:textId="0EE4A619" w:rsidR="00324826" w:rsidRDefault="00324826" w:rsidP="00950B4D">
            <w:pPr>
              <w:ind w:leftChars="0" w:left="0"/>
            </w:pPr>
            <w:r>
              <w:rPr>
                <w:rFonts w:hint="eastAsia"/>
              </w:rPr>
              <w:t>1、</w:t>
            </w:r>
            <w:r w:rsidRPr="00324826">
              <w:rPr>
                <w:rFonts w:hint="eastAsia"/>
              </w:rPr>
              <w:t>用户登录后，服务器端</w:t>
            </w:r>
            <w:r>
              <w:rPr>
                <w:rFonts w:hint="eastAsia"/>
              </w:rPr>
              <w:t>返回头中设置S</w:t>
            </w:r>
            <w:r>
              <w:t>et-Cookie</w:t>
            </w:r>
            <w:r>
              <w:rPr>
                <w:rFonts w:hint="eastAsia"/>
              </w:rPr>
              <w:t>：cookie</w:t>
            </w:r>
            <w:r>
              <w:t>Id</w:t>
            </w:r>
            <w:r>
              <w:rPr>
                <w:rFonts w:hint="eastAsia"/>
              </w:rPr>
              <w:t>，</w:t>
            </w:r>
            <w:r w:rsidR="002F1908">
              <w:rPr>
                <w:rFonts w:hint="eastAsia"/>
              </w:rPr>
              <w:t>date等</w:t>
            </w:r>
          </w:p>
          <w:p w14:paraId="398F3993" w14:textId="77777777" w:rsidR="00324826" w:rsidRDefault="00324826" w:rsidP="00950B4D">
            <w:pPr>
              <w:ind w:leftChars="0" w:left="0"/>
            </w:pPr>
            <w:r>
              <w:rPr>
                <w:rFonts w:hint="eastAsia"/>
              </w:rPr>
              <w:t>2、浏览器</w:t>
            </w:r>
            <w:r w:rsidR="002F1908">
              <w:rPr>
                <w:rFonts w:hint="eastAsia"/>
              </w:rPr>
              <w:t>按照返回头生成</w:t>
            </w:r>
            <w:r w:rsidR="002F1908">
              <w:t>Cookie</w:t>
            </w:r>
          </w:p>
          <w:p w14:paraId="27768883" w14:textId="2A0A5C1A" w:rsidR="002F1908" w:rsidRPr="00324826" w:rsidRDefault="002F1908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3、</w:t>
            </w:r>
            <w:r w:rsidR="00BE1353">
              <w:rPr>
                <w:rFonts w:hint="eastAsia"/>
              </w:rPr>
              <w:t>剩下的看程序员的计划</w:t>
            </w:r>
          </w:p>
        </w:tc>
        <w:tc>
          <w:tcPr>
            <w:tcW w:w="3544" w:type="dxa"/>
          </w:tcPr>
          <w:p w14:paraId="57722727" w14:textId="306F5773" w:rsidR="00324826" w:rsidRDefault="00BE1353" w:rsidP="00950B4D">
            <w:pPr>
              <w:ind w:leftChars="0" w:left="0"/>
            </w:pPr>
            <w:r w:rsidRPr="00BE1353">
              <w:rPr>
                <w:rFonts w:hint="eastAsia"/>
              </w:rPr>
              <w:t>1、用户登录后，</w:t>
            </w:r>
            <w:r>
              <w:rPr>
                <w:rFonts w:hint="eastAsia"/>
              </w:rPr>
              <w:t>服务器给用户一个s</w:t>
            </w:r>
            <w:r>
              <w:t>essionid</w:t>
            </w:r>
            <w:r>
              <w:rPr>
                <w:rFonts w:hint="eastAsia"/>
              </w:rPr>
              <w:t>（一般通过c</w:t>
            </w:r>
            <w:r>
              <w:t>ookie</w:t>
            </w:r>
            <w:r>
              <w:rPr>
                <w:rFonts w:hint="eastAsia"/>
              </w:rPr>
              <w:t>传送），自己存下session，两者对应；</w:t>
            </w:r>
          </w:p>
          <w:p w14:paraId="1387E457" w14:textId="77777777" w:rsidR="00BE1353" w:rsidRDefault="00BE1353" w:rsidP="00950B4D">
            <w:pPr>
              <w:ind w:leftChars="0" w:left="0"/>
            </w:pPr>
            <w:r>
              <w:rPr>
                <w:rFonts w:hint="eastAsia"/>
              </w:rPr>
              <w:t>2、用户获得s</w:t>
            </w:r>
            <w:r>
              <w:t>essionid</w:t>
            </w:r>
            <w:r>
              <w:rPr>
                <w:rFonts w:hint="eastAsia"/>
              </w:rPr>
              <w:t>，存于c</w:t>
            </w:r>
            <w:r>
              <w:t>ookie</w:t>
            </w:r>
          </w:p>
          <w:p w14:paraId="01406B99" w14:textId="77777777" w:rsidR="00BE1353" w:rsidRDefault="00BE1353" w:rsidP="00950B4D">
            <w:pPr>
              <w:ind w:leftChars="0" w:left="0"/>
            </w:pPr>
            <w:r>
              <w:rPr>
                <w:rFonts w:hint="eastAsia"/>
              </w:rPr>
              <w:t>3、</w:t>
            </w:r>
            <w:r w:rsidR="002A30AF">
              <w:rPr>
                <w:rFonts w:hint="eastAsia"/>
              </w:rPr>
              <w:t>用户再此登录时携带c</w:t>
            </w:r>
            <w:r w:rsidR="002A30AF">
              <w:t>ookie</w:t>
            </w:r>
            <w:r w:rsidR="002A30AF">
              <w:rPr>
                <w:rFonts w:hint="eastAsia"/>
              </w:rPr>
              <w:t>中的s</w:t>
            </w:r>
            <w:r w:rsidR="002A30AF">
              <w:t>essionid</w:t>
            </w:r>
          </w:p>
          <w:p w14:paraId="095FCB02" w14:textId="39934759" w:rsidR="002A30AF" w:rsidRPr="00BE1353" w:rsidRDefault="002A30AF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4、服务器</w:t>
            </w:r>
            <w:r w:rsidR="00005E67">
              <w:rPr>
                <w:rFonts w:hint="eastAsia"/>
              </w:rPr>
              <w:t>验证发现s</w:t>
            </w:r>
            <w:r w:rsidR="00005E67">
              <w:t>essionid</w:t>
            </w:r>
            <w:r w:rsidR="00005E67">
              <w:rPr>
                <w:rFonts w:hint="eastAsia"/>
              </w:rPr>
              <w:t>与s</w:t>
            </w:r>
            <w:r w:rsidR="00005E67">
              <w:t>ession</w:t>
            </w:r>
            <w:r w:rsidR="00005E67">
              <w:rPr>
                <w:rFonts w:hint="eastAsia"/>
              </w:rPr>
              <w:t>对应，免登录（或其他）</w:t>
            </w:r>
          </w:p>
        </w:tc>
        <w:tc>
          <w:tcPr>
            <w:tcW w:w="3827" w:type="dxa"/>
          </w:tcPr>
          <w:p w14:paraId="04464957" w14:textId="223DA5B9" w:rsidR="00324826" w:rsidRDefault="00005E67" w:rsidP="00950B4D">
            <w:pPr>
              <w:ind w:leftChars="0" w:left="0"/>
            </w:pPr>
            <w:r w:rsidRPr="00005E67">
              <w:rPr>
                <w:rFonts w:hint="eastAsia"/>
              </w:rPr>
              <w:t>1、</w:t>
            </w:r>
            <w:r>
              <w:rPr>
                <w:rFonts w:hint="eastAsia"/>
              </w:rPr>
              <w:t>用户登录后，服务端为其设置u</w:t>
            </w:r>
            <w:r>
              <w:t>serid</w:t>
            </w:r>
            <w:r>
              <w:rPr>
                <w:rFonts w:hint="eastAsia"/>
              </w:rPr>
              <w:t>，并加密生成一个签名，u</w:t>
            </w:r>
            <w:r>
              <w:t>serid+</w:t>
            </w:r>
            <w:r>
              <w:rPr>
                <w:rFonts w:hint="eastAsia"/>
              </w:rPr>
              <w:t>签名=</w:t>
            </w:r>
            <w:r>
              <w:t>token</w:t>
            </w:r>
            <w:r>
              <w:rPr>
                <w:rFonts w:hint="eastAsia"/>
              </w:rPr>
              <w:t>全部发给用户</w:t>
            </w:r>
          </w:p>
          <w:p w14:paraId="1AA28A41" w14:textId="2ADEBD2B" w:rsidR="00005E67" w:rsidRDefault="00005E67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2、用户得到t</w:t>
            </w:r>
            <w:r>
              <w:t>oken</w:t>
            </w:r>
            <w:r>
              <w:rPr>
                <w:rFonts w:hint="eastAsia"/>
              </w:rPr>
              <w:t>，下次请求携带t</w:t>
            </w:r>
            <w:r>
              <w:t>oken</w:t>
            </w:r>
            <w:r>
              <w:rPr>
                <w:rFonts w:hint="eastAsia"/>
              </w:rPr>
              <w:t>（u</w:t>
            </w:r>
            <w:r>
              <w:t>serid+</w:t>
            </w:r>
            <w:r>
              <w:rPr>
                <w:rFonts w:hint="eastAsia"/>
              </w:rPr>
              <w:t>签名）</w:t>
            </w:r>
          </w:p>
          <w:p w14:paraId="0AFA6A6F" w14:textId="7364F374" w:rsidR="00005E67" w:rsidRPr="00005E67" w:rsidRDefault="00005E67" w:rsidP="00950B4D">
            <w:pPr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3、服务端将u</w:t>
            </w:r>
            <w:r>
              <w:t>serid</w:t>
            </w:r>
            <w:r>
              <w:rPr>
                <w:rFonts w:hint="eastAsia"/>
              </w:rPr>
              <w:t>加密后，与</w:t>
            </w:r>
            <w:r w:rsidR="00E10AEB">
              <w:rPr>
                <w:rFonts w:hint="eastAsia"/>
              </w:rPr>
              <w:t>签名</w:t>
            </w:r>
            <w:r>
              <w:rPr>
                <w:rFonts w:hint="eastAsia"/>
              </w:rPr>
              <w:t>比较</w:t>
            </w:r>
            <w:r w:rsidR="00E10AEB">
              <w:rPr>
                <w:rFonts w:hint="eastAsia"/>
              </w:rPr>
              <w:t>，相同就验证成功。</w:t>
            </w:r>
          </w:p>
        </w:tc>
      </w:tr>
      <w:tr w:rsidR="00FD0CB9" w14:paraId="46B11657" w14:textId="43D1E5E3" w:rsidTr="00FD0CB9">
        <w:tc>
          <w:tcPr>
            <w:tcW w:w="1523" w:type="dxa"/>
          </w:tcPr>
          <w:p w14:paraId="646D7BE2" w14:textId="17634D20" w:rsidR="00324826" w:rsidRDefault="00BE1353" w:rsidP="00950B4D">
            <w:pPr>
              <w:ind w:leftChars="0" w:left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大小</w:t>
            </w:r>
          </w:p>
        </w:tc>
        <w:tc>
          <w:tcPr>
            <w:tcW w:w="3544" w:type="dxa"/>
          </w:tcPr>
          <w:p w14:paraId="57367AA5" w14:textId="505BD84A" w:rsidR="00324826" w:rsidRPr="00140289" w:rsidRDefault="00140289" w:rsidP="00950B4D">
            <w:pPr>
              <w:ind w:leftChars="0" w:left="0"/>
              <w:rPr>
                <w:rFonts w:hint="eastAsia"/>
              </w:rPr>
            </w:pPr>
            <w:r w:rsidRPr="00140289">
              <w:rPr>
                <w:rFonts w:hint="eastAsia"/>
              </w:rPr>
              <w:t>4</w:t>
            </w:r>
            <w:r w:rsidRPr="00140289">
              <w:t>KB</w:t>
            </w:r>
          </w:p>
        </w:tc>
        <w:tc>
          <w:tcPr>
            <w:tcW w:w="3544" w:type="dxa"/>
          </w:tcPr>
          <w:p w14:paraId="663D0736" w14:textId="77777777" w:rsidR="00324826" w:rsidRPr="007E2187" w:rsidRDefault="00204DE4" w:rsidP="00950B4D">
            <w:pPr>
              <w:ind w:leftChars="0" w:left="0"/>
            </w:pPr>
            <w:r w:rsidRPr="007E2187">
              <w:rPr>
                <w:rFonts w:hint="eastAsia"/>
              </w:rPr>
              <w:t>Session</w:t>
            </w:r>
            <w:r w:rsidRPr="007E2187">
              <w:t>id 4KB</w:t>
            </w:r>
          </w:p>
          <w:p w14:paraId="600BFB35" w14:textId="6D1431F1" w:rsidR="00204DE4" w:rsidRDefault="00204DE4" w:rsidP="00950B4D">
            <w:pPr>
              <w:ind w:leftChars="0" w:left="0"/>
              <w:rPr>
                <w:rFonts w:hint="eastAsia"/>
                <w:b/>
                <w:bCs/>
              </w:rPr>
            </w:pPr>
            <w:r w:rsidRPr="007E2187">
              <w:rPr>
                <w:rFonts w:hint="eastAsia"/>
              </w:rPr>
              <w:t>S</w:t>
            </w:r>
            <w:r w:rsidRPr="007E2187">
              <w:t xml:space="preserve">ession </w:t>
            </w:r>
            <w:r w:rsidRPr="007E2187">
              <w:rPr>
                <w:rFonts w:hint="eastAsia"/>
              </w:rPr>
              <w:t>服务端决定</w:t>
            </w:r>
          </w:p>
        </w:tc>
        <w:tc>
          <w:tcPr>
            <w:tcW w:w="3827" w:type="dxa"/>
          </w:tcPr>
          <w:p w14:paraId="73425804" w14:textId="037D6539" w:rsidR="007E2187" w:rsidRDefault="00306F88" w:rsidP="00D40464">
            <w:pPr>
              <w:ind w:leftChars="0" w:left="0"/>
              <w:jc w:val="left"/>
            </w:pPr>
            <w:r>
              <w:rPr>
                <w:rFonts w:hint="eastAsia"/>
              </w:rPr>
              <w:t>1、</w:t>
            </w:r>
            <w:r w:rsidR="007E2187">
              <w:rPr>
                <w:rFonts w:hint="eastAsia"/>
              </w:rPr>
              <w:t>请求头</w:t>
            </w:r>
            <w:r w:rsidR="008D349C" w:rsidRPr="008D349C">
              <w:t>Authorization</w:t>
            </w:r>
            <w:r w:rsidR="008D349C">
              <w:rPr>
                <w:rFonts w:hint="eastAsia"/>
              </w:rPr>
              <w:t>中传送</w:t>
            </w:r>
            <w:r w:rsidR="00EE3CAB">
              <w:rPr>
                <w:rFonts w:hint="eastAsia"/>
              </w:rPr>
              <w:t>（chrome</w:t>
            </w:r>
            <w:r w:rsidR="00EE3CAB">
              <w:t>250kb)</w:t>
            </w:r>
          </w:p>
          <w:p w14:paraId="666D0CD4" w14:textId="4DD86871" w:rsidR="007E2187" w:rsidRPr="007E2187" w:rsidRDefault="00306F88" w:rsidP="00306F88">
            <w:pPr>
              <w:ind w:leftChars="0" w:lef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2、</w:t>
            </w:r>
            <w:r w:rsidRPr="00306F88">
              <w:rPr>
                <w:rFonts w:hint="eastAsia"/>
              </w:rPr>
              <w:t>url传送(</w:t>
            </w:r>
            <w:r w:rsidRPr="00306F88">
              <w:t>至少的为</w:t>
            </w:r>
            <w:r w:rsidRPr="00306F88">
              <w:rPr>
                <w:rFonts w:hint="eastAsia"/>
              </w:rPr>
              <w:t>2</w:t>
            </w:r>
            <w:r w:rsidRPr="00306F88">
              <w:t>KB)</w:t>
            </w:r>
          </w:p>
        </w:tc>
      </w:tr>
      <w:tr w:rsidR="00FD0CB9" w14:paraId="5D4D4E7A" w14:textId="00921948" w:rsidTr="00FD0CB9">
        <w:tc>
          <w:tcPr>
            <w:tcW w:w="1523" w:type="dxa"/>
          </w:tcPr>
          <w:p w14:paraId="12B2EBA3" w14:textId="215C0BD3" w:rsidR="00324826" w:rsidRDefault="00005E67" w:rsidP="00950B4D">
            <w:pPr>
              <w:ind w:leftChars="0" w:left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544" w:type="dxa"/>
          </w:tcPr>
          <w:p w14:paraId="7506927F" w14:textId="3E989305" w:rsidR="00324826" w:rsidRPr="00FC0FF8" w:rsidRDefault="00FC0FF8" w:rsidP="00950B4D">
            <w:pPr>
              <w:ind w:leftChars="0" w:left="0"/>
              <w:rPr>
                <w:rFonts w:hint="eastAsia"/>
              </w:rPr>
            </w:pPr>
            <w:r w:rsidRPr="00FC0FF8">
              <w:rPr>
                <w:rFonts w:hint="eastAsia"/>
              </w:rPr>
              <w:t>字符串</w:t>
            </w:r>
          </w:p>
        </w:tc>
        <w:tc>
          <w:tcPr>
            <w:tcW w:w="3544" w:type="dxa"/>
          </w:tcPr>
          <w:p w14:paraId="3EC262DB" w14:textId="77777777" w:rsidR="00324826" w:rsidRPr="000D4D81" w:rsidRDefault="00FC0FF8" w:rsidP="00950B4D">
            <w:pPr>
              <w:ind w:leftChars="0" w:left="0"/>
            </w:pPr>
            <w:r w:rsidRPr="000D4D81">
              <w:rPr>
                <w:rFonts w:hint="eastAsia"/>
              </w:rPr>
              <w:t>Se</w:t>
            </w:r>
            <w:r w:rsidRPr="000D4D81">
              <w:t>ssionid</w:t>
            </w:r>
            <w:r w:rsidRPr="000D4D81">
              <w:rPr>
                <w:rFonts w:hint="eastAsia"/>
              </w:rPr>
              <w:t>同C</w:t>
            </w:r>
            <w:r w:rsidRPr="000D4D81">
              <w:t>ookie</w:t>
            </w:r>
          </w:p>
          <w:p w14:paraId="182EFA84" w14:textId="72B969EF" w:rsidR="00FC0FF8" w:rsidRDefault="00FC0FF8" w:rsidP="00950B4D">
            <w:pPr>
              <w:ind w:leftChars="0" w:left="0"/>
              <w:rPr>
                <w:rFonts w:hint="eastAsia"/>
                <w:b/>
                <w:bCs/>
              </w:rPr>
            </w:pPr>
            <w:r w:rsidRPr="000D4D81">
              <w:rPr>
                <w:rFonts w:hint="eastAsia"/>
              </w:rPr>
              <w:t>S</w:t>
            </w:r>
            <w:r w:rsidRPr="000D4D81">
              <w:t>ession</w:t>
            </w:r>
            <w:r w:rsidRPr="000D4D81">
              <w:rPr>
                <w:rFonts w:hint="eastAsia"/>
              </w:rPr>
              <w:t>在服务端，自定义</w:t>
            </w:r>
          </w:p>
        </w:tc>
        <w:tc>
          <w:tcPr>
            <w:tcW w:w="3827" w:type="dxa"/>
          </w:tcPr>
          <w:p w14:paraId="7FE080B8" w14:textId="74C0AE24" w:rsidR="00324826" w:rsidRPr="000D4D81" w:rsidRDefault="000D4D81" w:rsidP="00950B4D">
            <w:pPr>
              <w:ind w:leftChars="0" w:left="0"/>
              <w:rPr>
                <w:rFonts w:hint="eastAsia"/>
              </w:rPr>
            </w:pPr>
            <w:r w:rsidRPr="000D4D81">
              <w:rPr>
                <w:rFonts w:hint="eastAsia"/>
              </w:rPr>
              <w:t>字符串</w:t>
            </w:r>
          </w:p>
        </w:tc>
      </w:tr>
      <w:tr w:rsidR="00FD0CB9" w14:paraId="78266E89" w14:textId="62B7216F" w:rsidTr="00FD0CB9">
        <w:tc>
          <w:tcPr>
            <w:tcW w:w="1523" w:type="dxa"/>
          </w:tcPr>
          <w:p w14:paraId="79C884D2" w14:textId="12FD323D" w:rsidR="00324826" w:rsidRDefault="00005E67" w:rsidP="00950B4D">
            <w:pPr>
              <w:ind w:leftChars="0" w:left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时间</w:t>
            </w:r>
          </w:p>
        </w:tc>
        <w:tc>
          <w:tcPr>
            <w:tcW w:w="3544" w:type="dxa"/>
          </w:tcPr>
          <w:p w14:paraId="59826749" w14:textId="77777777" w:rsidR="0028701E" w:rsidRDefault="0028701E" w:rsidP="00950B4D">
            <w:pPr>
              <w:ind w:leftChars="0" w:left="0"/>
            </w:pPr>
            <w:r w:rsidRPr="0028701E">
              <w:rPr>
                <w:rFonts w:hint="eastAsia"/>
              </w:rPr>
              <w:t>set</w:t>
            </w:r>
            <w:r w:rsidRPr="0028701E">
              <w:t>-cookie</w:t>
            </w:r>
            <w:r w:rsidRPr="0028701E">
              <w:rPr>
                <w:rFonts w:hint="eastAsia"/>
              </w:rPr>
              <w:t>中设置</w:t>
            </w:r>
          </w:p>
          <w:p w14:paraId="1C9C58B6" w14:textId="7F9C8766" w:rsidR="00324826" w:rsidRPr="0028701E" w:rsidRDefault="0028701E" w:rsidP="00950B4D">
            <w:pPr>
              <w:ind w:leftChars="0" w:left="0"/>
              <w:rPr>
                <w:rFonts w:hint="eastAsia"/>
              </w:rPr>
            </w:pPr>
            <w:r w:rsidRPr="0028701E">
              <w:rPr>
                <w:rFonts w:hint="eastAsia"/>
              </w:rPr>
              <w:t>不设置默认</w:t>
            </w:r>
            <w:r>
              <w:rPr>
                <w:rFonts w:hint="eastAsia"/>
              </w:rPr>
              <w:t>浏览器未关闭</w:t>
            </w:r>
          </w:p>
        </w:tc>
        <w:tc>
          <w:tcPr>
            <w:tcW w:w="3544" w:type="dxa"/>
          </w:tcPr>
          <w:p w14:paraId="350411AA" w14:textId="1F86FAFC" w:rsidR="00324826" w:rsidRPr="004B3CD6" w:rsidRDefault="004B3CD6" w:rsidP="00950B4D">
            <w:pPr>
              <w:ind w:leftChars="0" w:left="0"/>
              <w:rPr>
                <w:rFonts w:hint="eastAsia"/>
              </w:rPr>
            </w:pPr>
            <w:r w:rsidRPr="004B3CD6">
              <w:rPr>
                <w:rFonts w:hint="eastAsia"/>
              </w:rPr>
              <w:t>服务端决定set</w:t>
            </w:r>
            <w:r w:rsidRPr="004B3CD6">
              <w:t>-cookie</w:t>
            </w:r>
          </w:p>
        </w:tc>
        <w:tc>
          <w:tcPr>
            <w:tcW w:w="3827" w:type="dxa"/>
          </w:tcPr>
          <w:p w14:paraId="268A77D1" w14:textId="31B4107A" w:rsidR="00324826" w:rsidRPr="004D2CCE" w:rsidRDefault="004B3CD6" w:rsidP="00950B4D">
            <w:pPr>
              <w:ind w:leftChars="0" w:left="0"/>
              <w:rPr>
                <w:rFonts w:hint="eastAsia"/>
              </w:rPr>
            </w:pPr>
            <w:r w:rsidRPr="004D2CCE">
              <w:rPr>
                <w:rFonts w:hint="eastAsia"/>
              </w:rPr>
              <w:t>将时间戳放入t</w:t>
            </w:r>
            <w:r w:rsidRPr="004D2CCE">
              <w:t>oken</w:t>
            </w:r>
            <w:r w:rsidRPr="004D2CCE">
              <w:rPr>
                <w:rFonts w:hint="eastAsia"/>
              </w:rPr>
              <w:t>，验证时取出与当前时间判断</w:t>
            </w:r>
          </w:p>
        </w:tc>
      </w:tr>
      <w:tr w:rsidR="00FD0CB9" w14:paraId="795EDBD3" w14:textId="77777777" w:rsidTr="00FD0CB9">
        <w:tc>
          <w:tcPr>
            <w:tcW w:w="1523" w:type="dxa"/>
          </w:tcPr>
          <w:p w14:paraId="0D5E5370" w14:textId="664FAB3F" w:rsidR="00005E67" w:rsidRDefault="00005E67" w:rsidP="00005E67">
            <w:pPr>
              <w:ind w:leftChars="0" w:left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跨域</w:t>
            </w:r>
          </w:p>
        </w:tc>
        <w:tc>
          <w:tcPr>
            <w:tcW w:w="3544" w:type="dxa"/>
          </w:tcPr>
          <w:p w14:paraId="76B3A34F" w14:textId="0421D91C" w:rsidR="00005E67" w:rsidRPr="007149A8" w:rsidRDefault="007149A8" w:rsidP="00005E67">
            <w:pPr>
              <w:ind w:leftChars="0" w:left="0"/>
              <w:rPr>
                <w:rFonts w:hint="eastAsia"/>
              </w:rPr>
            </w:pPr>
            <w:r w:rsidRPr="007149A8">
              <w:rPr>
                <w:rFonts w:hint="eastAsia"/>
              </w:rPr>
              <w:t>各网站不同，不</w:t>
            </w:r>
            <w:r w:rsidR="006965F6">
              <w:rPr>
                <w:rFonts w:hint="eastAsia"/>
              </w:rPr>
              <w:t>可</w:t>
            </w:r>
            <w:r w:rsidRPr="007149A8">
              <w:rPr>
                <w:rFonts w:hint="eastAsia"/>
              </w:rPr>
              <w:t>跨域</w:t>
            </w:r>
            <w:r w:rsidR="006965F6">
              <w:rPr>
                <w:rFonts w:hint="eastAsia"/>
              </w:rPr>
              <w:t>共享</w:t>
            </w:r>
          </w:p>
        </w:tc>
        <w:tc>
          <w:tcPr>
            <w:tcW w:w="3544" w:type="dxa"/>
          </w:tcPr>
          <w:p w14:paraId="648D13AB" w14:textId="00F25A72" w:rsidR="00005E67" w:rsidRDefault="00701D8C" w:rsidP="00005E67">
            <w:pPr>
              <w:ind w:leftChars="0" w:left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？</w:t>
            </w:r>
          </w:p>
        </w:tc>
        <w:tc>
          <w:tcPr>
            <w:tcW w:w="3827" w:type="dxa"/>
          </w:tcPr>
          <w:p w14:paraId="13387EA3" w14:textId="6C847F15" w:rsidR="00005E67" w:rsidRDefault="00701D8C" w:rsidP="00005E67">
            <w:pPr>
              <w:ind w:leftChars="0" w:left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？</w:t>
            </w:r>
          </w:p>
        </w:tc>
      </w:tr>
      <w:tr w:rsidR="00FD0CB9" w14:paraId="3FFE758F" w14:textId="77777777" w:rsidTr="00FD0CB9">
        <w:tc>
          <w:tcPr>
            <w:tcW w:w="1523" w:type="dxa"/>
          </w:tcPr>
          <w:p w14:paraId="5451DED7" w14:textId="119EFB3B" w:rsidR="00204DE4" w:rsidRDefault="00204DE4" w:rsidP="00005E67">
            <w:pPr>
              <w:ind w:leftChars="0" w:left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优势</w:t>
            </w:r>
          </w:p>
        </w:tc>
        <w:tc>
          <w:tcPr>
            <w:tcW w:w="3544" w:type="dxa"/>
          </w:tcPr>
          <w:p w14:paraId="63DEC714" w14:textId="77777777" w:rsidR="00204DE4" w:rsidRDefault="00204DE4" w:rsidP="00005E67">
            <w:pPr>
              <w:ind w:leftChars="0" w:left="0"/>
              <w:rPr>
                <w:rFonts w:hint="eastAsia"/>
                <w:b/>
                <w:bCs/>
              </w:rPr>
            </w:pPr>
          </w:p>
        </w:tc>
        <w:tc>
          <w:tcPr>
            <w:tcW w:w="3544" w:type="dxa"/>
          </w:tcPr>
          <w:p w14:paraId="748841EC" w14:textId="77777777" w:rsidR="00204DE4" w:rsidRDefault="00204DE4" w:rsidP="00005E67">
            <w:pPr>
              <w:ind w:leftChars="0" w:left="0"/>
              <w:rPr>
                <w:rFonts w:hint="eastAsia"/>
                <w:b/>
                <w:bCs/>
              </w:rPr>
            </w:pPr>
          </w:p>
        </w:tc>
        <w:tc>
          <w:tcPr>
            <w:tcW w:w="3827" w:type="dxa"/>
          </w:tcPr>
          <w:p w14:paraId="2A55FE03" w14:textId="77777777" w:rsidR="00204DE4" w:rsidRDefault="00204DE4" w:rsidP="00005E67">
            <w:pPr>
              <w:ind w:leftChars="0" w:left="0"/>
              <w:rPr>
                <w:rFonts w:hint="eastAsia"/>
                <w:b/>
                <w:bCs/>
              </w:rPr>
            </w:pPr>
          </w:p>
        </w:tc>
      </w:tr>
      <w:tr w:rsidR="00FD0CB9" w14:paraId="0A86C644" w14:textId="77777777" w:rsidTr="00FD0CB9">
        <w:tc>
          <w:tcPr>
            <w:tcW w:w="1523" w:type="dxa"/>
          </w:tcPr>
          <w:p w14:paraId="26650563" w14:textId="3A313D42" w:rsidR="00FD0CB9" w:rsidRDefault="00FD0CB9" w:rsidP="00005E67">
            <w:pPr>
              <w:ind w:leftChars="0" w:left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缺点</w:t>
            </w:r>
          </w:p>
        </w:tc>
        <w:tc>
          <w:tcPr>
            <w:tcW w:w="3544" w:type="dxa"/>
          </w:tcPr>
          <w:p w14:paraId="0C8C7186" w14:textId="17BBCBF1" w:rsidR="00FD0CB9" w:rsidRPr="005A2AFD" w:rsidRDefault="00FD0CB9" w:rsidP="00005E67">
            <w:pPr>
              <w:ind w:leftChars="0" w:left="0"/>
              <w:rPr>
                <w:rFonts w:hint="eastAsia"/>
              </w:rPr>
            </w:pPr>
            <w:r w:rsidRPr="005A2AFD">
              <w:rPr>
                <w:rFonts w:hint="eastAsia"/>
              </w:rPr>
              <w:t>C</w:t>
            </w:r>
            <w:r w:rsidRPr="005A2AFD">
              <w:t>SR</w:t>
            </w:r>
            <w:r w:rsidRPr="005A2AFD">
              <w:rPr>
                <w:rFonts w:hint="eastAsia"/>
              </w:rPr>
              <w:t>F</w:t>
            </w:r>
          </w:p>
        </w:tc>
        <w:tc>
          <w:tcPr>
            <w:tcW w:w="3544" w:type="dxa"/>
          </w:tcPr>
          <w:p w14:paraId="6D3806EB" w14:textId="77777777" w:rsidR="00FD0CB9" w:rsidRPr="00FD0CB9" w:rsidRDefault="00FD0CB9" w:rsidP="00005E67">
            <w:pPr>
              <w:ind w:leftChars="0" w:left="0"/>
            </w:pPr>
            <w:r w:rsidRPr="00FD0CB9">
              <w:rPr>
                <w:rFonts w:hint="eastAsia"/>
              </w:rPr>
              <w:t>多服务器不共享s</w:t>
            </w:r>
            <w:r w:rsidRPr="00FD0CB9">
              <w:t>ession</w:t>
            </w:r>
          </w:p>
          <w:p w14:paraId="02EBCAE5" w14:textId="2DD89DAC" w:rsidR="00FD0CB9" w:rsidRDefault="00FD0CB9" w:rsidP="00005E67">
            <w:pPr>
              <w:ind w:leftChars="0" w:left="0"/>
              <w:rPr>
                <w:rFonts w:hint="eastAsia"/>
                <w:b/>
                <w:bCs/>
              </w:rPr>
            </w:pPr>
            <w:r w:rsidRPr="00FD0CB9">
              <w:rPr>
                <w:rFonts w:hint="eastAsia"/>
              </w:rPr>
              <w:t>服务其存过多s</w:t>
            </w:r>
            <w:r w:rsidRPr="00FD0CB9">
              <w:t>ession</w:t>
            </w:r>
            <w:r w:rsidRPr="00FD0CB9">
              <w:rPr>
                <w:rFonts w:hint="eastAsia"/>
              </w:rPr>
              <w:t>，压力过大</w:t>
            </w:r>
          </w:p>
        </w:tc>
        <w:tc>
          <w:tcPr>
            <w:tcW w:w="3827" w:type="dxa"/>
          </w:tcPr>
          <w:p w14:paraId="2AD362EC" w14:textId="77777777" w:rsidR="00FD0CB9" w:rsidRDefault="00FD0CB9" w:rsidP="00005E67">
            <w:pPr>
              <w:ind w:leftChars="0" w:left="0"/>
              <w:rPr>
                <w:rFonts w:hint="eastAsia"/>
                <w:b/>
                <w:bCs/>
              </w:rPr>
            </w:pPr>
          </w:p>
        </w:tc>
      </w:tr>
    </w:tbl>
    <w:p w14:paraId="4EC14759" w14:textId="77777777" w:rsidR="00324826" w:rsidRPr="002A7180" w:rsidRDefault="00324826" w:rsidP="00950B4D">
      <w:pPr>
        <w:ind w:left="315"/>
        <w:rPr>
          <w:rFonts w:hint="eastAsia"/>
          <w:b/>
          <w:bCs/>
        </w:rPr>
      </w:pPr>
    </w:p>
    <w:p w14:paraId="11F941AC" w14:textId="166EF0DC" w:rsidR="006942D8" w:rsidRDefault="006942D8">
      <w:pPr>
        <w:pStyle w:val="2"/>
        <w:ind w:left="315"/>
      </w:pPr>
      <w:r>
        <w:rPr>
          <w:rFonts w:hint="eastAsia"/>
        </w:rPr>
        <w:t>跨域</w:t>
      </w:r>
    </w:p>
    <w:p w14:paraId="391ADE2C" w14:textId="68DE8E2D" w:rsidR="006942D8" w:rsidRDefault="00710F7A" w:rsidP="00710F7A">
      <w:pPr>
        <w:pStyle w:val="3"/>
        <w:ind w:left="210"/>
      </w:pPr>
      <w:r>
        <w:rPr>
          <w:rFonts w:hint="eastAsia"/>
        </w:rPr>
        <w:t>1.定义</w:t>
      </w:r>
    </w:p>
    <w:p w14:paraId="3D013169" w14:textId="3F912FAD" w:rsidR="00710F7A" w:rsidRDefault="005B0C61" w:rsidP="00710F7A">
      <w:pPr>
        <w:ind w:left="315"/>
      </w:pPr>
      <w:r>
        <w:rPr>
          <w:rFonts w:hint="eastAsia"/>
        </w:rPr>
        <w:t>不满足同源策略的请求</w:t>
      </w:r>
    </w:p>
    <w:p w14:paraId="3FDEDA96" w14:textId="0065DB4E" w:rsidR="005B0C61" w:rsidRDefault="001117BB" w:rsidP="00710F7A">
      <w:pPr>
        <w:ind w:left="315"/>
      </w:pPr>
      <w:r>
        <w:rPr>
          <w:rFonts w:hint="eastAsia"/>
        </w:rPr>
        <w:t>同源：协议相同、域名相同、端口相同</w:t>
      </w:r>
    </w:p>
    <w:p w14:paraId="5E9ADF07" w14:textId="322F91EE" w:rsidR="00F031B0" w:rsidRPr="00710F7A" w:rsidRDefault="00F2397F" w:rsidP="00710F7A">
      <w:pPr>
        <w:ind w:left="315"/>
        <w:rPr>
          <w:rFonts w:hint="eastAsia"/>
        </w:rPr>
      </w:pPr>
      <w:r>
        <w:rPr>
          <w:rFonts w:hint="eastAsia"/>
        </w:rPr>
        <w:t>恶意网站无法获取c</w:t>
      </w:r>
      <w:r>
        <w:t>ookie</w:t>
      </w:r>
      <w:r>
        <w:rPr>
          <w:rFonts w:hint="eastAsia"/>
        </w:rPr>
        <w:t>、l</w:t>
      </w:r>
      <w:r>
        <w:t>ocalstorage</w:t>
      </w:r>
      <w:r>
        <w:rPr>
          <w:rFonts w:hint="eastAsia"/>
        </w:rPr>
        <w:t>、D</w:t>
      </w:r>
      <w:r>
        <w:t>OM</w:t>
      </w:r>
      <w:r>
        <w:rPr>
          <w:rFonts w:hint="eastAsia"/>
        </w:rPr>
        <w:t>、ajax发送</w:t>
      </w:r>
    </w:p>
    <w:p w14:paraId="0C774BE7" w14:textId="272B0F45" w:rsidR="009D2DE2" w:rsidRPr="009D2DE2" w:rsidRDefault="00710F7A" w:rsidP="00A93DBB">
      <w:pPr>
        <w:pStyle w:val="3"/>
        <w:ind w:left="210"/>
        <w:rPr>
          <w:rFonts w:hint="eastAsia"/>
        </w:rPr>
      </w:pPr>
      <w:r>
        <w:rPr>
          <w:rFonts w:hint="eastAsia"/>
        </w:rPr>
        <w:t>2.解决</w:t>
      </w:r>
    </w:p>
    <w:p w14:paraId="05D05FBF" w14:textId="606D853D" w:rsidR="0023605D" w:rsidRDefault="003154D4" w:rsidP="0062760C">
      <w:pPr>
        <w:pStyle w:val="4"/>
        <w:ind w:left="315"/>
      </w:pPr>
      <w:r>
        <w:rPr>
          <w:rFonts w:hint="eastAsia"/>
        </w:rPr>
        <w:t>（1）</w:t>
      </w:r>
      <w:r w:rsidR="000230E1">
        <w:t>Cookie</w:t>
      </w:r>
    </w:p>
    <w:p w14:paraId="1088AC6B" w14:textId="14FFD352" w:rsidR="009F6F1D" w:rsidRDefault="009F6F1D" w:rsidP="009D2DE2">
      <w:pPr>
        <w:ind w:left="315"/>
        <w:jc w:val="left"/>
      </w:pPr>
      <w:r>
        <w:tab/>
      </w:r>
      <w:r w:rsidR="000230E1" w:rsidRPr="000230E1">
        <w:t>两个网页一级域名相同，只是二级域名不同，浏览器允许通过设置document.domain共享 Cookie。</w:t>
      </w:r>
    </w:p>
    <w:p w14:paraId="355A9C40" w14:textId="3A1C709C" w:rsidR="004E6C5B" w:rsidRDefault="004E6C5B" w:rsidP="0062760C">
      <w:pPr>
        <w:pStyle w:val="4"/>
        <w:ind w:left="315"/>
      </w:pPr>
      <w:r>
        <w:rPr>
          <w:rFonts w:hint="eastAsia"/>
        </w:rPr>
        <w:t>（2）iframe</w:t>
      </w:r>
    </w:p>
    <w:p w14:paraId="21BC7784" w14:textId="5641C20B" w:rsidR="000178B2" w:rsidRDefault="004E6C5B" w:rsidP="009D2DE2">
      <w:pPr>
        <w:ind w:left="315"/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父子窗口间无法通信</w:t>
      </w:r>
    </w:p>
    <w:p w14:paraId="7018D84D" w14:textId="33BDF797" w:rsidR="004E6C5B" w:rsidRDefault="004E6C5B" w:rsidP="009D2DE2">
      <w:pPr>
        <w:ind w:left="315" w:firstLineChars="50" w:firstLine="105"/>
        <w:jc w:val="left"/>
      </w:pPr>
      <w:r>
        <w:rPr>
          <w:rFonts w:hint="eastAsia"/>
        </w:rPr>
        <w:t>如果</w:t>
      </w:r>
      <w:r w:rsidRPr="004E6C5B">
        <w:t>两个网页一级域名相同，只是二级域名不同</w:t>
      </w:r>
      <w:r>
        <w:rPr>
          <w:rFonts w:hint="eastAsia"/>
        </w:rPr>
        <w:t>，设置d</w:t>
      </w:r>
      <w:r>
        <w:t>ocument.domain</w:t>
      </w:r>
    </w:p>
    <w:p w14:paraId="19D01C4C" w14:textId="70CB045A" w:rsidR="000178B2" w:rsidRDefault="000178B2" w:rsidP="009D2DE2">
      <w:pPr>
        <w:ind w:left="315" w:firstLineChars="50" w:firstLine="105"/>
        <w:jc w:val="left"/>
      </w:pPr>
      <w:r>
        <w:rPr>
          <w:rFonts w:hint="eastAsia"/>
        </w:rPr>
        <w:t>如果域名完全不同：</w:t>
      </w:r>
    </w:p>
    <w:p w14:paraId="3772F2C6" w14:textId="7C9F7DCE" w:rsidR="000178B2" w:rsidRDefault="003154D4" w:rsidP="009D2DE2">
      <w:pPr>
        <w:ind w:left="315" w:firstLineChars="50" w:firstLine="105"/>
        <w:jc w:val="left"/>
      </w:pPr>
      <w:r>
        <w:t>&lt;1&gt;</w:t>
      </w:r>
      <w:r w:rsidR="000178B2">
        <w:rPr>
          <w:rFonts w:hint="eastAsia"/>
        </w:rPr>
        <w:t>w</w:t>
      </w:r>
      <w:r w:rsidR="000178B2">
        <w:t>indow.postMessage</w:t>
      </w:r>
    </w:p>
    <w:p w14:paraId="0DAA512F" w14:textId="0EA1C84D" w:rsidR="003154D4" w:rsidRDefault="003154D4" w:rsidP="009D2DE2">
      <w:pPr>
        <w:ind w:left="315" w:firstLineChars="50" w:firstLine="105"/>
        <w:jc w:val="left"/>
      </w:pPr>
      <w:r>
        <w:rPr>
          <w:rFonts w:hint="eastAsia"/>
        </w:rPr>
        <w:t>发送：</w:t>
      </w:r>
    </w:p>
    <w:p w14:paraId="08E9EBD2" w14:textId="6F8DE958" w:rsidR="003154D4" w:rsidRDefault="003154D4" w:rsidP="009D2DE2">
      <w:pPr>
        <w:ind w:left="315" w:firstLineChars="50" w:firstLine="105"/>
        <w:jc w:val="left"/>
      </w:pPr>
      <w:r w:rsidRPr="003154D4">
        <w:drawing>
          <wp:inline distT="0" distB="0" distL="0" distR="0" wp14:anchorId="45A544B8" wp14:editId="38B46BFC">
            <wp:extent cx="3591895" cy="4481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7380" cy="4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B7BA" w14:textId="245EA0B1" w:rsidR="003154D4" w:rsidRDefault="003154D4" w:rsidP="009D2DE2">
      <w:pPr>
        <w:ind w:left="315" w:firstLineChars="50" w:firstLine="105"/>
        <w:jc w:val="left"/>
      </w:pPr>
      <w:r>
        <w:rPr>
          <w:rFonts w:hint="eastAsia"/>
        </w:rPr>
        <w:t>接收：</w:t>
      </w:r>
    </w:p>
    <w:p w14:paraId="5D477101" w14:textId="00EF491C" w:rsidR="003154D4" w:rsidRDefault="003154D4" w:rsidP="009D2DE2">
      <w:pPr>
        <w:ind w:left="315" w:firstLineChars="50" w:firstLine="105"/>
        <w:jc w:val="left"/>
      </w:pPr>
      <w:r w:rsidRPr="003154D4">
        <w:drawing>
          <wp:inline distT="0" distB="0" distL="0" distR="0" wp14:anchorId="1B5767E8" wp14:editId="25148184">
            <wp:extent cx="3131957" cy="5694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8682" cy="5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7AC1" w14:textId="18BDFF48" w:rsidR="0062760C" w:rsidRDefault="0062760C" w:rsidP="009D2DE2">
      <w:pPr>
        <w:ind w:left="315" w:firstLineChars="50" w:firstLine="105"/>
        <w:jc w:val="left"/>
      </w:pPr>
      <w:r>
        <w:rPr>
          <w:rFonts w:hint="eastAsia"/>
        </w:rPr>
        <w:t>&lt;</w:t>
      </w:r>
      <w:r>
        <w:t>2&gt;window.name</w:t>
      </w:r>
    </w:p>
    <w:p w14:paraId="4BF73AA2" w14:textId="60AED5B0" w:rsidR="0062760C" w:rsidRDefault="0062760C" w:rsidP="009D2DE2">
      <w:pPr>
        <w:ind w:left="315" w:firstLineChars="50" w:firstLine="105"/>
        <w:jc w:val="left"/>
      </w:pPr>
      <w:r>
        <w:rPr>
          <w:rFonts w:hint="eastAsia"/>
        </w:rPr>
        <w:t>&lt;</w:t>
      </w:r>
      <w:r>
        <w:t>3&gt;fragment indentifier</w:t>
      </w:r>
    </w:p>
    <w:p w14:paraId="2E48BDC5" w14:textId="4B87BF13" w:rsidR="00F94D86" w:rsidRDefault="00F94D86" w:rsidP="009D2DE2">
      <w:pPr>
        <w:ind w:left="315" w:firstLineChars="50" w:firstLine="105"/>
        <w:jc w:val="left"/>
        <w:rPr>
          <w:rFonts w:hint="eastAsia"/>
        </w:rPr>
      </w:pPr>
      <w:r>
        <w:tab/>
      </w:r>
      <w:r>
        <w:rPr>
          <w:rFonts w:hint="eastAsia"/>
        </w:rPr>
        <w:t>修改子窗口的s</w:t>
      </w:r>
      <w:r>
        <w:t>rc</w:t>
      </w:r>
      <w:r>
        <w:rPr>
          <w:rFonts w:hint="eastAsia"/>
        </w:rPr>
        <w:t>，通过</w:t>
      </w:r>
      <w:r>
        <w:t>hashchange</w:t>
      </w:r>
      <w:r>
        <w:rPr>
          <w:rFonts w:hint="eastAsia"/>
        </w:rPr>
        <w:t>监听</w:t>
      </w:r>
    </w:p>
    <w:p w14:paraId="4BDD9374" w14:textId="095089B1" w:rsidR="003154D4" w:rsidRDefault="003154D4" w:rsidP="0062760C">
      <w:pPr>
        <w:pStyle w:val="4"/>
        <w:ind w:left="315"/>
      </w:pPr>
      <w:r>
        <w:rPr>
          <w:rFonts w:hint="eastAsia"/>
        </w:rPr>
        <w:t>（3）l</w:t>
      </w:r>
      <w:r>
        <w:t>ocalstorage</w:t>
      </w:r>
    </w:p>
    <w:p w14:paraId="364443B4" w14:textId="57A79BA2" w:rsidR="003154D4" w:rsidRDefault="009D2DE2" w:rsidP="009D2DE2">
      <w:pPr>
        <w:ind w:left="315" w:firstLineChars="50" w:firstLine="105"/>
        <w:jc w:val="left"/>
      </w:pPr>
      <w:r>
        <w:rPr>
          <w:rFonts w:hint="eastAsia"/>
        </w:rPr>
        <w:t xml:space="preserve"> 通过p</w:t>
      </w:r>
      <w:r>
        <w:t>ostMessage</w:t>
      </w:r>
    </w:p>
    <w:p w14:paraId="540A70F7" w14:textId="77537527" w:rsidR="009D2DE2" w:rsidRDefault="009D2DE2" w:rsidP="0062760C">
      <w:pPr>
        <w:pStyle w:val="4"/>
        <w:ind w:left="315"/>
      </w:pPr>
      <w:r>
        <w:rPr>
          <w:rFonts w:hint="eastAsia"/>
        </w:rPr>
        <w:t>（4）A</w:t>
      </w:r>
      <w:r>
        <w:t>jax</w:t>
      </w:r>
    </w:p>
    <w:p w14:paraId="539B1E89" w14:textId="6D27D93F" w:rsidR="0062760C" w:rsidRDefault="0062760C" w:rsidP="009D2DE2">
      <w:pPr>
        <w:ind w:leftChars="71" w:left="149" w:firstLineChars="100" w:firstLine="210"/>
        <w:jc w:val="left"/>
      </w:pPr>
      <w:r>
        <w:tab/>
        <w:t>&lt;1&gt;J</w:t>
      </w:r>
      <w:r w:rsidR="00A93DBB">
        <w:rPr>
          <w:rFonts w:hint="eastAsia"/>
        </w:rPr>
        <w:t>SO</w:t>
      </w:r>
      <w:r>
        <w:t>NP</w:t>
      </w:r>
    </w:p>
    <w:p w14:paraId="57C255D9" w14:textId="5B9664B7" w:rsidR="0062760C" w:rsidRDefault="0062760C" w:rsidP="0062760C">
      <w:pPr>
        <w:ind w:leftChars="671" w:left="1409"/>
        <w:jc w:val="left"/>
      </w:pPr>
      <w:r w:rsidRPr="0062760C">
        <w:t>添加一个&lt;script&gt;元素，向服务器请求JSON数据，这种做法不受同源政策限制</w:t>
      </w:r>
    </w:p>
    <w:p w14:paraId="33A29A05" w14:textId="00F45D19" w:rsidR="00F1587A" w:rsidRDefault="00A55DEF" w:rsidP="0062760C">
      <w:pPr>
        <w:ind w:leftChars="671" w:left="1409"/>
        <w:jc w:val="left"/>
      </w:pPr>
      <w:r>
        <w:rPr>
          <w:rFonts w:hint="eastAsia"/>
        </w:rPr>
        <w:t>动态创建s</w:t>
      </w:r>
      <w:r>
        <w:t>cript</w:t>
      </w:r>
      <w:r>
        <w:rPr>
          <w:rFonts w:hint="eastAsia"/>
        </w:rPr>
        <w:t>标签</w:t>
      </w:r>
    </w:p>
    <w:p w14:paraId="39A42C59" w14:textId="0FC914FD" w:rsidR="00A55DEF" w:rsidRDefault="00A55DEF" w:rsidP="0062760C">
      <w:pPr>
        <w:ind w:leftChars="671" w:left="1409"/>
        <w:jc w:val="left"/>
      </w:pPr>
      <w:r w:rsidRPr="00A55DEF">
        <w:drawing>
          <wp:inline distT="0" distB="0" distL="0" distR="0" wp14:anchorId="0754D050" wp14:editId="4B610C21">
            <wp:extent cx="3389565" cy="10950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9414" cy="109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DF70" w14:textId="1708DD23" w:rsidR="00A55DEF" w:rsidRDefault="00A55DEF" w:rsidP="0062760C">
      <w:pPr>
        <w:ind w:leftChars="671" w:left="1409"/>
        <w:jc w:val="left"/>
      </w:pPr>
      <w:r>
        <w:rPr>
          <w:rFonts w:hint="eastAsia"/>
        </w:rPr>
        <w:t>定义回调函数</w:t>
      </w:r>
    </w:p>
    <w:p w14:paraId="4A185830" w14:textId="3EF823E4" w:rsidR="00A55DEF" w:rsidRDefault="00A55DEF" w:rsidP="0062760C">
      <w:pPr>
        <w:ind w:leftChars="671" w:left="1409"/>
        <w:jc w:val="left"/>
        <w:rPr>
          <w:rFonts w:hint="eastAsia"/>
        </w:rPr>
      </w:pPr>
      <w:r w:rsidRPr="00A55DEF">
        <w:drawing>
          <wp:inline distT="0" distB="0" distL="0" distR="0" wp14:anchorId="5085BFCA" wp14:editId="7F4BF3C0">
            <wp:extent cx="3860250" cy="5928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2670" cy="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C5D3" w14:textId="088079E6" w:rsidR="00A55DEF" w:rsidRDefault="00A55DEF" w:rsidP="0062760C">
      <w:pPr>
        <w:ind w:leftChars="671" w:left="1409"/>
        <w:jc w:val="left"/>
      </w:pPr>
      <w:r>
        <w:rPr>
          <w:rFonts w:hint="eastAsia"/>
        </w:rPr>
        <w:t>执行回调函数</w:t>
      </w:r>
    </w:p>
    <w:p w14:paraId="43D12F77" w14:textId="13DDD61D" w:rsidR="00A55DEF" w:rsidRDefault="00A55DEF" w:rsidP="0062760C">
      <w:pPr>
        <w:ind w:leftChars="671" w:left="1409"/>
        <w:jc w:val="left"/>
        <w:rPr>
          <w:rFonts w:hint="eastAsia"/>
        </w:rPr>
      </w:pPr>
      <w:r w:rsidRPr="00A55DEF">
        <w:drawing>
          <wp:inline distT="0" distB="0" distL="0" distR="0" wp14:anchorId="406BE403" wp14:editId="1851A8E5">
            <wp:extent cx="3717830" cy="59588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5375" cy="60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914A" w14:textId="1374B7E5" w:rsidR="00A55DEF" w:rsidRDefault="00C16436" w:rsidP="00AF5017">
      <w:pPr>
        <w:ind w:leftChars="271" w:left="569"/>
        <w:jc w:val="left"/>
      </w:pPr>
      <w:r>
        <w:rPr>
          <w:rFonts w:hint="eastAsia"/>
        </w:rPr>
        <w:t>&lt;</w:t>
      </w:r>
      <w:r>
        <w:t>2&gt;websocket</w:t>
      </w:r>
    </w:p>
    <w:p w14:paraId="7FBF89C7" w14:textId="74EBAD74" w:rsidR="00C16436" w:rsidRDefault="00C16436" w:rsidP="00AF5017">
      <w:pPr>
        <w:ind w:leftChars="271" w:left="569"/>
        <w:jc w:val="left"/>
      </w:pPr>
      <w:r w:rsidRPr="00C16436">
        <w:t>WebSocket是一种通信协议，使用ws://（非加密）和wss://（加密）作为协议前缀。该协议不实行同源政策，只要服务器支持，就可以通过它进行跨源通信。</w:t>
      </w:r>
    </w:p>
    <w:p w14:paraId="106A2E4F" w14:textId="2CC637DB" w:rsidR="00C16436" w:rsidRDefault="00C16436" w:rsidP="00AF5017">
      <w:pPr>
        <w:ind w:leftChars="142" w:left="298" w:firstLine="271"/>
        <w:jc w:val="left"/>
      </w:pPr>
      <w:r w:rsidRPr="00C16436">
        <w:drawing>
          <wp:inline distT="0" distB="0" distL="0" distR="0" wp14:anchorId="24F979B9" wp14:editId="07C4B78E">
            <wp:extent cx="2964280" cy="14728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7406" cy="147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8AAC" w14:textId="40F4D0FE" w:rsidR="00AF5017" w:rsidRDefault="00AF5017" w:rsidP="00AF5017">
      <w:pPr>
        <w:ind w:leftChars="142" w:left="298" w:firstLine="271"/>
        <w:jc w:val="left"/>
      </w:pPr>
      <w:r>
        <w:rPr>
          <w:rFonts w:hint="eastAsia"/>
        </w:rPr>
        <w:t>&lt;</w:t>
      </w:r>
      <w:r>
        <w:t>3&gt;CORS (</w:t>
      </w:r>
      <w:r w:rsidRPr="00AF5017">
        <w:t>Cross-origin resource sharing）</w:t>
      </w:r>
    </w:p>
    <w:p w14:paraId="0B02856E" w14:textId="1347DCE8" w:rsidR="001946F4" w:rsidRDefault="005A689B" w:rsidP="00B22738">
      <w:pPr>
        <w:ind w:leftChars="71" w:left="149" w:firstLineChars="200" w:firstLine="420"/>
        <w:jc w:val="left"/>
      </w:pPr>
      <w:r>
        <w:rPr>
          <w:rFonts w:hint="eastAsia"/>
        </w:rPr>
        <w:t>简单请求：</w:t>
      </w:r>
    </w:p>
    <w:p w14:paraId="46F279C9" w14:textId="5B7D3CCE" w:rsidR="00940F95" w:rsidRDefault="00940F95" w:rsidP="00B22738">
      <w:pPr>
        <w:ind w:leftChars="71" w:left="149" w:firstLineChars="200" w:firstLine="420"/>
        <w:jc w:val="left"/>
      </w:pPr>
      <w:r w:rsidRPr="00940F95">
        <w:drawing>
          <wp:inline distT="0" distB="0" distL="0" distR="0" wp14:anchorId="37C919FF" wp14:editId="39178DCA">
            <wp:extent cx="4958347" cy="25572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0001" cy="25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93F5" w14:textId="34982F90" w:rsidR="00FB151F" w:rsidRDefault="00FB151F" w:rsidP="00B22738">
      <w:pPr>
        <w:ind w:leftChars="71" w:left="149" w:firstLineChars="200" w:firstLine="420"/>
        <w:jc w:val="left"/>
        <w:rPr>
          <w:rFonts w:hint="eastAsia"/>
        </w:rPr>
      </w:pPr>
      <w:r>
        <w:rPr>
          <w:rFonts w:hint="eastAsia"/>
        </w:rPr>
        <w:t>头信息自动添加Ori</w:t>
      </w:r>
      <w:r>
        <w:t>gin</w:t>
      </w:r>
      <w:r>
        <w:rPr>
          <w:rFonts w:hint="eastAsia"/>
        </w:rPr>
        <w:t>字段</w:t>
      </w:r>
    </w:p>
    <w:p w14:paraId="271642C3" w14:textId="647D23EE" w:rsidR="005A689B" w:rsidRDefault="005A689B" w:rsidP="00B22738">
      <w:pPr>
        <w:ind w:leftChars="71" w:left="149" w:firstLineChars="200" w:firstLine="420"/>
        <w:jc w:val="left"/>
      </w:pPr>
      <w:r>
        <w:rPr>
          <w:rFonts w:hint="eastAsia"/>
        </w:rPr>
        <w:t>非简单请求：</w:t>
      </w:r>
    </w:p>
    <w:p w14:paraId="2FD84CD6" w14:textId="2CC2F46A" w:rsidR="00473BB4" w:rsidRPr="0023605D" w:rsidRDefault="00473BB4" w:rsidP="00B22738">
      <w:pPr>
        <w:ind w:leftChars="71" w:left="149" w:firstLineChars="200" w:firstLine="420"/>
        <w:jc w:val="left"/>
        <w:rPr>
          <w:rFonts w:hint="eastAsia"/>
        </w:rPr>
      </w:pPr>
      <w:r w:rsidRPr="00473BB4">
        <w:drawing>
          <wp:inline distT="0" distB="0" distL="0" distR="0" wp14:anchorId="4E275269" wp14:editId="0D32A092">
            <wp:extent cx="3553566" cy="93305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0827" cy="9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BB4" w:rsidRPr="0023605D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4FFBB" w14:textId="77777777" w:rsidR="00663C04" w:rsidRDefault="00663C04" w:rsidP="00F33D21">
      <w:pPr>
        <w:ind w:left="315"/>
      </w:pPr>
      <w:r>
        <w:separator/>
      </w:r>
    </w:p>
  </w:endnote>
  <w:endnote w:type="continuationSeparator" w:id="0">
    <w:p w14:paraId="2A3AA4FB" w14:textId="77777777" w:rsidR="00663C04" w:rsidRDefault="00663C04" w:rsidP="00F33D21">
      <w:pPr>
        <w:ind w:left="315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19AAA" w14:textId="77777777" w:rsidR="00BA4749" w:rsidRDefault="00BA4749">
    <w:pPr>
      <w:pStyle w:val="a5"/>
      <w:ind w:left="31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052BA" w14:textId="77777777" w:rsidR="00BA4749" w:rsidRDefault="00BA4749">
    <w:pPr>
      <w:pStyle w:val="a5"/>
      <w:ind w:left="31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F69BD" w14:textId="77777777" w:rsidR="00BA4749" w:rsidRDefault="00BA4749">
    <w:pPr>
      <w:pStyle w:val="a5"/>
      <w:ind w:left="3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40C34" w14:textId="77777777" w:rsidR="00663C04" w:rsidRDefault="00663C04" w:rsidP="00F33D21">
      <w:pPr>
        <w:ind w:left="315"/>
      </w:pPr>
      <w:r>
        <w:separator/>
      </w:r>
    </w:p>
  </w:footnote>
  <w:footnote w:type="continuationSeparator" w:id="0">
    <w:p w14:paraId="369C669C" w14:textId="77777777" w:rsidR="00663C04" w:rsidRDefault="00663C04" w:rsidP="00F33D21">
      <w:pPr>
        <w:ind w:left="315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30F9C" w14:textId="77777777" w:rsidR="00BA4749" w:rsidRDefault="00BA4749">
    <w:pPr>
      <w:pStyle w:val="a3"/>
      <w:ind w:left="31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A5BAA" w14:textId="77777777" w:rsidR="00BA4749" w:rsidRDefault="00BA4749">
    <w:pPr>
      <w:pStyle w:val="a3"/>
      <w:ind w:left="31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3175E" w14:textId="77777777" w:rsidR="00BA4749" w:rsidRDefault="00BA4749">
    <w:pPr>
      <w:pStyle w:val="a3"/>
      <w:ind w:left="31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10C1"/>
    <w:multiLevelType w:val="multilevel"/>
    <w:tmpl w:val="CD46A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9C3C63"/>
    <w:multiLevelType w:val="multilevel"/>
    <w:tmpl w:val="A1F81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A03C81"/>
    <w:multiLevelType w:val="multilevel"/>
    <w:tmpl w:val="D58E6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46235E"/>
    <w:multiLevelType w:val="hybridMultilevel"/>
    <w:tmpl w:val="17F2FDB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6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4978"/>
    <w:rsid w:val="00005E67"/>
    <w:rsid w:val="000178B2"/>
    <w:rsid w:val="000230E1"/>
    <w:rsid w:val="0006295D"/>
    <w:rsid w:val="00081C30"/>
    <w:rsid w:val="000B7CE1"/>
    <w:rsid w:val="000D4D81"/>
    <w:rsid w:val="000E2C34"/>
    <w:rsid w:val="001117BB"/>
    <w:rsid w:val="00140289"/>
    <w:rsid w:val="001664FC"/>
    <w:rsid w:val="001946F4"/>
    <w:rsid w:val="00204DE4"/>
    <w:rsid w:val="0023605D"/>
    <w:rsid w:val="0028701E"/>
    <w:rsid w:val="002A30AF"/>
    <w:rsid w:val="002A7180"/>
    <w:rsid w:val="002E7DB0"/>
    <w:rsid w:val="002F1908"/>
    <w:rsid w:val="002F1FCA"/>
    <w:rsid w:val="0030192F"/>
    <w:rsid w:val="00306F88"/>
    <w:rsid w:val="003154D4"/>
    <w:rsid w:val="00324826"/>
    <w:rsid w:val="00354890"/>
    <w:rsid w:val="00383B1B"/>
    <w:rsid w:val="003C0175"/>
    <w:rsid w:val="00473BB4"/>
    <w:rsid w:val="004B3CD6"/>
    <w:rsid w:val="004D2CCE"/>
    <w:rsid w:val="004E6B78"/>
    <w:rsid w:val="004E6C5B"/>
    <w:rsid w:val="004F08E3"/>
    <w:rsid w:val="004F1C85"/>
    <w:rsid w:val="00563B06"/>
    <w:rsid w:val="005A2AFD"/>
    <w:rsid w:val="005A44FE"/>
    <w:rsid w:val="005A689B"/>
    <w:rsid w:val="005B0C61"/>
    <w:rsid w:val="0061657D"/>
    <w:rsid w:val="0062760C"/>
    <w:rsid w:val="00647DA5"/>
    <w:rsid w:val="00663C04"/>
    <w:rsid w:val="0067363B"/>
    <w:rsid w:val="006942D8"/>
    <w:rsid w:val="006965F6"/>
    <w:rsid w:val="00701D8C"/>
    <w:rsid w:val="00710F7A"/>
    <w:rsid w:val="007149A8"/>
    <w:rsid w:val="007E2187"/>
    <w:rsid w:val="00810CA9"/>
    <w:rsid w:val="008210F9"/>
    <w:rsid w:val="00822179"/>
    <w:rsid w:val="0087047A"/>
    <w:rsid w:val="008C20C6"/>
    <w:rsid w:val="008D349C"/>
    <w:rsid w:val="008E122C"/>
    <w:rsid w:val="008F60C1"/>
    <w:rsid w:val="00940F95"/>
    <w:rsid w:val="00950B4D"/>
    <w:rsid w:val="009C2005"/>
    <w:rsid w:val="009D2DE2"/>
    <w:rsid w:val="009F6F1D"/>
    <w:rsid w:val="00A132B3"/>
    <w:rsid w:val="00A55DEF"/>
    <w:rsid w:val="00A93261"/>
    <w:rsid w:val="00A93DBB"/>
    <w:rsid w:val="00AC6D1F"/>
    <w:rsid w:val="00AF5017"/>
    <w:rsid w:val="00B22738"/>
    <w:rsid w:val="00BA4749"/>
    <w:rsid w:val="00BE0E58"/>
    <w:rsid w:val="00BE1353"/>
    <w:rsid w:val="00C16436"/>
    <w:rsid w:val="00D40464"/>
    <w:rsid w:val="00D63973"/>
    <w:rsid w:val="00D64978"/>
    <w:rsid w:val="00DA47FD"/>
    <w:rsid w:val="00DB2CA1"/>
    <w:rsid w:val="00DD246B"/>
    <w:rsid w:val="00E10AEB"/>
    <w:rsid w:val="00E317EB"/>
    <w:rsid w:val="00EA6E08"/>
    <w:rsid w:val="00EB4E36"/>
    <w:rsid w:val="00ED51AD"/>
    <w:rsid w:val="00EE3CAB"/>
    <w:rsid w:val="00F031B0"/>
    <w:rsid w:val="00F1587A"/>
    <w:rsid w:val="00F2397F"/>
    <w:rsid w:val="00F33D21"/>
    <w:rsid w:val="00F53020"/>
    <w:rsid w:val="00F94D86"/>
    <w:rsid w:val="00FA5266"/>
    <w:rsid w:val="00FB151F"/>
    <w:rsid w:val="00FC0FF8"/>
    <w:rsid w:val="00FC71F6"/>
    <w:rsid w:val="00FD0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EE2325"/>
  <w15:chartTrackingRefBased/>
  <w15:docId w15:val="{F74EAEFC-4D34-46A4-B419-A9AB7B014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0F9"/>
    <w:pPr>
      <w:widowControl w:val="0"/>
      <w:ind w:leftChars="150" w:left="15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3D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3D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10F9"/>
    <w:pPr>
      <w:keepNext/>
      <w:keepLines/>
      <w:spacing w:before="260" w:after="260" w:line="415" w:lineRule="auto"/>
      <w:ind w:leftChars="100" w:left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C01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C017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3D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3D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3D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3D2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33D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33D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210F9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C017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C0175"/>
    <w:rPr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3C0175"/>
    <w:rPr>
      <w:color w:val="0563C1" w:themeColor="hyperlink"/>
      <w:u w:val="single"/>
    </w:rPr>
  </w:style>
  <w:style w:type="paragraph" w:styleId="a8">
    <w:name w:val="Title"/>
    <w:aliases w:val="标题5"/>
    <w:basedOn w:val="a"/>
    <w:next w:val="a"/>
    <w:link w:val="a9"/>
    <w:uiPriority w:val="10"/>
    <w:qFormat/>
    <w:rsid w:val="008210F9"/>
    <w:pPr>
      <w:spacing w:before="240" w:after="60"/>
      <w:ind w:leftChars="200" w:left="200"/>
      <w:jc w:val="center"/>
      <w:outlineLvl w:val="0"/>
    </w:pPr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a9">
    <w:name w:val="标题 字符"/>
    <w:aliases w:val="标题5 字符"/>
    <w:basedOn w:val="a0"/>
    <w:link w:val="a8"/>
    <w:uiPriority w:val="10"/>
    <w:rsid w:val="008210F9"/>
    <w:rPr>
      <w:rFonts w:asciiTheme="majorHAnsi" w:eastAsiaTheme="majorEastAsia" w:hAnsiTheme="majorHAnsi" w:cstheme="majorBidi"/>
      <w:b/>
      <w:bCs/>
      <w:sz w:val="24"/>
      <w:szCs w:val="32"/>
    </w:rPr>
  </w:style>
  <w:style w:type="table" w:styleId="aa">
    <w:name w:val="Table Grid"/>
    <w:basedOn w:val="a1"/>
    <w:uiPriority w:val="39"/>
    <w:rsid w:val="00950B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pubnub.com/blog/2014-12-01-http-long-polling/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2802</TotalTime>
  <Pages>1</Pages>
  <Words>1070</Words>
  <Characters>6099</Characters>
  <Application>Microsoft Office Word</Application>
  <DocSecurity>0</DocSecurity>
  <Lines>50</Lines>
  <Paragraphs>14</Paragraphs>
  <ScaleCrop>false</ScaleCrop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qzy319287337@outlook.com</dc:creator>
  <cp:keywords/>
  <dc:description/>
  <cp:lastModifiedBy>qzy319287337@outlook.com</cp:lastModifiedBy>
  <cp:revision>62</cp:revision>
  <dcterms:created xsi:type="dcterms:W3CDTF">2021-07-02T08:05:00Z</dcterms:created>
  <dcterms:modified xsi:type="dcterms:W3CDTF">2021-08-24T06:53:00Z</dcterms:modified>
</cp:coreProperties>
</file>