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73763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Termo de Abertura de Projeto (TAP)  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770"/>
        <w:tblGridChange w:id="0">
          <w:tblGrid>
            <w:gridCol w:w="4515"/>
            <w:gridCol w:w="4770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34343"/>
                <w:sz w:val="26"/>
                <w:szCs w:val="26"/>
                <w:rtl w:val="0"/>
              </w:rPr>
              <w:t xml:space="preserve">ID: 14249</w:t>
              <w:br w:type="textWrapping"/>
              <w:t xml:space="preserve">RH - processos seletivos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34343"/>
                <w:sz w:val="26"/>
                <w:szCs w:val="26"/>
                <w:rtl w:val="0"/>
              </w:rPr>
              <w:t xml:space="preserve">ID: 14249</w:t>
              <w:br w:type="textWrapping"/>
              <w:t xml:space="preserve">Projeto: DevLab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ffffff"/>
          <w:sz w:val="36"/>
          <w:szCs w:val="36"/>
        </w:rPr>
      </w:pPr>
      <w:bookmarkStart w:colFirst="0" w:colLast="0" w:name="_ccl0e9ehhc65" w:id="0"/>
      <w:bookmarkEnd w:id="0"/>
      <w:r w:rsidDel="00000000" w:rsidR="00000000" w:rsidRPr="00000000">
        <w:rPr>
          <w:b w:val="1"/>
          <w:color w:val="ffffff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Histórico de Mudanças: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355"/>
        <w:gridCol w:w="2700"/>
        <w:gridCol w:w="2220"/>
        <w:tblGridChange w:id="0">
          <w:tblGrid>
            <w:gridCol w:w="1980"/>
            <w:gridCol w:w="2355"/>
            <w:gridCol w:w="270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de Mudança: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Autor(a):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26/08/2025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Criação da Tap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Ismael Cavalcante Paz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20/10/2025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Continuação do projeto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Ismael Cavalcante Paz</w:t>
            </w:r>
          </w:p>
        </w:tc>
      </w:tr>
    </w:tbl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ffffff"/>
          <w:sz w:val="36"/>
          <w:szCs w:val="36"/>
        </w:rPr>
      </w:pPr>
      <w:bookmarkStart w:colFirst="0" w:colLast="0" w:name="_gepaazl92f9o" w:id="1"/>
      <w:bookmarkEnd w:id="1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Informações Gerais do Projeto: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725"/>
        <w:tblGridChange w:id="0">
          <w:tblGrid>
            <w:gridCol w:w="4515"/>
            <w:gridCol w:w="4725"/>
          </w:tblGrid>
        </w:tblGridChange>
      </w:tblGrid>
      <w:tr>
        <w:trPr>
          <w:cantSplit w:val="0"/>
          <w:trHeight w:val="785.925292968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Início:</w:t>
            </w:r>
            <w:r w:rsidDel="00000000" w:rsidR="00000000" w:rsidRPr="00000000">
              <w:rPr>
                <w:color w:val="434343"/>
                <w:rtl w:val="0"/>
              </w:rPr>
              <w:t xml:space="preserve"> 20/10/2025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Conclusão: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06/12/2025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  <w:t xml:space="preserve"> Mauro Claro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Mentor(es):</w:t>
            </w:r>
            <w:r w:rsidDel="00000000" w:rsidR="00000000" w:rsidRPr="00000000">
              <w:rPr>
                <w:rtl w:val="0"/>
              </w:rPr>
              <w:t xml:space="preserve"> Guilherme Carvalho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Equipe: </w:t>
            </w:r>
            <w:r w:rsidDel="00000000" w:rsidR="00000000" w:rsidRPr="00000000">
              <w:rPr>
                <w:rtl w:val="0"/>
              </w:rPr>
              <w:t xml:space="preserve">Ismael Cavalcante Paz, Mateus Moreira Ribeiro Silva, Rafael de Assunção Mazaro, Walter de Araújo Souza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ffffff"/>
          <w:sz w:val="36"/>
          <w:szCs w:val="36"/>
        </w:rPr>
      </w:pPr>
      <w:bookmarkStart w:colFirst="0" w:colLast="0" w:name="_vdh4znmj18vq" w:id="2"/>
      <w:bookmarkEnd w:id="2"/>
      <w:r w:rsidDel="00000000" w:rsidR="00000000" w:rsidRPr="00000000">
        <w:rPr>
          <w:b w:val="1"/>
          <w:color w:val="ffffff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Contatos do Projeto:</w:t>
      </w:r>
    </w:p>
    <w:p w:rsidR="00000000" w:rsidDel="00000000" w:rsidP="00000000" w:rsidRDefault="00000000" w:rsidRPr="00000000" w14:paraId="0000001F">
      <w:pPr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650"/>
        <w:gridCol w:w="3450"/>
        <w:gridCol w:w="1995"/>
        <w:tblGridChange w:id="0">
          <w:tblGrid>
            <w:gridCol w:w="2205"/>
            <w:gridCol w:w="1650"/>
            <w:gridCol w:w="3450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Relação com Projeto: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Mauro Roberto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 9 9996-3175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mauro.roberto@eniac.edu.br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Provedor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Ismael Cavalcante Paz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 95335-9642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255762023@eniac.edu.br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Mateus Moreira Ribeiro Silva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 97483-1185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218542024@eniac.edu.br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Rafael de Assunção Mazaro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 94298-5673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211232023@eniac.edu.br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Walter de Araújo Souza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 97680-5304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201622023@eniac.edu.br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Aguinaldo Sergio Vico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 2442-2702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aguinaldo.vico@reisoffice.com.br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40" w:lineRule="auto"/>
        <w:rPr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color w:val="ffffff"/>
          <w:sz w:val="22"/>
          <w:szCs w:val="22"/>
        </w:rPr>
      </w:pPr>
      <w:bookmarkStart w:colFirst="0" w:colLast="0" w:name="_461e2z47cfyu" w:id="3"/>
      <w:bookmarkEnd w:id="3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Objetivos do Projeto: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1130.925292968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mj4l2i1ebc1z" w:id="4"/>
            <w:bookmarkEnd w:id="4"/>
            <w:r w:rsidDel="00000000" w:rsidR="00000000" w:rsidRPr="00000000">
              <w:rPr>
                <w:rtl w:val="0"/>
              </w:rPr>
              <w:t xml:space="preserve">Aprimoramento do projeto da plataforma DevLab, feito anteriormente, uma plataforma para gestão de candidatos e etapas de candidaturas, voltado para a equipe de RH. O objetivo é encontrar novas atualizações desse projeto com novas funções e visual.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color w:val="ffffff"/>
          <w:sz w:val="36"/>
          <w:szCs w:val="36"/>
        </w:rPr>
      </w:pPr>
      <w:bookmarkStart w:colFirst="0" w:colLast="0" w:name="_fqlvi0tyz9so" w:id="5"/>
      <w:bookmarkEnd w:id="5"/>
      <w:r w:rsidDel="00000000" w:rsidR="00000000" w:rsidRPr="00000000">
        <w:rPr>
          <w:b w:val="1"/>
          <w:color w:val="ffffff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Justificativa do Projeto:</w:t>
      </w: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1130.925292968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spacing w:after="240" w:before="240" w:lineRule="auto"/>
              <w:rPr>
                <w:sz w:val="22"/>
                <w:szCs w:val="22"/>
              </w:rPr>
            </w:pPr>
            <w:bookmarkStart w:colFirst="0" w:colLast="0" w:name="_rmf6yf62r7m0" w:id="6"/>
            <w:bookmarkEnd w:id="6"/>
            <w:r w:rsidDel="00000000" w:rsidR="00000000" w:rsidRPr="00000000">
              <w:rPr>
                <w:rtl w:val="0"/>
              </w:rPr>
              <w:t xml:space="preserve">Após criarmos o projeto de gestão de candidatos para RH DevLab, vimos que o projeto teve sucesso no que se propõe, mas que poderia ser melhorado com novo visual, melhorias de performance e novas funções a fim de tornar o projeto mais atual possível para as plataformas                                                                              renomadas.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color w:val="ffffff"/>
        </w:rPr>
      </w:pPr>
      <w:bookmarkStart w:colFirst="0" w:colLast="0" w:name="_y80afzbxceyu" w:id="7"/>
      <w:bookmarkEnd w:id="7"/>
      <w:r w:rsidDel="00000000" w:rsidR="00000000" w:rsidRPr="00000000">
        <w:rPr>
          <w:b w:val="1"/>
          <w:color w:val="ffffff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color w:val="ffffff"/>
        </w:rPr>
      </w:pPr>
      <w:bookmarkStart w:colFirst="0" w:colLast="0" w:name="_6p8ztl95pcys" w:id="8"/>
      <w:bookmarkEnd w:id="8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Parte Interessada: (Stakeholders)</w:t>
      </w:r>
      <w:r w:rsidDel="00000000" w:rsidR="00000000" w:rsidRPr="00000000">
        <w:rPr>
          <w:rtl w:val="0"/>
        </w:rPr>
      </w:r>
    </w:p>
    <w:tbl>
      <w:tblPr>
        <w:tblStyle w:val="Table7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420"/>
        <w:tblGridChange w:id="0">
          <w:tblGrid>
            <w:gridCol w:w="3000"/>
            <w:gridCol w:w="300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 Interessada: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Nível/Relacionamento: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Ecossistema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Prof. Mauro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Provedor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Ecossistema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Vanessa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RH - processos seletivos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Aguinaldo Sergio Vico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4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color w:val="ffffff"/>
        </w:rPr>
      </w:pPr>
      <w:bookmarkStart w:colFirst="0" w:colLast="0" w:name="_n7j6ceknw9ul" w:id="9"/>
      <w:bookmarkEnd w:id="9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Premissas do Projeto: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775"/>
        <w:tblGridChange w:id="0">
          <w:tblGrid>
            <w:gridCol w:w="585"/>
            <w:gridCol w:w="877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Propor a melhoria da plataforma DevLab, feita anteriormente, a fim de implementar novas funções mais modernas.</w:t>
            </w:r>
          </w:p>
        </w:tc>
      </w:tr>
      <w:tr>
        <w:trPr>
          <w:cantSplit w:val="0"/>
          <w:trHeight w:val="2557.470703125" w:hRule="atLeast"/>
          <w:tblHeader w:val="1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Melhor responsividade para dispositivos menores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autenticação via Google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Verificação de conta via e-mail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sistema de notificação via email e whatsapp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color w:val="ffffff"/>
          <w:sz w:val="34"/>
          <w:szCs w:val="34"/>
        </w:rPr>
      </w:pPr>
      <w:bookmarkStart w:colFirst="0" w:colLast="0" w:name="_dmuobuyfsr4r" w:id="10"/>
      <w:bookmarkEnd w:id="10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Restrições do Projeto:</w:t>
      </w:r>
      <w:r w:rsidDel="00000000" w:rsidR="00000000" w:rsidRPr="00000000">
        <w:rPr>
          <w:rtl w:val="0"/>
        </w:rPr>
      </w:r>
    </w:p>
    <w:tbl>
      <w:tblPr>
        <w:tblStyle w:val="Table9"/>
        <w:tblW w:w="9420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745"/>
        <w:tblGridChange w:id="0">
          <w:tblGrid>
            <w:gridCol w:w="67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orçamento definido. A princípio seria um desenvolvimento interno, mas a empresa estaria aberta para avaliar um projeto de inovação aberta. </w:t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ffffff"/>
          <w:sz w:val="36"/>
          <w:szCs w:val="36"/>
        </w:rPr>
      </w:pPr>
      <w:bookmarkStart w:colFirst="0" w:colLast="0" w:name="_lxe8v9z2bxs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ffffff"/>
          <w:sz w:val="42"/>
          <w:szCs w:val="42"/>
        </w:rPr>
      </w:pPr>
      <w:bookmarkStart w:colFirst="0" w:colLast="0" w:name="_sh0ti7fsq51h" w:id="12"/>
      <w:bookmarkEnd w:id="12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Orçamento do Projeto:</w:t>
      </w:r>
      <w:r w:rsidDel="00000000" w:rsidR="00000000" w:rsidRPr="00000000">
        <w:rPr>
          <w:rtl w:val="0"/>
        </w:rPr>
      </w:r>
    </w:p>
    <w:tbl>
      <w:tblPr>
        <w:tblStyle w:val="Table10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710"/>
        <w:tblGridChange w:id="0">
          <w:tblGrid>
            <w:gridCol w:w="4575"/>
            <w:gridCol w:w="471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Ismael Cavalcante Paz:</w:t>
            </w:r>
            <w:r w:rsidDel="00000000" w:rsidR="00000000" w:rsidRPr="00000000">
              <w:rPr>
                <w:color w:val="434343"/>
                <w:rtl w:val="0"/>
              </w:rPr>
              <w:t xml:space="preserve"> 15 Horas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Mateus Moreira Ribeiro Silva:</w:t>
            </w:r>
            <w:r w:rsidDel="00000000" w:rsidR="00000000" w:rsidRPr="00000000">
              <w:rPr>
                <w:color w:val="434343"/>
                <w:rtl w:val="0"/>
              </w:rPr>
              <w:t xml:space="preserve"> 15 horas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Rafael de Assunção Mazaro:</w:t>
            </w:r>
            <w:r w:rsidDel="00000000" w:rsidR="00000000" w:rsidRPr="00000000">
              <w:rPr>
                <w:color w:val="434343"/>
                <w:rtl w:val="0"/>
              </w:rPr>
              <w:t xml:space="preserve"> 15 horas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Walter de Araújo Souza: </w:t>
            </w:r>
            <w:r w:rsidDel="00000000" w:rsidR="00000000" w:rsidRPr="00000000">
              <w:rPr>
                <w:color w:val="434343"/>
                <w:rtl w:val="0"/>
              </w:rPr>
              <w:t xml:space="preserve">20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Horas totais do projeto:</w:t>
            </w:r>
            <w:r w:rsidDel="00000000" w:rsidR="00000000" w:rsidRPr="00000000">
              <w:rPr>
                <w:color w:val="434343"/>
                <w:rtl w:val="0"/>
              </w:rPr>
              <w:t xml:space="preserve"> 455 horas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ab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color w:val="ffffff"/>
        </w:rPr>
      </w:pPr>
      <w:bookmarkStart w:colFirst="0" w:colLast="0" w:name="_59dqq37qalgb" w:id="13"/>
      <w:bookmarkEnd w:id="13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Aprovação da TAP:</w:t>
      </w:r>
      <w:r w:rsidDel="00000000" w:rsidR="00000000" w:rsidRPr="00000000">
        <w:rPr>
          <w:rtl w:val="0"/>
        </w:rPr>
      </w:r>
    </w:p>
    <w:tbl>
      <w:tblPr>
        <w:tblStyle w:val="Table1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815"/>
        <w:tblGridChange w:id="0">
          <w:tblGrid>
            <w:gridCol w:w="451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Aprovação: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Ao Clicar em Enviar Baixe a TAP em PDF e coloque no E-mail pelo Botão Abaixo:</w:t>
            </w:r>
          </w:p>
        </w:tc>
      </w:tr>
    </w:tbl>
    <w:p w:rsidR="00000000" w:rsidDel="00000000" w:rsidP="00000000" w:rsidRDefault="00000000" w:rsidRPr="00000000" w14:paraId="00000071">
      <w:pPr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2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ENVIAR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widowControl w:val="0"/>
      <w:spacing w:line="240" w:lineRule="auto"/>
      <w:rPr>
        <w:b w:val="1"/>
        <w:color w:val="ffffff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389505" cy="12620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9505" cy="1262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widowControl w:val="0"/>
      <w:spacing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l.google.com/mail/?view=cm&amp;fs=1&amp;to=mauro.roberto@eniac.edu.br&amp;su=ASSUNTO&amp;body=MENSAGE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