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C5FE" w14:textId="35E0505E" w:rsidR="00412B8E" w:rsidRDefault="008F41E7">
      <w:pPr>
        <w:rPr>
          <w:sz w:val="30"/>
          <w:szCs w:val="30"/>
        </w:rPr>
      </w:pPr>
      <w:r w:rsidRPr="008F41E7">
        <w:rPr>
          <w:rFonts w:hint="eastAsia"/>
          <w:sz w:val="30"/>
          <w:szCs w:val="30"/>
        </w:rPr>
        <w:t>指数</w:t>
      </w:r>
      <w:r>
        <w:rPr>
          <w:rFonts w:hint="eastAsia"/>
          <w:sz w:val="30"/>
          <w:szCs w:val="30"/>
        </w:rPr>
        <w:t>找队友：与指数相关的恒成立问题，如果很难求导数的零点，则优先考虑将函数变形为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</m:t>
            </m:r>
          </m:sup>
        </m:sSup>
      </m:oMath>
      <w:r>
        <w:rPr>
          <w:sz w:val="30"/>
          <w:szCs w:val="30"/>
        </w:rPr>
        <w:t>f(x)</w:t>
      </w:r>
      <w:r>
        <w:rPr>
          <w:rFonts w:hint="eastAsia"/>
          <w:sz w:val="30"/>
          <w:szCs w:val="30"/>
        </w:rPr>
        <w:t>的形式。</w:t>
      </w:r>
    </w:p>
    <w:p w14:paraId="58DFA47B" w14:textId="1B3BEE90" w:rsidR="008F41E7" w:rsidRPr="008F41E7" w:rsidRDefault="008F41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对数单身狗：与对数相关的零点问题，如果很难求导数的零点，则优先考虑将函数变形成</w:t>
      </w:r>
      <w:r>
        <w:rPr>
          <w:sz w:val="30"/>
          <w:szCs w:val="30"/>
        </w:rPr>
        <w:t xml:space="preserve">f(x) + ln g(x) </w:t>
      </w:r>
      <w:r>
        <w:rPr>
          <w:rFonts w:hint="eastAsia"/>
          <w:sz w:val="30"/>
          <w:szCs w:val="30"/>
        </w:rPr>
        <w:t>的形式。</w:t>
      </w:r>
      <w:r w:rsidR="0020209F" w:rsidRPr="0020209F">
        <w:rPr>
          <w:sz w:val="30"/>
          <w:szCs w:val="30"/>
        </w:rPr>
        <w:drawing>
          <wp:inline distT="0" distB="0" distL="0" distR="0" wp14:anchorId="1D5BEC32" wp14:editId="0016A39B">
            <wp:extent cx="5274310" cy="615315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4F44E60-C413-0831-7390-44A55E85E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4F44E60-C413-0831-7390-44A55E85E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09F" w:rsidRPr="0020209F">
        <w:rPr>
          <w:sz w:val="30"/>
          <w:szCs w:val="30"/>
        </w:rPr>
        <w:drawing>
          <wp:inline distT="0" distB="0" distL="0" distR="0" wp14:anchorId="777BD981" wp14:editId="191F1A84">
            <wp:extent cx="5274310" cy="406400"/>
            <wp:effectExtent l="0" t="0" r="2540" b="0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0E48DC4-CF61-3B72-CEC6-3DDEEBA7A3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E0E48DC4-CF61-3B72-CEC6-3DDEEBA7A3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09F" w:rsidRPr="0020209F">
        <w:rPr>
          <w:sz w:val="30"/>
          <w:szCs w:val="30"/>
        </w:rPr>
        <w:drawing>
          <wp:inline distT="0" distB="0" distL="0" distR="0" wp14:anchorId="341D2FEA" wp14:editId="2063D7A0">
            <wp:extent cx="5274310" cy="520700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9A9F119-31BB-A6D7-12AD-B827BECA45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29A9F119-31BB-A6D7-12AD-B827BECA45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09F" w:rsidRPr="0020209F">
        <w:rPr>
          <w:sz w:val="30"/>
          <w:szCs w:val="30"/>
        </w:rPr>
        <w:drawing>
          <wp:inline distT="0" distB="0" distL="0" distR="0" wp14:anchorId="5595FCCA" wp14:editId="5D0A9654">
            <wp:extent cx="5274310" cy="397510"/>
            <wp:effectExtent l="0" t="0" r="2540" b="2540"/>
            <wp:docPr id="13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2D20249-3887-5FFF-130C-2EEEC6F95A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2D20249-3887-5FFF-130C-2EEEC6F95A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75"/>
                    <a:stretch/>
                  </pic:blipFill>
                  <pic:spPr bwMode="auto"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09F" w:rsidRPr="0020209F">
        <w:rPr>
          <w:sz w:val="30"/>
          <w:szCs w:val="30"/>
        </w:rPr>
        <w:drawing>
          <wp:inline distT="0" distB="0" distL="0" distR="0" wp14:anchorId="79C0CBA8" wp14:editId="030CFA64">
            <wp:extent cx="5274310" cy="482600"/>
            <wp:effectExtent l="0" t="0" r="2540" b="0"/>
            <wp:docPr id="1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31C440A-09E2-C3B4-16BC-6094B9CC66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31C440A-09E2-C3B4-16BC-6094B9CC66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09F" w:rsidRPr="0020209F">
        <w:rPr>
          <w:sz w:val="30"/>
          <w:szCs w:val="30"/>
        </w:rPr>
        <w:drawing>
          <wp:inline distT="0" distB="0" distL="0" distR="0" wp14:anchorId="213CF58B" wp14:editId="5800D360">
            <wp:extent cx="5274310" cy="511175"/>
            <wp:effectExtent l="0" t="0" r="2540" b="3175"/>
            <wp:docPr id="1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7384006-74F6-21B4-1DA8-B8B9CA44F2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7384006-74F6-21B4-1DA8-B8B9CA44F2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09F" w:rsidRPr="0020209F">
        <w:rPr>
          <w:sz w:val="30"/>
          <w:szCs w:val="30"/>
        </w:rPr>
        <w:drawing>
          <wp:inline distT="0" distB="0" distL="0" distR="0" wp14:anchorId="6F8777AF" wp14:editId="2A053321">
            <wp:extent cx="5274310" cy="620395"/>
            <wp:effectExtent l="0" t="0" r="2540" b="8255"/>
            <wp:docPr id="1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0F6760B-3456-3ED6-DC6B-8C867EA999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0F6760B-3456-3ED6-DC6B-8C867EA999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09F" w:rsidRPr="0020209F">
        <w:rPr>
          <w:sz w:val="30"/>
          <w:szCs w:val="30"/>
        </w:rPr>
        <w:drawing>
          <wp:inline distT="0" distB="0" distL="0" distR="0" wp14:anchorId="653BD9A9" wp14:editId="7F6F7BE0">
            <wp:extent cx="5274310" cy="721360"/>
            <wp:effectExtent l="0" t="0" r="2540" b="2540"/>
            <wp:docPr id="1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857A8DA-727B-DBCB-98E2-E2B779E91B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857A8DA-727B-DBCB-98E2-E2B779E91B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1E7" w:rsidRPr="008F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E7"/>
    <w:rsid w:val="0004081A"/>
    <w:rsid w:val="000C3698"/>
    <w:rsid w:val="001D643E"/>
    <w:rsid w:val="0020209F"/>
    <w:rsid w:val="00270150"/>
    <w:rsid w:val="00412B8E"/>
    <w:rsid w:val="005865A3"/>
    <w:rsid w:val="006D118F"/>
    <w:rsid w:val="008F41E7"/>
    <w:rsid w:val="00EC0AC0"/>
    <w:rsid w:val="00F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6D92"/>
  <w15:chartTrackingRefBased/>
  <w15:docId w15:val="{4F2D7D2D-4BF4-44C1-B6F6-640F0769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4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永全</dc:creator>
  <cp:keywords/>
  <dc:description/>
  <cp:lastModifiedBy>刘 永全</cp:lastModifiedBy>
  <cp:revision>4</cp:revision>
  <dcterms:created xsi:type="dcterms:W3CDTF">2022-07-27T08:49:00Z</dcterms:created>
  <dcterms:modified xsi:type="dcterms:W3CDTF">2022-07-28T03:14:00Z</dcterms:modified>
</cp:coreProperties>
</file>