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sz w:val="28"/>
          <w:szCs w:val="20"/>
        </w:rPr>
      </w:pPr>
      <w:bookmarkStart w:id="0" w:name="_GoBack"/>
      <w:bookmarkEnd w:id="0"/>
      <w:r>
        <w:rPr>
          <w:sz w:val="28"/>
          <w:szCs w:val="20"/>
        </w:rPr>
        <w:t>Cho hệ thống có 5 process P0, P1, P2, P3, P4 và 3 tài nguyên A, B, C. Mỗi tài nguyên có số thể hiện là A(10 instances), B(8 instances), C (6 instances). Tại một thời điểm trạng thái cấp phát tài nguyên của hệ thống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5</w:t>
            </w:r>
          </w:p>
        </w:tc>
        <w:tc>
          <w:tcPr>
            <w:tcW w:w="540" w:type="dxa"/>
          </w:tcPr>
          <w:p>
            <w:pPr>
              <w:jc w:val="both"/>
              <w:rPr>
                <w:sz w:val="28"/>
                <w:szCs w:val="20"/>
              </w:rPr>
            </w:pPr>
            <w:r>
              <w:rPr>
                <w:sz w:val="28"/>
                <w:szCs w:val="20"/>
              </w:rPr>
              <w:t>3</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4</w:t>
            </w:r>
          </w:p>
        </w:tc>
        <w:tc>
          <w:tcPr>
            <w:tcW w:w="540" w:type="dxa"/>
          </w:tcPr>
          <w:p>
            <w:pPr>
              <w:jc w:val="both"/>
              <w:rPr>
                <w:sz w:val="28"/>
                <w:szCs w:val="20"/>
              </w:rPr>
            </w:pPr>
            <w:r>
              <w:rPr>
                <w:sz w:val="28"/>
                <w:szCs w:val="20"/>
              </w:rPr>
              <w:t>1</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3</w:t>
            </w:r>
          </w:p>
        </w:tc>
        <w:tc>
          <w:tcPr>
            <w:tcW w:w="476" w:type="dxa"/>
          </w:tcPr>
          <w:p>
            <w:pPr>
              <w:jc w:val="both"/>
              <w:rPr>
                <w:sz w:val="28"/>
                <w:szCs w:val="20"/>
              </w:rPr>
            </w:pPr>
            <w:r>
              <w:rPr>
                <w:sz w:val="28"/>
                <w:szCs w:val="20"/>
              </w:rPr>
              <w:t>1</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5</w:t>
            </w:r>
          </w:p>
        </w:tc>
        <w:tc>
          <w:tcPr>
            <w:tcW w:w="540" w:type="dxa"/>
          </w:tcPr>
          <w:p>
            <w:pPr>
              <w:jc w:val="both"/>
              <w:rPr>
                <w:sz w:val="28"/>
                <w:szCs w:val="20"/>
              </w:rPr>
            </w:pPr>
            <w:r>
              <w:rPr>
                <w:sz w:val="28"/>
                <w:szCs w:val="20"/>
              </w:rPr>
              <w:t>5</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P3</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6</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P4</w:t>
            </w:r>
          </w:p>
        </w:tc>
        <w:tc>
          <w:tcPr>
            <w:tcW w:w="485" w:type="dxa"/>
          </w:tcPr>
          <w:p>
            <w:pPr>
              <w:jc w:val="both"/>
              <w:rPr>
                <w:sz w:val="28"/>
                <w:szCs w:val="20"/>
              </w:rPr>
            </w:pPr>
            <w:r>
              <w:rPr>
                <w:sz w:val="28"/>
                <w:szCs w:val="20"/>
              </w:rPr>
              <w:t>0</w:t>
            </w:r>
          </w:p>
        </w:tc>
        <w:tc>
          <w:tcPr>
            <w:tcW w:w="476" w:type="dxa"/>
          </w:tcPr>
          <w:p>
            <w:pPr>
              <w:jc w:val="both"/>
              <w:rPr>
                <w:sz w:val="28"/>
                <w:szCs w:val="20"/>
              </w:rPr>
            </w:pPr>
            <w:r>
              <w:rPr>
                <w:sz w:val="28"/>
                <w:szCs w:val="20"/>
              </w:rPr>
              <w:t>1</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6</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3</w:t>
            </w:r>
          </w:p>
        </w:tc>
      </w:tr>
    </w:tbl>
    <w:p>
      <w:pPr>
        <w:ind w:left="720"/>
        <w:jc w:val="both"/>
        <w:rPr>
          <w:sz w:val="28"/>
          <w:szCs w:val="20"/>
        </w:rPr>
      </w:pPr>
      <w:r>
        <w:rPr>
          <w:sz w:val="28"/>
          <w:szCs w:val="20"/>
        </w:rPr>
        <w:t>Cho biết hệ thống có an toàn hay không?:..................</w:t>
      </w:r>
    </w:p>
    <w:p>
      <w:pPr>
        <w:ind w:left="720"/>
        <w:jc w:val="both"/>
        <w:rPr>
          <w:sz w:val="28"/>
          <w:szCs w:val="20"/>
        </w:rPr>
      </w:pPr>
      <w:r>
        <w:rPr>
          <w:sz w:val="28"/>
          <w:szCs w:val="20"/>
        </w:rPr>
        <w:t>Nếu hệ thống an toàn thì cho biết chuỗi cấp phát tài nguyên là gì:...........................................................................................</w:t>
      </w:r>
    </w:p>
    <w:p>
      <w:pPr>
        <w:ind w:left="720"/>
        <w:jc w:val="both"/>
        <w:rPr>
          <w:sz w:val="28"/>
          <w:szCs w:val="20"/>
        </w:rPr>
      </w:pPr>
    </w:p>
    <w:p>
      <w:pPr>
        <w:numPr>
          <w:ilvl w:val="0"/>
          <w:numId w:val="1"/>
        </w:numPr>
        <w:jc w:val="both"/>
        <w:rPr>
          <w:sz w:val="28"/>
          <w:szCs w:val="20"/>
        </w:rPr>
      </w:pPr>
      <w:r>
        <w:rPr>
          <w:sz w:val="28"/>
          <w:szCs w:val="20"/>
        </w:rPr>
        <w:t>Cho hệ thống có 3 process P0, P1, P2 và 3 tài nguyên A, B, C. Mỗi tài nguyên có số thể hiện là A(8 instances), B(9 instances), C(8 instances). Tại một thời điểm hệ thống có trạng thái cấp phát tài nguyên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5</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3</w:t>
            </w:r>
          </w:p>
        </w:tc>
        <w:tc>
          <w:tcPr>
            <w:tcW w:w="485" w:type="dxa"/>
          </w:tcPr>
          <w:p>
            <w:pPr>
              <w:jc w:val="both"/>
              <w:rPr>
                <w:sz w:val="28"/>
                <w:szCs w:val="20"/>
              </w:rPr>
            </w:pPr>
            <w:r>
              <w:rPr>
                <w:sz w:val="28"/>
                <w:szCs w:val="20"/>
              </w:rPr>
              <w:t>4</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4</w:t>
            </w:r>
          </w:p>
        </w:tc>
        <w:tc>
          <w:tcPr>
            <w:tcW w:w="540" w:type="dxa"/>
          </w:tcPr>
          <w:p>
            <w:pPr>
              <w:jc w:val="both"/>
              <w:rPr>
                <w:sz w:val="28"/>
                <w:szCs w:val="20"/>
              </w:rPr>
            </w:pPr>
            <w:r>
              <w:rPr>
                <w:sz w:val="28"/>
                <w:szCs w:val="20"/>
              </w:rPr>
              <w:t>6</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1</w:t>
            </w:r>
          </w:p>
        </w:tc>
      </w:tr>
    </w:tbl>
    <w:p>
      <w:pPr>
        <w:ind w:left="720"/>
        <w:jc w:val="both"/>
        <w:rPr>
          <w:sz w:val="28"/>
          <w:szCs w:val="20"/>
        </w:rPr>
      </w:pPr>
      <w:r>
        <w:rPr>
          <w:sz w:val="28"/>
          <w:szCs w:val="20"/>
        </w:rPr>
        <w:t>Cho biết hệ thống có an toàn hay không?:..................</w:t>
      </w:r>
    </w:p>
    <w:p>
      <w:pPr>
        <w:ind w:left="720"/>
        <w:jc w:val="both"/>
        <w:rPr>
          <w:sz w:val="28"/>
          <w:szCs w:val="20"/>
        </w:rPr>
      </w:pPr>
      <w:r>
        <w:rPr>
          <w:sz w:val="28"/>
          <w:szCs w:val="20"/>
        </w:rPr>
        <w:t>Nếu hệ thống an toàn thì cho biết chuỗi cấp phát tài nguyên là gì:...........................................................................................</w:t>
      </w:r>
    </w:p>
    <w:p>
      <w:pPr>
        <w:numPr>
          <w:ilvl w:val="0"/>
          <w:numId w:val="1"/>
        </w:numPr>
        <w:jc w:val="both"/>
        <w:rPr>
          <w:sz w:val="28"/>
          <w:szCs w:val="20"/>
        </w:rPr>
      </w:pPr>
      <w:r>
        <w:rPr>
          <w:sz w:val="28"/>
          <w:szCs w:val="20"/>
        </w:rPr>
        <w:t>Cho hệ thống có 4 process P0, P1, P2, P3 và 3 tài nguyên A, B, C. Mỗi tài nguyên có số thể hiện là A(9 instances), B(7 instances), C (6 instances). Tại một thời điểm trạng thái cấp phát tài nguyên của hệ thống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5</w:t>
            </w:r>
          </w:p>
        </w:tc>
        <w:tc>
          <w:tcPr>
            <w:tcW w:w="540" w:type="dxa"/>
          </w:tcPr>
          <w:p>
            <w:pPr>
              <w:jc w:val="both"/>
              <w:rPr>
                <w:sz w:val="28"/>
                <w:szCs w:val="20"/>
              </w:rPr>
            </w:pPr>
            <w:r>
              <w:rPr>
                <w:sz w:val="28"/>
                <w:szCs w:val="20"/>
              </w:rPr>
              <w:t>5</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3</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2</w:t>
            </w:r>
          </w:p>
        </w:tc>
        <w:tc>
          <w:tcPr>
            <w:tcW w:w="540" w:type="dxa"/>
          </w:tcPr>
          <w:p>
            <w:pPr>
              <w:jc w:val="both"/>
              <w:rPr>
                <w:sz w:val="28"/>
                <w:szCs w:val="20"/>
              </w:rPr>
            </w:pPr>
            <w:r>
              <w:rPr>
                <w:sz w:val="28"/>
                <w:szCs w:val="20"/>
              </w:rPr>
              <w:t>2</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6</w:t>
            </w:r>
          </w:p>
        </w:tc>
        <w:tc>
          <w:tcPr>
            <w:tcW w:w="540" w:type="dxa"/>
          </w:tcPr>
          <w:p>
            <w:pPr>
              <w:jc w:val="both"/>
              <w:rPr>
                <w:sz w:val="28"/>
                <w:szCs w:val="20"/>
              </w:rPr>
            </w:pPr>
            <w:r>
              <w:rPr>
                <w:sz w:val="28"/>
                <w:szCs w:val="20"/>
              </w:rPr>
              <w:t>2</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P3</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1</w:t>
            </w:r>
          </w:p>
        </w:tc>
        <w:tc>
          <w:tcPr>
            <w:tcW w:w="540" w:type="dxa"/>
          </w:tcPr>
          <w:p>
            <w:pPr>
              <w:jc w:val="both"/>
              <w:rPr>
                <w:sz w:val="28"/>
                <w:szCs w:val="20"/>
              </w:rPr>
            </w:pPr>
            <w:r>
              <w:rPr>
                <w:sz w:val="28"/>
                <w:szCs w:val="20"/>
              </w:rPr>
              <w:t>5</w:t>
            </w:r>
          </w:p>
        </w:tc>
      </w:tr>
    </w:tbl>
    <w:p>
      <w:pPr>
        <w:ind w:left="720"/>
        <w:jc w:val="both"/>
        <w:rPr>
          <w:sz w:val="28"/>
          <w:szCs w:val="20"/>
        </w:rPr>
      </w:pPr>
      <w:r>
        <w:rPr>
          <w:sz w:val="28"/>
          <w:szCs w:val="20"/>
        </w:rPr>
        <w:t>Cho biết hệ thống có an toàn hay không?:..................</w:t>
      </w:r>
    </w:p>
    <w:p>
      <w:pPr>
        <w:ind w:left="720"/>
        <w:jc w:val="both"/>
        <w:rPr>
          <w:sz w:val="28"/>
          <w:szCs w:val="20"/>
        </w:rPr>
      </w:pPr>
      <w:r>
        <w:rPr>
          <w:sz w:val="28"/>
          <w:szCs w:val="20"/>
        </w:rPr>
        <w:t>Nếu hệ thống an toàn thì cho biết chuỗi cấp phát tài nguyên là gì:...........................................................................................</w:t>
      </w:r>
    </w:p>
    <w:p>
      <w:pPr>
        <w:numPr>
          <w:ilvl w:val="0"/>
          <w:numId w:val="1"/>
        </w:numPr>
        <w:jc w:val="both"/>
        <w:rPr>
          <w:sz w:val="28"/>
          <w:szCs w:val="20"/>
        </w:rPr>
      </w:pPr>
      <w:r>
        <w:rPr>
          <w:sz w:val="28"/>
          <w:szCs w:val="20"/>
        </w:rPr>
        <w:t>Cho hệ thống có 5 process P0, P1, P2, P3, P4 và 3 tài nguyên A, B, C. Mỗi tài nguyên có số thể hiện là A(12 instances), B(9 instances), C (7 instances). Tại một thời điểm trạng thái cấp phát tài nguyên của hệ thống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3</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4</w:t>
            </w:r>
          </w:p>
        </w:tc>
        <w:tc>
          <w:tcPr>
            <w:tcW w:w="540" w:type="dxa"/>
          </w:tcPr>
          <w:p>
            <w:pPr>
              <w:jc w:val="both"/>
              <w:rPr>
                <w:sz w:val="28"/>
                <w:szCs w:val="20"/>
              </w:rPr>
            </w:pPr>
            <w:r>
              <w:rPr>
                <w:sz w:val="28"/>
                <w:szCs w:val="20"/>
              </w:rPr>
              <w:t>2</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3</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4</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4</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5</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P3</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3</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7</w:t>
            </w:r>
          </w:p>
        </w:tc>
        <w:tc>
          <w:tcPr>
            <w:tcW w:w="540" w:type="dxa"/>
          </w:tcPr>
          <w:p>
            <w:pPr>
              <w:jc w:val="both"/>
              <w:rPr>
                <w:sz w:val="28"/>
                <w:szCs w:val="20"/>
              </w:rPr>
            </w:pPr>
            <w:r>
              <w:rPr>
                <w:sz w:val="28"/>
                <w:szCs w:val="20"/>
              </w:rPr>
              <w:t>4</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P4</w:t>
            </w:r>
          </w:p>
        </w:tc>
        <w:tc>
          <w:tcPr>
            <w:tcW w:w="485" w:type="dxa"/>
          </w:tcPr>
          <w:p>
            <w:pPr>
              <w:jc w:val="both"/>
              <w:rPr>
                <w:sz w:val="28"/>
                <w:szCs w:val="20"/>
              </w:rPr>
            </w:pPr>
            <w:r>
              <w:rPr>
                <w:sz w:val="28"/>
                <w:szCs w:val="20"/>
              </w:rPr>
              <w:t>0</w:t>
            </w:r>
          </w:p>
        </w:tc>
        <w:tc>
          <w:tcPr>
            <w:tcW w:w="476" w:type="dxa"/>
          </w:tcPr>
          <w:p>
            <w:pPr>
              <w:jc w:val="both"/>
              <w:rPr>
                <w:sz w:val="28"/>
                <w:szCs w:val="20"/>
              </w:rPr>
            </w:pPr>
            <w:r>
              <w:rPr>
                <w:sz w:val="28"/>
                <w:szCs w:val="20"/>
              </w:rPr>
              <w:t>1</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2</w:t>
            </w:r>
          </w:p>
        </w:tc>
        <w:tc>
          <w:tcPr>
            <w:tcW w:w="450" w:type="dxa"/>
          </w:tcPr>
          <w:p>
            <w:pPr>
              <w:jc w:val="both"/>
              <w:rPr>
                <w:sz w:val="28"/>
                <w:szCs w:val="20"/>
              </w:rPr>
            </w:pPr>
            <w:r>
              <w:rPr>
                <w:sz w:val="28"/>
                <w:szCs w:val="20"/>
              </w:rPr>
              <w:t>2</w:t>
            </w:r>
          </w:p>
        </w:tc>
        <w:tc>
          <w:tcPr>
            <w:tcW w:w="540" w:type="dxa"/>
          </w:tcPr>
          <w:p>
            <w:pPr>
              <w:jc w:val="both"/>
              <w:rPr>
                <w:sz w:val="28"/>
                <w:szCs w:val="20"/>
              </w:rPr>
            </w:pPr>
            <w:r>
              <w:rPr>
                <w:sz w:val="28"/>
                <w:szCs w:val="20"/>
              </w:rPr>
              <w:t>2</w:t>
            </w:r>
          </w:p>
        </w:tc>
      </w:tr>
    </w:tbl>
    <w:p>
      <w:pPr>
        <w:ind w:left="720"/>
        <w:jc w:val="both"/>
        <w:rPr>
          <w:sz w:val="28"/>
          <w:szCs w:val="20"/>
        </w:rPr>
      </w:pPr>
      <w:r>
        <w:rPr>
          <w:sz w:val="28"/>
          <w:szCs w:val="20"/>
        </w:rPr>
        <w:t>Cho biết hệ thống có an toàn hay không?:..................</w:t>
      </w:r>
    </w:p>
    <w:p>
      <w:pPr>
        <w:ind w:left="720"/>
        <w:jc w:val="both"/>
        <w:rPr>
          <w:sz w:val="28"/>
          <w:szCs w:val="20"/>
        </w:rPr>
      </w:pPr>
      <w:r>
        <w:rPr>
          <w:sz w:val="28"/>
          <w:szCs w:val="20"/>
        </w:rPr>
        <w:t>Nếu hệ thống an toàn thì cho biết chuỗi cấp phát tài nguyên là gì:...........................................................................................</w:t>
      </w:r>
    </w:p>
    <w:p>
      <w:pPr>
        <w:numPr>
          <w:ilvl w:val="0"/>
          <w:numId w:val="1"/>
        </w:numPr>
        <w:jc w:val="both"/>
        <w:rPr>
          <w:sz w:val="28"/>
          <w:szCs w:val="20"/>
        </w:rPr>
      </w:pPr>
      <w:r>
        <w:rPr>
          <w:sz w:val="28"/>
          <w:szCs w:val="20"/>
        </w:rPr>
        <w:t>Cho hệ thống có 3 process P0, P1, P2 và 3 tài nguyên A, B, C. Mỗi tài nguyên có số thể hiện là A(10 instances), B(7 instances), C(5 instances). Tại một thời điểm hệ thống có trạng thái cấp phát tài nguyên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3</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5</w:t>
            </w:r>
          </w:p>
        </w:tc>
        <w:tc>
          <w:tcPr>
            <w:tcW w:w="540" w:type="dxa"/>
          </w:tcPr>
          <w:p>
            <w:pPr>
              <w:jc w:val="both"/>
              <w:rPr>
                <w:sz w:val="28"/>
                <w:szCs w:val="20"/>
              </w:rPr>
            </w:pPr>
            <w:r>
              <w:rPr>
                <w:sz w:val="28"/>
                <w:szCs w:val="20"/>
              </w:rPr>
              <w:t>3</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5</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6</w:t>
            </w:r>
          </w:p>
        </w:tc>
        <w:tc>
          <w:tcPr>
            <w:tcW w:w="450" w:type="dxa"/>
          </w:tcPr>
          <w:p>
            <w:pPr>
              <w:jc w:val="both"/>
              <w:rPr>
                <w:sz w:val="28"/>
                <w:szCs w:val="20"/>
              </w:rPr>
            </w:pPr>
            <w:r>
              <w:rPr>
                <w:sz w:val="28"/>
                <w:szCs w:val="20"/>
              </w:rPr>
              <w:t>5</w:t>
            </w:r>
          </w:p>
        </w:tc>
        <w:tc>
          <w:tcPr>
            <w:tcW w:w="540" w:type="dxa"/>
          </w:tcPr>
          <w:p>
            <w:pPr>
              <w:jc w:val="both"/>
              <w:rPr>
                <w:sz w:val="28"/>
                <w:szCs w:val="20"/>
              </w:rPr>
            </w:pPr>
            <w:r>
              <w:rPr>
                <w:sz w:val="28"/>
                <w:szCs w:val="20"/>
              </w:rPr>
              <w:t>3</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2</w:t>
            </w:r>
          </w:p>
        </w:tc>
      </w:tr>
    </w:tbl>
    <w:p>
      <w:pPr>
        <w:jc w:val="both"/>
        <w:rPr>
          <w:sz w:val="28"/>
          <w:szCs w:val="20"/>
        </w:rPr>
      </w:pPr>
      <w:r>
        <w:rPr>
          <w:sz w:val="28"/>
          <w:szCs w:val="20"/>
        </w:rPr>
        <w:tab/>
      </w:r>
      <w:r>
        <w:rPr>
          <w:sz w:val="28"/>
          <w:szCs w:val="20"/>
        </w:rPr>
        <w:t>Cho biết hệ thống là an toàn, hãy chọn chuỗi cấp phát tài nguyên của hệ thống</w:t>
      </w:r>
    </w:p>
    <w:p>
      <w:pPr>
        <w:numPr>
          <w:ilvl w:val="1"/>
          <w:numId w:val="1"/>
        </w:numPr>
        <w:jc w:val="both"/>
        <w:rPr>
          <w:sz w:val="28"/>
          <w:szCs w:val="20"/>
        </w:rPr>
      </w:pPr>
      <w:r>
        <w:rPr>
          <w:sz w:val="28"/>
          <w:szCs w:val="20"/>
        </w:rPr>
        <w:t>&lt;P0, P1, P2&gt;</w:t>
      </w:r>
    </w:p>
    <w:p>
      <w:pPr>
        <w:numPr>
          <w:ilvl w:val="1"/>
          <w:numId w:val="1"/>
        </w:numPr>
        <w:jc w:val="both"/>
        <w:rPr>
          <w:sz w:val="28"/>
          <w:szCs w:val="20"/>
        </w:rPr>
      </w:pPr>
      <w:r>
        <w:rPr>
          <w:sz w:val="28"/>
          <w:szCs w:val="20"/>
        </w:rPr>
        <w:t>&lt;P1, P0, P2&gt;</w:t>
      </w:r>
    </w:p>
    <w:p>
      <w:pPr>
        <w:numPr>
          <w:ilvl w:val="1"/>
          <w:numId w:val="1"/>
        </w:numPr>
        <w:jc w:val="both"/>
        <w:rPr>
          <w:sz w:val="28"/>
          <w:szCs w:val="20"/>
        </w:rPr>
      </w:pPr>
      <w:r>
        <w:rPr>
          <w:sz w:val="28"/>
          <w:szCs w:val="20"/>
        </w:rPr>
        <w:t>&lt;P2, P0, P1&gt;</w:t>
      </w:r>
    </w:p>
    <w:p>
      <w:pPr>
        <w:numPr>
          <w:ilvl w:val="1"/>
          <w:numId w:val="1"/>
        </w:numPr>
        <w:jc w:val="both"/>
        <w:rPr>
          <w:sz w:val="28"/>
          <w:szCs w:val="20"/>
        </w:rPr>
      </w:pPr>
      <w:r>
        <w:rPr>
          <w:sz w:val="28"/>
          <w:szCs w:val="20"/>
        </w:rPr>
        <w:t>&lt;P2, P1, P0&gt;</w:t>
      </w:r>
      <w:r>
        <w:rPr>
          <w:sz w:val="28"/>
          <w:szCs w:val="20"/>
        </w:rPr>
        <w:tab/>
      </w:r>
      <w:r>
        <w:rPr>
          <w:sz w:val="28"/>
          <w:szCs w:val="20"/>
        </w:rPr>
        <w:tab/>
      </w:r>
    </w:p>
    <w:p>
      <w:pPr>
        <w:numPr>
          <w:ilvl w:val="0"/>
          <w:numId w:val="1"/>
        </w:numPr>
        <w:jc w:val="both"/>
        <w:rPr>
          <w:sz w:val="28"/>
          <w:szCs w:val="20"/>
        </w:rPr>
      </w:pPr>
      <w:r>
        <w:rPr>
          <w:sz w:val="28"/>
          <w:szCs w:val="20"/>
        </w:rPr>
        <w:t>Cho hệ thống có 4 process P0, P1, P2, P3 và 3 t</w:t>
      </w:r>
      <w:r>
        <w:rPr>
          <w:sz w:val="28"/>
          <w:szCs w:val="20"/>
          <w:lang w:val="en-GB"/>
        </w:rPr>
        <w:t>#</w:t>
      </w:r>
      <w:r>
        <w:rPr>
          <w:sz w:val="28"/>
          <w:szCs w:val="20"/>
        </w:rPr>
        <w:t>ài nguyên A, B, C. Mỗi tài nguyên có số thể hiện là A(12 instances), B(8 instances), C(7 instances). Tại một thời điểm hệ thống có trạng thái cấp phát tài nguyên như sau</w:t>
      </w:r>
    </w:p>
    <w:tbl>
      <w:tblPr>
        <w:tblStyle w:val="3"/>
        <w:tblW w:w="4326" w:type="dxa"/>
        <w:tblInd w:w="2088" w:type="dxa"/>
        <w:tblLayout w:type="fixed"/>
        <w:tblCellMar>
          <w:top w:w="0" w:type="dxa"/>
          <w:left w:w="108" w:type="dxa"/>
          <w:bottom w:w="0" w:type="dxa"/>
          <w:right w:w="108" w:type="dxa"/>
        </w:tblCellMar>
      </w:tblPr>
      <w:tblGrid>
        <w:gridCol w:w="540"/>
        <w:gridCol w:w="485"/>
        <w:gridCol w:w="476"/>
        <w:gridCol w:w="485"/>
        <w:gridCol w:w="900"/>
        <w:gridCol w:w="450"/>
        <w:gridCol w:w="450"/>
        <w:gridCol w:w="540"/>
      </w:tblGrid>
      <w:tr>
        <w:tblPrEx>
          <w:tblLayout w:type="fixed"/>
          <w:tblCellMar>
            <w:top w:w="0" w:type="dxa"/>
            <w:left w:w="108" w:type="dxa"/>
            <w:bottom w:w="0" w:type="dxa"/>
            <w:right w:w="108" w:type="dxa"/>
          </w:tblCellMar>
        </w:tblPrEx>
        <w:tc>
          <w:tcPr>
            <w:tcW w:w="540" w:type="dxa"/>
          </w:tcPr>
          <w:p>
            <w:pPr>
              <w:jc w:val="both"/>
              <w:rPr>
                <w:sz w:val="28"/>
                <w:szCs w:val="20"/>
              </w:rPr>
            </w:pPr>
          </w:p>
        </w:tc>
        <w:tc>
          <w:tcPr>
            <w:tcW w:w="1446" w:type="dxa"/>
            <w:gridSpan w:val="3"/>
          </w:tcPr>
          <w:p>
            <w:pPr>
              <w:jc w:val="center"/>
              <w:rPr>
                <w:b/>
                <w:sz w:val="28"/>
                <w:szCs w:val="20"/>
              </w:rPr>
            </w:pPr>
            <w:r>
              <w:rPr>
                <w:b/>
                <w:sz w:val="28"/>
                <w:szCs w:val="20"/>
              </w:rPr>
              <w:t>Allocation</w:t>
            </w:r>
          </w:p>
        </w:tc>
        <w:tc>
          <w:tcPr>
            <w:tcW w:w="900" w:type="dxa"/>
          </w:tcPr>
          <w:p>
            <w:pPr>
              <w:jc w:val="center"/>
              <w:rPr>
                <w:b/>
                <w:sz w:val="28"/>
                <w:szCs w:val="20"/>
              </w:rPr>
            </w:pPr>
          </w:p>
        </w:tc>
        <w:tc>
          <w:tcPr>
            <w:tcW w:w="1440" w:type="dxa"/>
            <w:gridSpan w:val="3"/>
          </w:tcPr>
          <w:p>
            <w:pPr>
              <w:jc w:val="center"/>
              <w:rPr>
                <w:b/>
                <w:sz w:val="28"/>
                <w:szCs w:val="20"/>
              </w:rPr>
            </w:pPr>
            <w:r>
              <w:rPr>
                <w:b/>
                <w:sz w:val="28"/>
                <w:szCs w:val="20"/>
              </w:rPr>
              <w:t>Max</w:t>
            </w:r>
          </w:p>
        </w:tc>
      </w:tr>
      <w:tr>
        <w:tblPrEx>
          <w:tblLayout w:type="fixed"/>
          <w:tblCellMar>
            <w:top w:w="0" w:type="dxa"/>
            <w:left w:w="108" w:type="dxa"/>
            <w:bottom w:w="0" w:type="dxa"/>
            <w:right w:w="108" w:type="dxa"/>
          </w:tblCellMar>
        </w:tblPrEx>
        <w:tc>
          <w:tcPr>
            <w:tcW w:w="540" w:type="dxa"/>
          </w:tcPr>
          <w:p>
            <w:pPr>
              <w:jc w:val="both"/>
              <w:rPr>
                <w:sz w:val="28"/>
                <w:szCs w:val="20"/>
              </w:rPr>
            </w:pPr>
          </w:p>
        </w:tc>
        <w:tc>
          <w:tcPr>
            <w:tcW w:w="485" w:type="dxa"/>
          </w:tcPr>
          <w:p>
            <w:pPr>
              <w:jc w:val="both"/>
              <w:rPr>
                <w:b/>
                <w:sz w:val="28"/>
                <w:szCs w:val="20"/>
              </w:rPr>
            </w:pPr>
            <w:r>
              <w:rPr>
                <w:b/>
                <w:sz w:val="28"/>
                <w:szCs w:val="20"/>
              </w:rPr>
              <w:t>A</w:t>
            </w:r>
          </w:p>
        </w:tc>
        <w:tc>
          <w:tcPr>
            <w:tcW w:w="476" w:type="dxa"/>
          </w:tcPr>
          <w:p>
            <w:pPr>
              <w:jc w:val="both"/>
              <w:rPr>
                <w:b/>
                <w:sz w:val="28"/>
                <w:szCs w:val="20"/>
              </w:rPr>
            </w:pPr>
            <w:r>
              <w:rPr>
                <w:b/>
                <w:sz w:val="28"/>
                <w:szCs w:val="20"/>
              </w:rPr>
              <w:t>B</w:t>
            </w:r>
          </w:p>
        </w:tc>
        <w:tc>
          <w:tcPr>
            <w:tcW w:w="485" w:type="dxa"/>
          </w:tcPr>
          <w:p>
            <w:pPr>
              <w:jc w:val="both"/>
              <w:rPr>
                <w:b/>
                <w:sz w:val="28"/>
                <w:szCs w:val="20"/>
              </w:rPr>
            </w:pPr>
            <w:r>
              <w:rPr>
                <w:b/>
                <w:sz w:val="28"/>
                <w:szCs w:val="20"/>
              </w:rPr>
              <w:t>C</w:t>
            </w:r>
          </w:p>
        </w:tc>
        <w:tc>
          <w:tcPr>
            <w:tcW w:w="900" w:type="dxa"/>
          </w:tcPr>
          <w:p>
            <w:pPr>
              <w:jc w:val="both"/>
              <w:rPr>
                <w:b/>
                <w:sz w:val="28"/>
                <w:szCs w:val="20"/>
              </w:rPr>
            </w:pPr>
          </w:p>
        </w:tc>
        <w:tc>
          <w:tcPr>
            <w:tcW w:w="450" w:type="dxa"/>
          </w:tcPr>
          <w:p>
            <w:pPr>
              <w:jc w:val="both"/>
              <w:rPr>
                <w:b/>
                <w:sz w:val="28"/>
                <w:szCs w:val="20"/>
              </w:rPr>
            </w:pPr>
            <w:r>
              <w:rPr>
                <w:b/>
                <w:sz w:val="28"/>
                <w:szCs w:val="20"/>
              </w:rPr>
              <w:t>A</w:t>
            </w:r>
          </w:p>
        </w:tc>
        <w:tc>
          <w:tcPr>
            <w:tcW w:w="450" w:type="dxa"/>
          </w:tcPr>
          <w:p>
            <w:pPr>
              <w:jc w:val="both"/>
              <w:rPr>
                <w:b/>
                <w:sz w:val="28"/>
                <w:szCs w:val="20"/>
              </w:rPr>
            </w:pPr>
            <w:r>
              <w:rPr>
                <w:b/>
                <w:sz w:val="28"/>
                <w:szCs w:val="20"/>
              </w:rPr>
              <w:t>B</w:t>
            </w:r>
          </w:p>
        </w:tc>
        <w:tc>
          <w:tcPr>
            <w:tcW w:w="540" w:type="dxa"/>
          </w:tcPr>
          <w:p>
            <w:pPr>
              <w:jc w:val="both"/>
              <w:rPr>
                <w:b/>
                <w:sz w:val="28"/>
                <w:szCs w:val="20"/>
              </w:rPr>
            </w:pPr>
            <w:r>
              <w:rPr>
                <w:b/>
                <w:sz w:val="28"/>
                <w:szCs w:val="20"/>
              </w:rPr>
              <w:t>C</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P0</w:t>
            </w:r>
          </w:p>
        </w:tc>
        <w:tc>
          <w:tcPr>
            <w:tcW w:w="485" w:type="dxa"/>
          </w:tcPr>
          <w:p>
            <w:pPr>
              <w:jc w:val="both"/>
              <w:rPr>
                <w:sz w:val="28"/>
                <w:szCs w:val="20"/>
              </w:rPr>
            </w:pPr>
            <w:r>
              <w:rPr>
                <w:sz w:val="28"/>
                <w:szCs w:val="20"/>
              </w:rPr>
              <w:t>2</w:t>
            </w:r>
          </w:p>
        </w:tc>
        <w:tc>
          <w:tcPr>
            <w:tcW w:w="476" w:type="dxa"/>
          </w:tcPr>
          <w:p>
            <w:pPr>
              <w:jc w:val="both"/>
              <w:rPr>
                <w:sz w:val="28"/>
                <w:szCs w:val="20"/>
              </w:rPr>
            </w:pPr>
            <w:r>
              <w:rPr>
                <w:sz w:val="28"/>
                <w:szCs w:val="20"/>
              </w:rPr>
              <w:t>1</w:t>
            </w:r>
          </w:p>
        </w:tc>
        <w:tc>
          <w:tcPr>
            <w:tcW w:w="485" w:type="dxa"/>
          </w:tcPr>
          <w:p>
            <w:pPr>
              <w:jc w:val="both"/>
              <w:rPr>
                <w:sz w:val="28"/>
                <w:szCs w:val="20"/>
              </w:rPr>
            </w:pPr>
            <w:r>
              <w:rPr>
                <w:sz w:val="28"/>
                <w:szCs w:val="20"/>
              </w:rPr>
              <w:t>3</w:t>
            </w:r>
          </w:p>
        </w:tc>
        <w:tc>
          <w:tcPr>
            <w:tcW w:w="900" w:type="dxa"/>
          </w:tcPr>
          <w:p>
            <w:pPr>
              <w:jc w:val="both"/>
              <w:rPr>
                <w:sz w:val="28"/>
                <w:szCs w:val="20"/>
              </w:rPr>
            </w:pPr>
          </w:p>
        </w:tc>
        <w:tc>
          <w:tcPr>
            <w:tcW w:w="450" w:type="dxa"/>
          </w:tcPr>
          <w:p>
            <w:pPr>
              <w:jc w:val="both"/>
              <w:rPr>
                <w:sz w:val="28"/>
                <w:szCs w:val="20"/>
              </w:rPr>
            </w:pPr>
            <w:r>
              <w:rPr>
                <w:sz w:val="28"/>
                <w:szCs w:val="20"/>
              </w:rPr>
              <w:t>3</w:t>
            </w:r>
          </w:p>
        </w:tc>
        <w:tc>
          <w:tcPr>
            <w:tcW w:w="450" w:type="dxa"/>
          </w:tcPr>
          <w:p>
            <w:pPr>
              <w:jc w:val="both"/>
              <w:rPr>
                <w:sz w:val="28"/>
                <w:szCs w:val="20"/>
              </w:rPr>
            </w:pPr>
            <w:r>
              <w:rPr>
                <w:sz w:val="28"/>
                <w:szCs w:val="20"/>
              </w:rPr>
              <w:t>2</w:t>
            </w:r>
          </w:p>
        </w:tc>
        <w:tc>
          <w:tcPr>
            <w:tcW w:w="540" w:type="dxa"/>
          </w:tcPr>
          <w:p>
            <w:pPr>
              <w:jc w:val="both"/>
              <w:rPr>
                <w:sz w:val="28"/>
                <w:szCs w:val="20"/>
              </w:rPr>
            </w:pPr>
            <w:r>
              <w:rPr>
                <w:sz w:val="28"/>
                <w:szCs w:val="20"/>
              </w:rPr>
              <w:t>5</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P1</w:t>
            </w:r>
          </w:p>
        </w:tc>
        <w:tc>
          <w:tcPr>
            <w:tcW w:w="485" w:type="dxa"/>
          </w:tcPr>
          <w:p>
            <w:pPr>
              <w:jc w:val="both"/>
              <w:rPr>
                <w:sz w:val="28"/>
                <w:szCs w:val="20"/>
              </w:rPr>
            </w:pPr>
            <w:r>
              <w:rPr>
                <w:sz w:val="28"/>
                <w:szCs w:val="20"/>
              </w:rPr>
              <w:t>1</w:t>
            </w:r>
          </w:p>
        </w:tc>
        <w:tc>
          <w:tcPr>
            <w:tcW w:w="476" w:type="dxa"/>
          </w:tcPr>
          <w:p>
            <w:pPr>
              <w:jc w:val="both"/>
              <w:rPr>
                <w:sz w:val="28"/>
                <w:szCs w:val="20"/>
              </w:rPr>
            </w:pPr>
            <w:r>
              <w:rPr>
                <w:sz w:val="28"/>
                <w:szCs w:val="20"/>
              </w:rPr>
              <w:t>3</w:t>
            </w:r>
          </w:p>
        </w:tc>
        <w:tc>
          <w:tcPr>
            <w:tcW w:w="485" w:type="dxa"/>
          </w:tcPr>
          <w:p>
            <w:pPr>
              <w:jc w:val="both"/>
              <w:rPr>
                <w:sz w:val="28"/>
                <w:szCs w:val="20"/>
              </w:rPr>
            </w:pPr>
            <w:r>
              <w:rPr>
                <w:sz w:val="28"/>
                <w:szCs w:val="20"/>
              </w:rPr>
              <w:t>2</w:t>
            </w:r>
          </w:p>
        </w:tc>
        <w:tc>
          <w:tcPr>
            <w:tcW w:w="900" w:type="dxa"/>
          </w:tcPr>
          <w:p>
            <w:pPr>
              <w:jc w:val="both"/>
              <w:rPr>
                <w:sz w:val="28"/>
                <w:szCs w:val="20"/>
              </w:rPr>
            </w:pPr>
          </w:p>
        </w:tc>
        <w:tc>
          <w:tcPr>
            <w:tcW w:w="450" w:type="dxa"/>
          </w:tcPr>
          <w:p>
            <w:pPr>
              <w:jc w:val="both"/>
              <w:rPr>
                <w:sz w:val="28"/>
                <w:szCs w:val="20"/>
              </w:rPr>
            </w:pPr>
            <w:r>
              <w:rPr>
                <w:sz w:val="28"/>
                <w:szCs w:val="20"/>
              </w:rPr>
              <w:t>4</w:t>
            </w:r>
          </w:p>
        </w:tc>
        <w:tc>
          <w:tcPr>
            <w:tcW w:w="450" w:type="dxa"/>
          </w:tcPr>
          <w:p>
            <w:pPr>
              <w:jc w:val="both"/>
              <w:rPr>
                <w:sz w:val="28"/>
                <w:szCs w:val="20"/>
              </w:rPr>
            </w:pPr>
            <w:r>
              <w:rPr>
                <w:sz w:val="28"/>
                <w:szCs w:val="20"/>
              </w:rPr>
              <w:t>8</w:t>
            </w:r>
          </w:p>
        </w:tc>
        <w:tc>
          <w:tcPr>
            <w:tcW w:w="540" w:type="dxa"/>
          </w:tcPr>
          <w:p>
            <w:pPr>
              <w:jc w:val="both"/>
              <w:rPr>
                <w:sz w:val="28"/>
                <w:szCs w:val="20"/>
              </w:rPr>
            </w:pPr>
            <w:r>
              <w:rPr>
                <w:sz w:val="28"/>
                <w:szCs w:val="20"/>
              </w:rPr>
              <w:t>4</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P2</w:t>
            </w:r>
          </w:p>
        </w:tc>
        <w:tc>
          <w:tcPr>
            <w:tcW w:w="485" w:type="dxa"/>
          </w:tcPr>
          <w:p>
            <w:pPr>
              <w:jc w:val="both"/>
              <w:rPr>
                <w:sz w:val="28"/>
                <w:szCs w:val="20"/>
              </w:rPr>
            </w:pPr>
            <w:r>
              <w:rPr>
                <w:sz w:val="28"/>
                <w:szCs w:val="20"/>
              </w:rPr>
              <w:t>3</w:t>
            </w:r>
          </w:p>
        </w:tc>
        <w:tc>
          <w:tcPr>
            <w:tcW w:w="476" w:type="dxa"/>
          </w:tcPr>
          <w:p>
            <w:pPr>
              <w:jc w:val="both"/>
              <w:rPr>
                <w:sz w:val="28"/>
                <w:szCs w:val="20"/>
              </w:rPr>
            </w:pPr>
            <w:r>
              <w:rPr>
                <w:sz w:val="28"/>
                <w:szCs w:val="20"/>
              </w:rPr>
              <w:t>2</w:t>
            </w:r>
          </w:p>
        </w:tc>
        <w:tc>
          <w:tcPr>
            <w:tcW w:w="485" w:type="dxa"/>
          </w:tcPr>
          <w:p>
            <w:pPr>
              <w:jc w:val="both"/>
              <w:rPr>
                <w:sz w:val="28"/>
                <w:szCs w:val="20"/>
              </w:rPr>
            </w:pPr>
            <w:r>
              <w:rPr>
                <w:sz w:val="28"/>
                <w:szCs w:val="20"/>
              </w:rPr>
              <w:t>0</w:t>
            </w:r>
          </w:p>
        </w:tc>
        <w:tc>
          <w:tcPr>
            <w:tcW w:w="900" w:type="dxa"/>
          </w:tcPr>
          <w:p>
            <w:pPr>
              <w:jc w:val="both"/>
              <w:rPr>
                <w:sz w:val="28"/>
                <w:szCs w:val="20"/>
              </w:rPr>
            </w:pPr>
          </w:p>
        </w:tc>
        <w:tc>
          <w:tcPr>
            <w:tcW w:w="450" w:type="dxa"/>
          </w:tcPr>
          <w:p>
            <w:pPr>
              <w:jc w:val="both"/>
              <w:rPr>
                <w:sz w:val="28"/>
                <w:szCs w:val="20"/>
              </w:rPr>
            </w:pPr>
            <w:r>
              <w:rPr>
                <w:sz w:val="28"/>
                <w:szCs w:val="20"/>
              </w:rPr>
              <w:t>5</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1</w:t>
            </w:r>
          </w:p>
        </w:tc>
      </w:tr>
      <w:tr>
        <w:tblPrEx>
          <w:tblLayout w:type="fixed"/>
          <w:tblCellMar>
            <w:top w:w="0" w:type="dxa"/>
            <w:left w:w="108" w:type="dxa"/>
            <w:bottom w:w="0" w:type="dxa"/>
            <w:right w:w="108" w:type="dxa"/>
          </w:tblCellMar>
        </w:tblPrEx>
        <w:tc>
          <w:tcPr>
            <w:tcW w:w="540" w:type="dxa"/>
          </w:tcPr>
          <w:p>
            <w:pPr>
              <w:jc w:val="both"/>
              <w:rPr>
                <w:b/>
                <w:sz w:val="28"/>
                <w:szCs w:val="20"/>
              </w:rPr>
            </w:pPr>
            <w:r>
              <w:rPr>
                <w:b/>
                <w:sz w:val="28"/>
                <w:szCs w:val="20"/>
              </w:rPr>
              <w:t>P3</w:t>
            </w:r>
          </w:p>
        </w:tc>
        <w:tc>
          <w:tcPr>
            <w:tcW w:w="485" w:type="dxa"/>
          </w:tcPr>
          <w:p>
            <w:pPr>
              <w:jc w:val="both"/>
              <w:rPr>
                <w:sz w:val="28"/>
                <w:szCs w:val="20"/>
              </w:rPr>
            </w:pPr>
            <w:r>
              <w:rPr>
                <w:sz w:val="28"/>
                <w:szCs w:val="20"/>
              </w:rPr>
              <w:t>4</w:t>
            </w:r>
          </w:p>
        </w:tc>
        <w:tc>
          <w:tcPr>
            <w:tcW w:w="476" w:type="dxa"/>
          </w:tcPr>
          <w:p>
            <w:pPr>
              <w:jc w:val="both"/>
              <w:rPr>
                <w:sz w:val="28"/>
                <w:szCs w:val="20"/>
              </w:rPr>
            </w:pPr>
            <w:r>
              <w:rPr>
                <w:sz w:val="28"/>
                <w:szCs w:val="20"/>
              </w:rPr>
              <w:t>0</w:t>
            </w:r>
          </w:p>
        </w:tc>
        <w:tc>
          <w:tcPr>
            <w:tcW w:w="485" w:type="dxa"/>
          </w:tcPr>
          <w:p>
            <w:pPr>
              <w:jc w:val="both"/>
              <w:rPr>
                <w:sz w:val="28"/>
                <w:szCs w:val="20"/>
              </w:rPr>
            </w:pPr>
            <w:r>
              <w:rPr>
                <w:sz w:val="28"/>
                <w:szCs w:val="20"/>
              </w:rPr>
              <w:t>1</w:t>
            </w:r>
          </w:p>
        </w:tc>
        <w:tc>
          <w:tcPr>
            <w:tcW w:w="900" w:type="dxa"/>
          </w:tcPr>
          <w:p>
            <w:pPr>
              <w:jc w:val="both"/>
              <w:rPr>
                <w:sz w:val="28"/>
                <w:szCs w:val="20"/>
              </w:rPr>
            </w:pPr>
          </w:p>
        </w:tc>
        <w:tc>
          <w:tcPr>
            <w:tcW w:w="450" w:type="dxa"/>
          </w:tcPr>
          <w:p>
            <w:pPr>
              <w:jc w:val="both"/>
              <w:rPr>
                <w:sz w:val="28"/>
                <w:szCs w:val="20"/>
              </w:rPr>
            </w:pPr>
            <w:r>
              <w:rPr>
                <w:sz w:val="28"/>
                <w:szCs w:val="20"/>
              </w:rPr>
              <w:t>6</w:t>
            </w:r>
          </w:p>
        </w:tc>
        <w:tc>
          <w:tcPr>
            <w:tcW w:w="450" w:type="dxa"/>
          </w:tcPr>
          <w:p>
            <w:pPr>
              <w:jc w:val="both"/>
              <w:rPr>
                <w:sz w:val="28"/>
                <w:szCs w:val="20"/>
              </w:rPr>
            </w:pPr>
            <w:r>
              <w:rPr>
                <w:sz w:val="28"/>
                <w:szCs w:val="20"/>
              </w:rPr>
              <w:t>3</w:t>
            </w:r>
          </w:p>
        </w:tc>
        <w:tc>
          <w:tcPr>
            <w:tcW w:w="540" w:type="dxa"/>
          </w:tcPr>
          <w:p>
            <w:pPr>
              <w:jc w:val="both"/>
              <w:rPr>
                <w:sz w:val="28"/>
                <w:szCs w:val="20"/>
              </w:rPr>
            </w:pPr>
            <w:r>
              <w:rPr>
                <w:sz w:val="28"/>
                <w:szCs w:val="20"/>
              </w:rPr>
              <w:t>1</w:t>
            </w:r>
          </w:p>
        </w:tc>
      </w:tr>
    </w:tbl>
    <w:p>
      <w:pPr>
        <w:jc w:val="both"/>
        <w:rPr>
          <w:sz w:val="28"/>
          <w:szCs w:val="20"/>
        </w:rPr>
      </w:pPr>
      <w:r>
        <w:rPr>
          <w:sz w:val="28"/>
          <w:szCs w:val="20"/>
        </w:rPr>
        <w:tab/>
      </w:r>
      <w:r>
        <w:rPr>
          <w:sz w:val="28"/>
          <w:szCs w:val="20"/>
        </w:rPr>
        <w:t>Cho biết hệ thống là an toàn, hãy chọn chuỗi cấp phát tài nguyên của hệ thống</w:t>
      </w:r>
    </w:p>
    <w:p>
      <w:pPr>
        <w:numPr>
          <w:ilvl w:val="1"/>
          <w:numId w:val="1"/>
        </w:numPr>
        <w:jc w:val="both"/>
        <w:rPr>
          <w:sz w:val="28"/>
          <w:szCs w:val="20"/>
        </w:rPr>
      </w:pPr>
      <w:r>
        <w:rPr>
          <w:sz w:val="28"/>
          <w:szCs w:val="20"/>
        </w:rPr>
        <w:t>&lt;P0, P3, P2, P1&gt;</w:t>
      </w:r>
    </w:p>
    <w:p>
      <w:pPr>
        <w:numPr>
          <w:ilvl w:val="1"/>
          <w:numId w:val="1"/>
        </w:numPr>
        <w:jc w:val="both"/>
        <w:rPr>
          <w:sz w:val="28"/>
          <w:szCs w:val="20"/>
        </w:rPr>
      </w:pPr>
      <w:r>
        <w:rPr>
          <w:sz w:val="28"/>
          <w:szCs w:val="20"/>
        </w:rPr>
        <w:t>&lt;P2, P3, P0, P1&gt;</w:t>
      </w:r>
    </w:p>
    <w:p>
      <w:pPr>
        <w:numPr>
          <w:ilvl w:val="1"/>
          <w:numId w:val="1"/>
        </w:numPr>
        <w:jc w:val="both"/>
        <w:rPr>
          <w:sz w:val="28"/>
          <w:szCs w:val="20"/>
        </w:rPr>
      </w:pPr>
      <w:r>
        <w:rPr>
          <w:sz w:val="28"/>
          <w:szCs w:val="20"/>
        </w:rPr>
        <w:t>&lt;P3, P2, P1, P0&gt;</w:t>
      </w:r>
    </w:p>
    <w:p>
      <w:pPr>
        <w:numPr>
          <w:ilvl w:val="1"/>
          <w:numId w:val="1"/>
        </w:numPr>
        <w:jc w:val="both"/>
        <w:rPr>
          <w:sz w:val="28"/>
          <w:szCs w:val="20"/>
        </w:rPr>
      </w:pPr>
      <w:r>
        <w:rPr>
          <w:sz w:val="28"/>
          <w:szCs w:val="20"/>
        </w:rPr>
        <w:t>&lt;P3, P0, P1, P2&gt;</w:t>
      </w:r>
      <w:r>
        <w:rPr>
          <w:sz w:val="28"/>
          <w:szCs w:val="20"/>
        </w:rPr>
        <w:tab/>
      </w:r>
      <w:r>
        <w:rPr>
          <w:sz w:val="28"/>
          <w:szCs w:val="20"/>
        </w:rPr>
        <w:tab/>
      </w:r>
    </w:p>
    <w:p>
      <w:pPr>
        <w:rPr>
          <w:sz w:val="36"/>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D796C"/>
    <w:multiLevelType w:val="multilevel"/>
    <w:tmpl w:val="1C4D796C"/>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rPr>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25494E"/>
    <w:rsid w:val="000D6F38"/>
    <w:rsid w:val="0025494E"/>
    <w:rsid w:val="00582FDF"/>
    <w:rsid w:val="00B4130A"/>
    <w:rsid w:val="26EE767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CKK</Company>
  <Pages>3</Pages>
  <Words>457</Words>
  <Characters>2607</Characters>
  <Lines>21</Lines>
  <Paragraphs>6</Paragraphs>
  <TotalTime>0</TotalTime>
  <ScaleCrop>false</ScaleCrop>
  <LinksUpToDate>false</LinksUpToDate>
  <CharactersWithSpaces>3058</CharactersWithSpaces>
  <Application>WPS Office_10.2.0.5808_F1E327BC-269C-435d-A152-05C5408002CA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2017-04-11T02:28:00Z</dcterms:created>
  <dc:creator>LENOVO</dc:creator>
  <cp:lastModifiedBy>DELL</cp:lastModifiedBy>
  <dcterms:modified xsi:type="dcterms:W3CDTF">2017-04-13T04:17:03Z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1033-10.2.0.5808</vt:lpwstr>
  </property>
</Properties>
</file>