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4CBB5" w14:textId="57BBAA0A" w:rsidR="00E20A58" w:rsidRDefault="00AB15E5" w:rsidP="00AB15E5">
      <w:pPr>
        <w:jc w:val="center"/>
        <w:rPr>
          <w:b/>
          <w:bCs/>
          <w:sz w:val="52"/>
          <w:szCs w:val="52"/>
        </w:rPr>
      </w:pPr>
      <w:proofErr w:type="spellStart"/>
      <w:r w:rsidRPr="00AB15E5">
        <w:rPr>
          <w:rFonts w:hint="eastAsia"/>
          <w:b/>
          <w:bCs/>
          <w:sz w:val="52"/>
          <w:szCs w:val="52"/>
        </w:rPr>
        <w:t>LibrarySystem</w:t>
      </w:r>
      <w:proofErr w:type="spellEnd"/>
      <w:r w:rsidRPr="00AB15E5">
        <w:rPr>
          <w:rFonts w:hint="eastAsia"/>
          <w:b/>
          <w:bCs/>
          <w:sz w:val="52"/>
          <w:szCs w:val="52"/>
        </w:rPr>
        <w:t>系统设计说明书</w:t>
      </w:r>
    </w:p>
    <w:p w14:paraId="5577195F" w14:textId="55154640" w:rsidR="00AB15E5" w:rsidRDefault="00AB15E5" w:rsidP="00AB15E5">
      <w:pPr>
        <w:jc w:val="center"/>
        <w:rPr>
          <w:b/>
          <w:bCs/>
          <w:sz w:val="52"/>
          <w:szCs w:val="52"/>
        </w:rPr>
      </w:pPr>
    </w:p>
    <w:p w14:paraId="2C34DEF1" w14:textId="0359874A" w:rsidR="00AB15E5" w:rsidRDefault="00AB15E5" w:rsidP="00AB15E5">
      <w:pPr>
        <w:jc w:val="center"/>
        <w:rPr>
          <w:b/>
          <w:bCs/>
          <w:sz w:val="52"/>
          <w:szCs w:val="52"/>
        </w:rPr>
      </w:pPr>
    </w:p>
    <w:p w14:paraId="1CA7DD27" w14:textId="6EDBEEA4" w:rsidR="00AB15E5" w:rsidRDefault="00AB15E5" w:rsidP="00AB15E5">
      <w:pPr>
        <w:jc w:val="center"/>
        <w:rPr>
          <w:b/>
          <w:bCs/>
          <w:sz w:val="52"/>
          <w:szCs w:val="52"/>
        </w:rPr>
      </w:pPr>
    </w:p>
    <w:p w14:paraId="065F02BE" w14:textId="484CA1E1" w:rsidR="00AB15E5" w:rsidRPr="00E809D8" w:rsidRDefault="00AB15E5" w:rsidP="00AB15E5">
      <w:pPr>
        <w:jc w:val="center"/>
        <w:rPr>
          <w:sz w:val="30"/>
          <w:szCs w:val="30"/>
          <w:u w:val="single"/>
        </w:rPr>
      </w:pPr>
      <w:r w:rsidRPr="00E809D8">
        <w:rPr>
          <w:rFonts w:hint="eastAsia"/>
          <w:sz w:val="30"/>
          <w:szCs w:val="30"/>
        </w:rPr>
        <w:t>所属学院：</w:t>
      </w:r>
      <w:r w:rsidRPr="00E809D8">
        <w:rPr>
          <w:rFonts w:hint="eastAsia"/>
          <w:sz w:val="30"/>
          <w:szCs w:val="30"/>
          <w:u w:val="single"/>
        </w:rPr>
        <w:t>福州大学至诚学院</w:t>
      </w:r>
    </w:p>
    <w:p w14:paraId="1C82C94B" w14:textId="27E7850A" w:rsidR="00AB15E5" w:rsidRPr="00E809D8" w:rsidRDefault="00AB15E5" w:rsidP="00AB15E5">
      <w:pPr>
        <w:jc w:val="center"/>
        <w:rPr>
          <w:rFonts w:ascii="Arial" w:hAnsi="Arial" w:cs="Arial"/>
          <w:color w:val="000000"/>
          <w:sz w:val="30"/>
          <w:szCs w:val="30"/>
          <w:u w:val="single"/>
          <w:shd w:val="clear" w:color="auto" w:fill="FFFFFF"/>
        </w:rPr>
      </w:pPr>
      <w:r w:rsidRPr="00E809D8">
        <w:rPr>
          <w:rFonts w:hint="eastAsia"/>
          <w:sz w:val="30"/>
          <w:szCs w:val="30"/>
        </w:rPr>
        <w:t>团队名称：</w:t>
      </w:r>
      <w:r w:rsidRPr="00E809D8">
        <w:rPr>
          <w:rFonts w:ascii="Arial" w:hAnsi="Arial" w:cs="Arial"/>
          <w:color w:val="000000"/>
          <w:sz w:val="30"/>
          <w:szCs w:val="30"/>
          <w:u w:val="single"/>
          <w:shd w:val="clear" w:color="auto" w:fill="FFFFFF"/>
        </w:rPr>
        <w:t>想不出来起什么队名就叫这个名小队</w:t>
      </w:r>
    </w:p>
    <w:p w14:paraId="77E78634" w14:textId="49B87CEB" w:rsidR="00AB15E5" w:rsidRPr="00E809D8" w:rsidRDefault="00AB15E5" w:rsidP="00AB15E5">
      <w:pPr>
        <w:jc w:val="center"/>
        <w:rPr>
          <w:rFonts w:ascii="Arial" w:hAnsi="Arial" w:cs="Arial"/>
          <w:color w:val="000000"/>
          <w:sz w:val="30"/>
          <w:szCs w:val="30"/>
          <w:u w:val="single"/>
          <w:shd w:val="clear" w:color="auto" w:fill="FFFFFF"/>
        </w:rPr>
      </w:pPr>
      <w:r w:rsidRPr="00E809D8">
        <w:rPr>
          <w:rFonts w:ascii="Arial" w:hAnsi="Arial" w:cs="Arial" w:hint="eastAsia"/>
          <w:color w:val="000000"/>
          <w:sz w:val="30"/>
          <w:szCs w:val="30"/>
          <w:shd w:val="clear" w:color="auto" w:fill="FFFFFF"/>
        </w:rPr>
        <w:t>指导老师：</w:t>
      </w:r>
      <w:r w:rsidRPr="00E809D8">
        <w:rPr>
          <w:rFonts w:ascii="Arial" w:hAnsi="Arial" w:cs="Arial" w:hint="eastAsia"/>
          <w:color w:val="000000"/>
          <w:sz w:val="30"/>
          <w:szCs w:val="30"/>
          <w:u w:val="single"/>
          <w:shd w:val="clear" w:color="auto" w:fill="FFFFFF"/>
        </w:rPr>
        <w:t>张栋</w:t>
      </w:r>
    </w:p>
    <w:p w14:paraId="459D2B39" w14:textId="398FFA1B" w:rsidR="00AB15E5" w:rsidRPr="00E809D8" w:rsidRDefault="00AB15E5" w:rsidP="00AB15E5">
      <w:pPr>
        <w:jc w:val="center"/>
        <w:rPr>
          <w:b/>
          <w:bCs/>
          <w:sz w:val="52"/>
          <w:szCs w:val="52"/>
        </w:rPr>
      </w:pPr>
    </w:p>
    <w:p w14:paraId="637AB3D3" w14:textId="75519392" w:rsidR="00AB15E5" w:rsidRPr="00E809D8" w:rsidRDefault="00AB15E5" w:rsidP="00AB15E5">
      <w:pPr>
        <w:jc w:val="center"/>
        <w:rPr>
          <w:b/>
          <w:bCs/>
          <w:sz w:val="52"/>
          <w:szCs w:val="52"/>
        </w:rPr>
      </w:pPr>
    </w:p>
    <w:p w14:paraId="559733C9" w14:textId="4941BFE4" w:rsidR="00AB15E5" w:rsidRPr="00E809D8" w:rsidRDefault="00AB15E5" w:rsidP="00AB15E5">
      <w:pPr>
        <w:jc w:val="center"/>
        <w:rPr>
          <w:b/>
          <w:bCs/>
          <w:sz w:val="52"/>
          <w:szCs w:val="52"/>
        </w:rPr>
      </w:pPr>
    </w:p>
    <w:p w14:paraId="7A6B7873" w14:textId="07F8BFD4" w:rsidR="00AB15E5" w:rsidRPr="00E809D8" w:rsidRDefault="00AB15E5" w:rsidP="00AB15E5">
      <w:pPr>
        <w:jc w:val="center"/>
        <w:rPr>
          <w:b/>
          <w:bCs/>
          <w:sz w:val="52"/>
          <w:szCs w:val="52"/>
        </w:rPr>
      </w:pPr>
    </w:p>
    <w:p w14:paraId="6CE3D8CB" w14:textId="77777777" w:rsidR="00AB15E5" w:rsidRPr="00E809D8" w:rsidRDefault="00AB15E5" w:rsidP="00AB15E5">
      <w:pPr>
        <w:jc w:val="center"/>
        <w:rPr>
          <w:rFonts w:hint="eastAsia"/>
          <w:b/>
          <w:bCs/>
          <w:sz w:val="52"/>
          <w:szCs w:val="52"/>
        </w:rPr>
      </w:pPr>
    </w:p>
    <w:p w14:paraId="3D22DF25" w14:textId="432F52AE" w:rsidR="00AB15E5" w:rsidRPr="00E809D8" w:rsidRDefault="00AB15E5" w:rsidP="00AB15E5">
      <w:pPr>
        <w:jc w:val="center"/>
        <w:rPr>
          <w:rFonts w:ascii="Arial" w:hAnsi="Arial" w:cs="Arial"/>
          <w:color w:val="000000"/>
          <w:sz w:val="30"/>
          <w:szCs w:val="30"/>
          <w:shd w:val="clear" w:color="auto" w:fill="FFFFFF"/>
        </w:rPr>
      </w:pPr>
      <w:r w:rsidRPr="00E809D8">
        <w:rPr>
          <w:rFonts w:ascii="Arial" w:hAnsi="Arial" w:cs="Arial" w:hint="eastAsia"/>
          <w:color w:val="000000"/>
          <w:sz w:val="30"/>
          <w:szCs w:val="30"/>
          <w:shd w:val="clear" w:color="auto" w:fill="FFFFFF"/>
        </w:rPr>
        <w:t>文档修订控制</w:t>
      </w:r>
    </w:p>
    <w:tbl>
      <w:tblPr>
        <w:tblStyle w:val="a3"/>
        <w:tblW w:w="8774" w:type="dxa"/>
        <w:tblLook w:val="04A0" w:firstRow="1" w:lastRow="0" w:firstColumn="1" w:lastColumn="0" w:noHBand="0" w:noVBand="1"/>
      </w:tblPr>
      <w:tblGrid>
        <w:gridCol w:w="816"/>
        <w:gridCol w:w="1026"/>
        <w:gridCol w:w="1236"/>
        <w:gridCol w:w="1236"/>
        <w:gridCol w:w="2627"/>
        <w:gridCol w:w="992"/>
        <w:gridCol w:w="841"/>
      </w:tblGrid>
      <w:tr w:rsidR="00AB15E5" w:rsidRPr="00E809D8" w14:paraId="1A90D846" w14:textId="77777777" w:rsidTr="00AB15E5">
        <w:tc>
          <w:tcPr>
            <w:tcW w:w="816" w:type="dxa"/>
          </w:tcPr>
          <w:p w14:paraId="3157D4CF" w14:textId="6EE88235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 w:rsidRPr="00E809D8">
              <w:rPr>
                <w:rFonts w:ascii="Arial" w:hAnsi="Arial" w:cs="Arial" w:hint="eastAsia"/>
                <w:color w:val="000000"/>
                <w:shd w:val="clear" w:color="auto" w:fill="FFFFFF"/>
              </w:rPr>
              <w:t>序号</w:t>
            </w:r>
          </w:p>
        </w:tc>
        <w:tc>
          <w:tcPr>
            <w:tcW w:w="1026" w:type="dxa"/>
          </w:tcPr>
          <w:p w14:paraId="118BD0AF" w14:textId="716C7D2E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 w:rsidRPr="00E809D8">
              <w:rPr>
                <w:rFonts w:ascii="Arial" w:hAnsi="Arial" w:cs="Arial" w:hint="eastAsia"/>
                <w:color w:val="000000"/>
                <w:shd w:val="clear" w:color="auto" w:fill="FFFFFF"/>
              </w:rPr>
              <w:t>版本号</w:t>
            </w:r>
          </w:p>
        </w:tc>
        <w:tc>
          <w:tcPr>
            <w:tcW w:w="1236" w:type="dxa"/>
          </w:tcPr>
          <w:p w14:paraId="3BD187FD" w14:textId="1D796740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 w:rsidRPr="00E809D8">
              <w:rPr>
                <w:rFonts w:ascii="Arial" w:hAnsi="Arial" w:cs="Arial" w:hint="eastAsia"/>
                <w:color w:val="000000"/>
                <w:shd w:val="clear" w:color="auto" w:fill="FFFFFF"/>
              </w:rPr>
              <w:t>修订日期</w:t>
            </w:r>
          </w:p>
        </w:tc>
        <w:tc>
          <w:tcPr>
            <w:tcW w:w="1236" w:type="dxa"/>
          </w:tcPr>
          <w:p w14:paraId="705ADA83" w14:textId="67E35ED1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 w:rsidRPr="00E809D8">
              <w:rPr>
                <w:rFonts w:ascii="Arial" w:hAnsi="Arial" w:cs="Arial" w:hint="eastAsia"/>
                <w:color w:val="000000"/>
                <w:shd w:val="clear" w:color="auto" w:fill="FFFFFF"/>
              </w:rPr>
              <w:t>修改概述</w:t>
            </w:r>
          </w:p>
        </w:tc>
        <w:tc>
          <w:tcPr>
            <w:tcW w:w="2627" w:type="dxa"/>
          </w:tcPr>
          <w:p w14:paraId="687DB91E" w14:textId="797213F9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 w:rsidRPr="00E809D8">
              <w:rPr>
                <w:rFonts w:ascii="Arial" w:hAnsi="Arial" w:cs="Arial" w:hint="eastAsia"/>
                <w:color w:val="000000"/>
                <w:shd w:val="clear" w:color="auto" w:fill="FFFFFF"/>
              </w:rPr>
              <w:t>修订人</w:t>
            </w:r>
          </w:p>
        </w:tc>
        <w:tc>
          <w:tcPr>
            <w:tcW w:w="992" w:type="dxa"/>
          </w:tcPr>
          <w:p w14:paraId="3A339289" w14:textId="249C7F45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 w:rsidRPr="00E809D8">
              <w:rPr>
                <w:rFonts w:ascii="Arial" w:hAnsi="Arial" w:cs="Arial" w:hint="eastAsia"/>
                <w:color w:val="000000"/>
                <w:shd w:val="clear" w:color="auto" w:fill="FFFFFF"/>
              </w:rPr>
              <w:t>审批人</w:t>
            </w:r>
          </w:p>
        </w:tc>
        <w:tc>
          <w:tcPr>
            <w:tcW w:w="841" w:type="dxa"/>
          </w:tcPr>
          <w:p w14:paraId="6789550E" w14:textId="3BEA800B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 w:rsidRPr="00E809D8">
              <w:rPr>
                <w:rFonts w:ascii="Arial" w:hAnsi="Arial" w:cs="Arial" w:hint="eastAsia"/>
                <w:color w:val="000000"/>
                <w:shd w:val="clear" w:color="auto" w:fill="FFFFFF"/>
              </w:rPr>
              <w:t>备注</w:t>
            </w:r>
          </w:p>
        </w:tc>
      </w:tr>
      <w:tr w:rsidR="00AB15E5" w:rsidRPr="00E809D8" w14:paraId="3B63F49F" w14:textId="77777777" w:rsidTr="00AB15E5">
        <w:tc>
          <w:tcPr>
            <w:tcW w:w="816" w:type="dxa"/>
          </w:tcPr>
          <w:p w14:paraId="41C5B545" w14:textId="2E3F0A07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 w:rsidRPr="00E809D8">
              <w:rPr>
                <w:rFonts w:ascii="Arial" w:hAnsi="Arial" w:cs="Arial" w:hint="eastAsia"/>
                <w:color w:val="000000"/>
                <w:shd w:val="clear" w:color="auto" w:fill="FFFFFF"/>
              </w:rPr>
              <w:t>1</w:t>
            </w:r>
          </w:p>
        </w:tc>
        <w:tc>
          <w:tcPr>
            <w:tcW w:w="1026" w:type="dxa"/>
          </w:tcPr>
          <w:p w14:paraId="58C7E89D" w14:textId="21578166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 w:rsidRPr="00E809D8">
              <w:rPr>
                <w:rFonts w:ascii="Arial" w:hAnsi="Arial" w:cs="Arial" w:hint="eastAsia"/>
                <w:color w:val="000000"/>
                <w:shd w:val="clear" w:color="auto" w:fill="FFFFFF"/>
              </w:rPr>
              <w:t>1.0.0</w:t>
            </w:r>
          </w:p>
        </w:tc>
        <w:tc>
          <w:tcPr>
            <w:tcW w:w="1236" w:type="dxa"/>
          </w:tcPr>
          <w:p w14:paraId="0833B2FE" w14:textId="1F235B7E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 w:rsidRPr="00E809D8">
              <w:rPr>
                <w:rFonts w:ascii="Arial" w:hAnsi="Arial" w:cs="Arial"/>
                <w:color w:val="000000"/>
                <w:shd w:val="clear" w:color="auto" w:fill="FFFFFF"/>
              </w:rPr>
              <w:t>2021/5/3</w:t>
            </w:r>
          </w:p>
        </w:tc>
        <w:tc>
          <w:tcPr>
            <w:tcW w:w="1236" w:type="dxa"/>
          </w:tcPr>
          <w:p w14:paraId="42667997" w14:textId="031BBE21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 w:rsidRPr="00E809D8">
              <w:rPr>
                <w:rFonts w:ascii="Arial" w:hAnsi="Arial" w:cs="Arial" w:hint="eastAsia"/>
                <w:color w:val="000000"/>
                <w:shd w:val="clear" w:color="auto" w:fill="FFFFFF"/>
              </w:rPr>
              <w:t>初步编写</w:t>
            </w:r>
          </w:p>
        </w:tc>
        <w:tc>
          <w:tcPr>
            <w:tcW w:w="2627" w:type="dxa"/>
          </w:tcPr>
          <w:p w14:paraId="70535BFC" w14:textId="2DCB6D2A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 w:rsidRPr="00E809D8">
              <w:rPr>
                <w:rFonts w:ascii="Arial" w:hAnsi="Arial" w:cs="Arial" w:hint="eastAsia"/>
                <w:color w:val="000000"/>
                <w:shd w:val="clear" w:color="auto" w:fill="FFFFFF"/>
              </w:rPr>
              <w:t>朱嘉欣、陈可鑫、徐鑫泽</w:t>
            </w:r>
          </w:p>
        </w:tc>
        <w:tc>
          <w:tcPr>
            <w:tcW w:w="992" w:type="dxa"/>
          </w:tcPr>
          <w:p w14:paraId="48FCD359" w14:textId="01B650EB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  <w:r w:rsidRPr="00E809D8">
              <w:rPr>
                <w:rFonts w:ascii="Arial" w:hAnsi="Arial" w:cs="Arial" w:hint="eastAsia"/>
                <w:color w:val="000000"/>
                <w:shd w:val="clear" w:color="auto" w:fill="FFFFFF"/>
              </w:rPr>
              <w:t>姜睿</w:t>
            </w:r>
            <w:proofErr w:type="gramStart"/>
            <w:r w:rsidRPr="00E809D8">
              <w:rPr>
                <w:rFonts w:ascii="Arial" w:hAnsi="Arial" w:cs="Arial" w:hint="eastAsia"/>
                <w:color w:val="000000"/>
                <w:shd w:val="clear" w:color="auto" w:fill="FFFFFF"/>
              </w:rPr>
              <w:t>喆</w:t>
            </w:r>
            <w:proofErr w:type="gramEnd"/>
          </w:p>
        </w:tc>
        <w:tc>
          <w:tcPr>
            <w:tcW w:w="841" w:type="dxa"/>
          </w:tcPr>
          <w:p w14:paraId="2644E077" w14:textId="77777777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</w:p>
        </w:tc>
      </w:tr>
      <w:tr w:rsidR="00AB15E5" w:rsidRPr="00E809D8" w14:paraId="07D8901D" w14:textId="77777777" w:rsidTr="00AB15E5">
        <w:tc>
          <w:tcPr>
            <w:tcW w:w="816" w:type="dxa"/>
          </w:tcPr>
          <w:p w14:paraId="04AC44DE" w14:textId="77777777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</w:p>
        </w:tc>
        <w:tc>
          <w:tcPr>
            <w:tcW w:w="1026" w:type="dxa"/>
          </w:tcPr>
          <w:p w14:paraId="5FDAA89A" w14:textId="77777777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</w:p>
        </w:tc>
        <w:tc>
          <w:tcPr>
            <w:tcW w:w="1236" w:type="dxa"/>
          </w:tcPr>
          <w:p w14:paraId="6282FF60" w14:textId="77777777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</w:p>
        </w:tc>
        <w:tc>
          <w:tcPr>
            <w:tcW w:w="1236" w:type="dxa"/>
          </w:tcPr>
          <w:p w14:paraId="568BE123" w14:textId="77777777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</w:p>
        </w:tc>
        <w:tc>
          <w:tcPr>
            <w:tcW w:w="2627" w:type="dxa"/>
          </w:tcPr>
          <w:p w14:paraId="4F48DEB2" w14:textId="77777777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</w:p>
        </w:tc>
        <w:tc>
          <w:tcPr>
            <w:tcW w:w="992" w:type="dxa"/>
          </w:tcPr>
          <w:p w14:paraId="39942A7B" w14:textId="77777777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</w:p>
        </w:tc>
        <w:tc>
          <w:tcPr>
            <w:tcW w:w="841" w:type="dxa"/>
          </w:tcPr>
          <w:p w14:paraId="042E8608" w14:textId="77777777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</w:p>
        </w:tc>
      </w:tr>
      <w:tr w:rsidR="00AB15E5" w:rsidRPr="00E809D8" w14:paraId="287672F4" w14:textId="77777777" w:rsidTr="00AB15E5">
        <w:tc>
          <w:tcPr>
            <w:tcW w:w="816" w:type="dxa"/>
          </w:tcPr>
          <w:p w14:paraId="1A1D6CA6" w14:textId="77777777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</w:p>
        </w:tc>
        <w:tc>
          <w:tcPr>
            <w:tcW w:w="1026" w:type="dxa"/>
          </w:tcPr>
          <w:p w14:paraId="75DDD40C" w14:textId="77777777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</w:p>
        </w:tc>
        <w:tc>
          <w:tcPr>
            <w:tcW w:w="1236" w:type="dxa"/>
          </w:tcPr>
          <w:p w14:paraId="5A1CD5F5" w14:textId="77777777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</w:p>
        </w:tc>
        <w:tc>
          <w:tcPr>
            <w:tcW w:w="1236" w:type="dxa"/>
          </w:tcPr>
          <w:p w14:paraId="1F48ECC0" w14:textId="77777777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</w:p>
        </w:tc>
        <w:tc>
          <w:tcPr>
            <w:tcW w:w="2627" w:type="dxa"/>
          </w:tcPr>
          <w:p w14:paraId="4BAF45EF" w14:textId="77777777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</w:p>
        </w:tc>
        <w:tc>
          <w:tcPr>
            <w:tcW w:w="992" w:type="dxa"/>
          </w:tcPr>
          <w:p w14:paraId="1E1AC6E8" w14:textId="77777777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</w:p>
        </w:tc>
        <w:tc>
          <w:tcPr>
            <w:tcW w:w="841" w:type="dxa"/>
          </w:tcPr>
          <w:p w14:paraId="044D6709" w14:textId="77777777" w:rsidR="00AB15E5" w:rsidRPr="00E809D8" w:rsidRDefault="00AB15E5" w:rsidP="00AB15E5">
            <w:pPr>
              <w:jc w:val="center"/>
              <w:rPr>
                <w:rFonts w:ascii="Arial" w:hAnsi="Arial" w:cs="Arial" w:hint="eastAsia"/>
                <w:color w:val="000000"/>
                <w:shd w:val="clear" w:color="auto" w:fill="FFFFFF"/>
              </w:rPr>
            </w:pPr>
          </w:p>
        </w:tc>
      </w:tr>
    </w:tbl>
    <w:p w14:paraId="0983B7BA" w14:textId="543F6D94" w:rsidR="00AB15E5" w:rsidRDefault="00AB15E5" w:rsidP="00AB15E5">
      <w:pPr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205B9CEF" w14:textId="77777777" w:rsidR="00AB15E5" w:rsidRDefault="00AB15E5">
      <w:pPr>
        <w:widowControl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</w:p>
    <w:sdt>
      <w:sdtPr>
        <w:rPr>
          <w:rFonts w:ascii="黑体" w:eastAsia="黑体" w:hAnsi="黑体"/>
          <w:b/>
          <w:bCs/>
          <w:color w:val="auto"/>
          <w:sz w:val="48"/>
          <w:szCs w:val="48"/>
          <w:lang w:val="zh-CN"/>
        </w:rPr>
        <w:id w:val="-75104980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kern w:val="2"/>
          <w:sz w:val="30"/>
          <w:szCs w:val="30"/>
        </w:rPr>
      </w:sdtEndPr>
      <w:sdtContent>
        <w:p w14:paraId="72B7518F" w14:textId="5F805246" w:rsidR="00AB15E5" w:rsidRPr="00F76808" w:rsidRDefault="00AB15E5" w:rsidP="000936F9">
          <w:pPr>
            <w:pStyle w:val="TOC"/>
            <w:jc w:val="center"/>
            <w:rPr>
              <w:rFonts w:ascii="黑体" w:eastAsia="黑体" w:hAnsi="黑体" w:hint="eastAsia"/>
              <w:b/>
              <w:bCs/>
              <w:color w:val="auto"/>
              <w:sz w:val="48"/>
              <w:szCs w:val="48"/>
            </w:rPr>
          </w:pPr>
          <w:r w:rsidRPr="00F76808">
            <w:rPr>
              <w:rFonts w:ascii="黑体" w:eastAsia="黑体" w:hAnsi="黑体"/>
              <w:b/>
              <w:bCs/>
              <w:color w:val="auto"/>
              <w:sz w:val="48"/>
              <w:szCs w:val="48"/>
              <w:lang w:val="zh-CN"/>
            </w:rPr>
            <w:t>目录</w:t>
          </w:r>
        </w:p>
        <w:p w14:paraId="69AFAF81" w14:textId="6587D81D" w:rsidR="00F42E09" w:rsidRPr="00F42E09" w:rsidRDefault="00F42E09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r>
            <w:rPr>
              <w:sz w:val="30"/>
              <w:szCs w:val="30"/>
            </w:rPr>
            <w:fldChar w:fldCharType="begin"/>
          </w:r>
          <w:r>
            <w:rPr>
              <w:sz w:val="30"/>
              <w:szCs w:val="30"/>
            </w:rPr>
            <w:instrText xml:space="preserve"> TOC \o "1-3" \n \h \z \u </w:instrText>
          </w:r>
          <w:r>
            <w:rPr>
              <w:sz w:val="30"/>
              <w:szCs w:val="30"/>
            </w:rPr>
            <w:fldChar w:fldCharType="separate"/>
          </w:r>
          <w:hyperlink w:anchor="_Toc70978939" w:history="1">
            <w:r w:rsidRPr="00F42E09">
              <w:rPr>
                <w:rStyle w:val="a5"/>
                <w:noProof/>
                <w:sz w:val="28"/>
                <w:szCs w:val="28"/>
                <w:shd w:val="clear" w:color="auto" w:fill="FFFFFF"/>
              </w:rPr>
              <w:t>一、引言</w:t>
            </w:r>
          </w:hyperlink>
        </w:p>
        <w:p w14:paraId="13ECE572" w14:textId="2D4AB879" w:rsidR="00F42E09" w:rsidRPr="00F42E09" w:rsidRDefault="00F42E09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40" w:history="1">
            <w:r w:rsidRPr="00F42E09">
              <w:rPr>
                <w:rStyle w:val="a5"/>
                <w:noProof/>
                <w:sz w:val="28"/>
                <w:szCs w:val="28"/>
              </w:rPr>
              <w:t>1.1</w:t>
            </w:r>
            <w:r w:rsidRPr="00F42E09">
              <w:rPr>
                <w:noProof/>
                <w:sz w:val="28"/>
                <w:szCs w:val="28"/>
              </w:rPr>
              <w:tab/>
            </w:r>
            <w:r w:rsidRPr="00F42E09">
              <w:rPr>
                <w:rStyle w:val="a5"/>
                <w:noProof/>
                <w:sz w:val="28"/>
                <w:szCs w:val="28"/>
              </w:rPr>
              <w:t>编写目的</w:t>
            </w:r>
          </w:hyperlink>
        </w:p>
        <w:p w14:paraId="022B0A61" w14:textId="0CE3F0CE" w:rsidR="00F42E09" w:rsidRPr="00F42E09" w:rsidRDefault="00F42E09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41" w:history="1">
            <w:r w:rsidRPr="00F42E09">
              <w:rPr>
                <w:rStyle w:val="a5"/>
                <w:noProof/>
                <w:sz w:val="28"/>
                <w:szCs w:val="28"/>
              </w:rPr>
              <w:t>1.2</w:t>
            </w:r>
            <w:r w:rsidRPr="00F42E09">
              <w:rPr>
                <w:noProof/>
                <w:sz w:val="28"/>
                <w:szCs w:val="28"/>
              </w:rPr>
              <w:tab/>
            </w:r>
            <w:r w:rsidRPr="00F42E09">
              <w:rPr>
                <w:rStyle w:val="a5"/>
                <w:noProof/>
                <w:sz w:val="28"/>
                <w:szCs w:val="28"/>
              </w:rPr>
              <w:t>背景</w:t>
            </w:r>
          </w:hyperlink>
        </w:p>
        <w:p w14:paraId="4839D50C" w14:textId="6C07A2F8" w:rsidR="00F42E09" w:rsidRPr="00F42E09" w:rsidRDefault="00F42E09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42" w:history="1">
            <w:r w:rsidRPr="00F42E09">
              <w:rPr>
                <w:rStyle w:val="a5"/>
                <w:noProof/>
                <w:sz w:val="28"/>
                <w:szCs w:val="28"/>
              </w:rPr>
              <w:t>1.3</w:t>
            </w:r>
            <w:r w:rsidRPr="00F42E09">
              <w:rPr>
                <w:noProof/>
                <w:sz w:val="28"/>
                <w:szCs w:val="28"/>
              </w:rPr>
              <w:tab/>
            </w:r>
            <w:r w:rsidRPr="00F42E09">
              <w:rPr>
                <w:rStyle w:val="a5"/>
                <w:noProof/>
                <w:sz w:val="28"/>
                <w:szCs w:val="28"/>
              </w:rPr>
              <w:t>参考资料</w:t>
            </w:r>
          </w:hyperlink>
        </w:p>
        <w:p w14:paraId="6DAF14D6" w14:textId="3EF80272" w:rsidR="00F42E09" w:rsidRPr="00F42E09" w:rsidRDefault="00F42E09">
          <w:pPr>
            <w:pStyle w:val="TOC2"/>
            <w:tabs>
              <w:tab w:val="left" w:pos="1050"/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43" w:history="1">
            <w:r w:rsidRPr="00F42E09">
              <w:rPr>
                <w:rStyle w:val="a5"/>
                <w:noProof/>
                <w:sz w:val="28"/>
                <w:szCs w:val="28"/>
              </w:rPr>
              <w:t>1.4</w:t>
            </w:r>
            <w:r w:rsidRPr="00F42E09">
              <w:rPr>
                <w:noProof/>
                <w:sz w:val="28"/>
                <w:szCs w:val="28"/>
              </w:rPr>
              <w:tab/>
            </w:r>
            <w:r w:rsidRPr="00F42E09">
              <w:rPr>
                <w:rStyle w:val="a5"/>
                <w:noProof/>
                <w:sz w:val="28"/>
                <w:szCs w:val="28"/>
              </w:rPr>
              <w:t>术语</w:t>
            </w:r>
          </w:hyperlink>
        </w:p>
        <w:p w14:paraId="70BF40AA" w14:textId="6EB53382" w:rsidR="00F42E09" w:rsidRPr="00F42E09" w:rsidRDefault="00F42E09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44" w:history="1">
            <w:r w:rsidRPr="00F42E09">
              <w:rPr>
                <w:rStyle w:val="a5"/>
                <w:noProof/>
                <w:sz w:val="28"/>
                <w:szCs w:val="28"/>
              </w:rPr>
              <w:t>二、总体设计</w:t>
            </w:r>
          </w:hyperlink>
        </w:p>
        <w:p w14:paraId="74209B63" w14:textId="0452332A" w:rsidR="00F42E09" w:rsidRPr="00F42E09" w:rsidRDefault="00F42E0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45" w:history="1">
            <w:r w:rsidRPr="00F42E09">
              <w:rPr>
                <w:rStyle w:val="a5"/>
                <w:noProof/>
                <w:sz w:val="28"/>
                <w:szCs w:val="28"/>
              </w:rPr>
              <w:t>2.1 系统架构</w:t>
            </w:r>
          </w:hyperlink>
        </w:p>
        <w:p w14:paraId="21F618E2" w14:textId="65785D82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46" w:history="1">
            <w:r w:rsidRPr="00F42E09">
              <w:rPr>
                <w:rStyle w:val="a5"/>
                <w:noProof/>
                <w:sz w:val="28"/>
                <w:szCs w:val="28"/>
              </w:rPr>
              <w:t>2.1.1 技术架构</w:t>
            </w:r>
          </w:hyperlink>
        </w:p>
        <w:p w14:paraId="79254993" w14:textId="306203A6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47" w:history="1">
            <w:r w:rsidRPr="00F42E09">
              <w:rPr>
                <w:rStyle w:val="a5"/>
                <w:noProof/>
                <w:sz w:val="28"/>
                <w:szCs w:val="28"/>
              </w:rPr>
              <w:t>2.1.2 应用架构</w:t>
            </w:r>
          </w:hyperlink>
        </w:p>
        <w:p w14:paraId="26848470" w14:textId="23301C6C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48" w:history="1">
            <w:r w:rsidRPr="00F42E09">
              <w:rPr>
                <w:rStyle w:val="a5"/>
                <w:noProof/>
                <w:sz w:val="28"/>
                <w:szCs w:val="28"/>
              </w:rPr>
              <w:t>2.1.3 功能架构</w:t>
            </w:r>
          </w:hyperlink>
        </w:p>
        <w:p w14:paraId="44D9963A" w14:textId="4C195A72" w:rsidR="00F42E09" w:rsidRPr="00F42E09" w:rsidRDefault="00F42E0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49" w:history="1">
            <w:r w:rsidRPr="00F42E09">
              <w:rPr>
                <w:rStyle w:val="a5"/>
                <w:noProof/>
                <w:sz w:val="28"/>
                <w:szCs w:val="28"/>
              </w:rPr>
              <w:t>2.2 基本设计概念和业务流程</w:t>
            </w:r>
          </w:hyperlink>
        </w:p>
        <w:p w14:paraId="6A650B3B" w14:textId="05C115A8" w:rsidR="00F42E09" w:rsidRPr="00F42E09" w:rsidRDefault="00F42E0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50" w:history="1">
            <w:r w:rsidRPr="00F42E09">
              <w:rPr>
                <w:rStyle w:val="a5"/>
                <w:noProof/>
                <w:sz w:val="28"/>
                <w:szCs w:val="28"/>
              </w:rPr>
              <w:t>2.3 外部接口</w:t>
            </w:r>
          </w:hyperlink>
        </w:p>
        <w:p w14:paraId="416CC04F" w14:textId="5453FD5A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51" w:history="1">
            <w:r w:rsidRPr="00F42E09">
              <w:rPr>
                <w:rStyle w:val="a5"/>
                <w:noProof/>
                <w:sz w:val="28"/>
                <w:szCs w:val="28"/>
              </w:rPr>
              <w:t>2.3.1 用户接口</w:t>
            </w:r>
          </w:hyperlink>
        </w:p>
        <w:p w14:paraId="041A636E" w14:textId="5A75B6CE" w:rsidR="00F42E09" w:rsidRPr="00F42E09" w:rsidRDefault="00F42E09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52" w:history="1">
            <w:r w:rsidRPr="00F42E09">
              <w:rPr>
                <w:rStyle w:val="a5"/>
                <w:noProof/>
                <w:sz w:val="28"/>
                <w:szCs w:val="28"/>
              </w:rPr>
              <w:t>三、模块设计</w:t>
            </w:r>
          </w:hyperlink>
        </w:p>
        <w:p w14:paraId="03652671" w14:textId="3352AC48" w:rsidR="00F42E09" w:rsidRPr="00F42E09" w:rsidRDefault="00F42E0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53" w:history="1">
            <w:r w:rsidRPr="00F42E09">
              <w:rPr>
                <w:rStyle w:val="a5"/>
                <w:noProof/>
                <w:sz w:val="28"/>
                <w:szCs w:val="28"/>
              </w:rPr>
              <w:t>3.1 功能</w:t>
            </w:r>
          </w:hyperlink>
        </w:p>
        <w:p w14:paraId="5A80685C" w14:textId="1D6D507C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54" w:history="1">
            <w:r w:rsidRPr="00F42E09">
              <w:rPr>
                <w:rStyle w:val="a5"/>
                <w:noProof/>
                <w:sz w:val="28"/>
                <w:szCs w:val="28"/>
              </w:rPr>
              <w:t>3.1.1 简述各功能模块的功能</w:t>
            </w:r>
          </w:hyperlink>
        </w:p>
        <w:p w14:paraId="0B306AD1" w14:textId="1AB58B79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55" w:history="1">
            <w:r w:rsidRPr="00F42E09">
              <w:rPr>
                <w:rStyle w:val="a5"/>
                <w:noProof/>
                <w:sz w:val="28"/>
                <w:szCs w:val="28"/>
              </w:rPr>
              <w:t>3.1.2功能模块层次设计</w:t>
            </w:r>
          </w:hyperlink>
        </w:p>
        <w:p w14:paraId="5B7E7BC9" w14:textId="3FD863D2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56" w:history="1">
            <w:r w:rsidRPr="00F42E09">
              <w:rPr>
                <w:rStyle w:val="a5"/>
                <w:noProof/>
                <w:sz w:val="28"/>
                <w:szCs w:val="28"/>
              </w:rPr>
              <w:t>3.1.3 功能模块层次图</w:t>
            </w:r>
          </w:hyperlink>
        </w:p>
        <w:p w14:paraId="1E5FC023" w14:textId="4EA77966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57" w:history="1">
            <w:r w:rsidRPr="00F42E09">
              <w:rPr>
                <w:rStyle w:val="a5"/>
                <w:noProof/>
                <w:sz w:val="28"/>
                <w:szCs w:val="28"/>
              </w:rPr>
              <w:t>3.1.4 设计类图</w:t>
            </w:r>
          </w:hyperlink>
        </w:p>
        <w:p w14:paraId="5A5ACAB1" w14:textId="5012692C" w:rsidR="00F42E09" w:rsidRPr="00F42E09" w:rsidRDefault="00F42E0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58" w:history="1">
            <w:r w:rsidRPr="00F42E09">
              <w:rPr>
                <w:rStyle w:val="a5"/>
                <w:noProof/>
                <w:sz w:val="28"/>
                <w:szCs w:val="28"/>
              </w:rPr>
              <w:t>3.2 性能</w:t>
            </w:r>
          </w:hyperlink>
        </w:p>
        <w:p w14:paraId="681EC92E" w14:textId="1FD6BB85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59" w:history="1">
            <w:r w:rsidRPr="00F42E09">
              <w:rPr>
                <w:rStyle w:val="a5"/>
                <w:noProof/>
                <w:sz w:val="28"/>
                <w:szCs w:val="28"/>
              </w:rPr>
              <w:t>3.2.1 用户信息精度（学生）</w:t>
            </w:r>
          </w:hyperlink>
        </w:p>
        <w:p w14:paraId="0018E499" w14:textId="5A43110A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60" w:history="1">
            <w:r w:rsidRPr="00F42E09">
              <w:rPr>
                <w:rStyle w:val="a5"/>
                <w:noProof/>
                <w:sz w:val="28"/>
                <w:szCs w:val="28"/>
              </w:rPr>
              <w:t>3.2.2 用户信息精度（教师）</w:t>
            </w:r>
          </w:hyperlink>
        </w:p>
        <w:p w14:paraId="560670DC" w14:textId="21BAE1E4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61" w:history="1">
            <w:r w:rsidRPr="00F42E09">
              <w:rPr>
                <w:rStyle w:val="a5"/>
                <w:noProof/>
                <w:sz w:val="28"/>
                <w:szCs w:val="28"/>
              </w:rPr>
              <w:t>3.2.3 图书信息精度</w:t>
            </w:r>
          </w:hyperlink>
        </w:p>
        <w:p w14:paraId="5024995D" w14:textId="4415C38F" w:rsidR="00F42E09" w:rsidRPr="00F42E09" w:rsidRDefault="00F42E0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62" w:history="1">
            <w:r w:rsidRPr="00F42E09">
              <w:rPr>
                <w:rStyle w:val="a5"/>
                <w:noProof/>
                <w:sz w:val="28"/>
                <w:szCs w:val="28"/>
              </w:rPr>
              <w:t>3.3 内部接口</w:t>
            </w:r>
          </w:hyperlink>
        </w:p>
        <w:p w14:paraId="271C6C6A" w14:textId="0F27C937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63" w:history="1">
            <w:r w:rsidRPr="00F42E09">
              <w:rPr>
                <w:rStyle w:val="a5"/>
                <w:noProof/>
                <w:sz w:val="28"/>
                <w:szCs w:val="28"/>
              </w:rPr>
              <w:t>3.3.1 登录验证接口</w:t>
            </w:r>
          </w:hyperlink>
        </w:p>
        <w:p w14:paraId="0877DA01" w14:textId="4AA0327C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64" w:history="1">
            <w:r w:rsidRPr="00F42E09">
              <w:rPr>
                <w:rStyle w:val="a5"/>
                <w:noProof/>
                <w:sz w:val="28"/>
                <w:szCs w:val="28"/>
              </w:rPr>
              <w:t>3.3.2 搜索栏判断接口</w:t>
            </w:r>
          </w:hyperlink>
        </w:p>
        <w:p w14:paraId="78F31461" w14:textId="4C203CCE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65" w:history="1">
            <w:r w:rsidRPr="00F42E09">
              <w:rPr>
                <w:rStyle w:val="a5"/>
                <w:noProof/>
                <w:sz w:val="28"/>
                <w:szCs w:val="28"/>
              </w:rPr>
              <w:t>3.3.3 图书信息接口</w:t>
            </w:r>
          </w:hyperlink>
        </w:p>
        <w:p w14:paraId="2061BA09" w14:textId="505D8B34" w:rsidR="00F42E09" w:rsidRPr="00F42E09" w:rsidRDefault="00F42E09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66" w:history="1">
            <w:r w:rsidRPr="00F42E09">
              <w:rPr>
                <w:rStyle w:val="a5"/>
                <w:noProof/>
                <w:sz w:val="28"/>
                <w:szCs w:val="28"/>
              </w:rPr>
              <w:t>四、数据库设计</w:t>
            </w:r>
          </w:hyperlink>
        </w:p>
        <w:p w14:paraId="602ABB37" w14:textId="61FA389E" w:rsidR="00F42E09" w:rsidRPr="00F42E09" w:rsidRDefault="00F42E0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67" w:history="1">
            <w:r w:rsidRPr="00F42E09">
              <w:rPr>
                <w:rStyle w:val="a5"/>
                <w:noProof/>
                <w:sz w:val="28"/>
                <w:szCs w:val="28"/>
              </w:rPr>
              <w:t>4.1 数据库模型</w:t>
            </w:r>
          </w:hyperlink>
        </w:p>
        <w:p w14:paraId="625D25EA" w14:textId="586048B9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68" w:history="1">
            <w:r w:rsidRPr="00F42E09">
              <w:rPr>
                <w:rStyle w:val="a5"/>
                <w:noProof/>
                <w:sz w:val="28"/>
                <w:szCs w:val="28"/>
              </w:rPr>
              <w:t>4.1.1 概念结构模型</w:t>
            </w:r>
          </w:hyperlink>
        </w:p>
        <w:p w14:paraId="2A84624B" w14:textId="2F86CB39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69" w:history="1">
            <w:r w:rsidRPr="00F42E09">
              <w:rPr>
                <w:rStyle w:val="a5"/>
                <w:noProof/>
                <w:sz w:val="28"/>
                <w:szCs w:val="28"/>
              </w:rPr>
              <w:t>4.1.2 逻辑结构模型</w:t>
            </w:r>
          </w:hyperlink>
        </w:p>
        <w:p w14:paraId="33BB9A62" w14:textId="657CB12C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70" w:history="1">
            <w:r w:rsidRPr="00F42E09">
              <w:rPr>
                <w:rStyle w:val="a5"/>
                <w:noProof/>
                <w:sz w:val="28"/>
                <w:szCs w:val="28"/>
              </w:rPr>
              <w:t>4.1.3 物理结构模型</w:t>
            </w:r>
          </w:hyperlink>
        </w:p>
        <w:p w14:paraId="3F1E71DA" w14:textId="24C6A616" w:rsidR="00F42E09" w:rsidRPr="00F42E09" w:rsidRDefault="00F42E0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71" w:history="1">
            <w:r w:rsidRPr="00F42E09">
              <w:rPr>
                <w:rStyle w:val="a5"/>
                <w:noProof/>
                <w:sz w:val="28"/>
                <w:szCs w:val="28"/>
              </w:rPr>
              <w:t>4.2 ER分析</w:t>
            </w:r>
          </w:hyperlink>
        </w:p>
        <w:p w14:paraId="0E028048" w14:textId="379B893A" w:rsidR="00F42E09" w:rsidRPr="00F42E09" w:rsidRDefault="00F42E0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72" w:history="1">
            <w:r w:rsidRPr="00F42E09">
              <w:rPr>
                <w:rStyle w:val="a5"/>
                <w:noProof/>
                <w:sz w:val="28"/>
                <w:szCs w:val="28"/>
              </w:rPr>
              <w:t>4.3 表结构分析</w:t>
            </w:r>
          </w:hyperlink>
        </w:p>
        <w:p w14:paraId="10FFF398" w14:textId="54AC1E64" w:rsidR="00F42E09" w:rsidRPr="00F42E09" w:rsidRDefault="00F42E0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73" w:history="1">
            <w:r w:rsidRPr="00F42E09">
              <w:rPr>
                <w:rStyle w:val="a5"/>
                <w:noProof/>
                <w:sz w:val="28"/>
                <w:szCs w:val="28"/>
              </w:rPr>
              <w:t>4.4 安全保密设计</w:t>
            </w:r>
          </w:hyperlink>
        </w:p>
        <w:p w14:paraId="4630D2DA" w14:textId="05C1C959" w:rsidR="00F42E09" w:rsidRPr="00F42E09" w:rsidRDefault="00F42E09">
          <w:pPr>
            <w:pStyle w:val="TOC1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74" w:history="1">
            <w:r w:rsidRPr="00F42E09">
              <w:rPr>
                <w:rStyle w:val="a5"/>
                <w:noProof/>
                <w:sz w:val="28"/>
                <w:szCs w:val="28"/>
              </w:rPr>
              <w:t>五、系统安全和权限设计</w:t>
            </w:r>
          </w:hyperlink>
        </w:p>
        <w:p w14:paraId="5A15DDB8" w14:textId="5EC7E9C4" w:rsidR="00F42E09" w:rsidRPr="00F42E09" w:rsidRDefault="00F42E0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75" w:history="1">
            <w:r w:rsidRPr="00F42E09">
              <w:rPr>
                <w:rStyle w:val="a5"/>
                <w:noProof/>
                <w:sz w:val="28"/>
                <w:szCs w:val="28"/>
              </w:rPr>
              <w:t>5.1 系统安全</w:t>
            </w:r>
          </w:hyperlink>
        </w:p>
        <w:p w14:paraId="13E7C499" w14:textId="19378241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76" w:history="1">
            <w:r w:rsidRPr="00F42E09">
              <w:rPr>
                <w:rStyle w:val="a5"/>
                <w:noProof/>
                <w:sz w:val="28"/>
                <w:szCs w:val="28"/>
              </w:rPr>
              <w:t>5.1.1 系统安全控制</w:t>
            </w:r>
          </w:hyperlink>
        </w:p>
        <w:p w14:paraId="3D6DD283" w14:textId="0DC894CE" w:rsidR="00F42E09" w:rsidRPr="00F42E09" w:rsidRDefault="00F42E0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77" w:history="1">
            <w:r w:rsidRPr="00F42E09">
              <w:rPr>
                <w:rStyle w:val="a5"/>
                <w:noProof/>
                <w:sz w:val="28"/>
                <w:szCs w:val="28"/>
              </w:rPr>
              <w:t>5.2 数据安全</w:t>
            </w:r>
          </w:hyperlink>
        </w:p>
        <w:p w14:paraId="3931B685" w14:textId="46560CDB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78" w:history="1">
            <w:r w:rsidRPr="00F42E09">
              <w:rPr>
                <w:rStyle w:val="a5"/>
                <w:noProof/>
                <w:sz w:val="28"/>
                <w:szCs w:val="28"/>
              </w:rPr>
              <w:t>5.2.1 数据用户身份鉴别</w:t>
            </w:r>
          </w:hyperlink>
        </w:p>
        <w:p w14:paraId="4333D85E" w14:textId="76050B49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79" w:history="1">
            <w:r w:rsidRPr="00F42E09">
              <w:rPr>
                <w:rStyle w:val="a5"/>
                <w:noProof/>
                <w:sz w:val="28"/>
                <w:szCs w:val="28"/>
              </w:rPr>
              <w:t>5.2.2 访问主体、访问对象的控制策略和实现方法</w:t>
            </w:r>
          </w:hyperlink>
        </w:p>
        <w:p w14:paraId="37007600" w14:textId="165077D2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80" w:history="1">
            <w:r w:rsidRPr="00F42E09">
              <w:rPr>
                <w:rStyle w:val="a5"/>
                <w:noProof/>
                <w:sz w:val="28"/>
                <w:szCs w:val="28"/>
              </w:rPr>
              <w:t>5.2.3 数据加密方法</w:t>
            </w:r>
          </w:hyperlink>
        </w:p>
        <w:p w14:paraId="27BBAE66" w14:textId="4263338D" w:rsidR="00F42E09" w:rsidRPr="00F42E09" w:rsidRDefault="00F42E0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81" w:history="1">
            <w:r w:rsidRPr="00F42E09">
              <w:rPr>
                <w:rStyle w:val="a5"/>
                <w:noProof/>
                <w:sz w:val="28"/>
                <w:szCs w:val="28"/>
              </w:rPr>
              <w:t>5.3 备份与恢复</w:t>
            </w:r>
          </w:hyperlink>
        </w:p>
        <w:p w14:paraId="661E5512" w14:textId="6B36515A" w:rsidR="00F42E09" w:rsidRPr="00F42E09" w:rsidRDefault="00F42E0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82" w:history="1">
            <w:r w:rsidRPr="00F42E09">
              <w:rPr>
                <w:rStyle w:val="a5"/>
                <w:noProof/>
                <w:sz w:val="28"/>
                <w:szCs w:val="28"/>
              </w:rPr>
              <w:t>5.4 出错处理</w:t>
            </w:r>
          </w:hyperlink>
        </w:p>
        <w:p w14:paraId="34B28176" w14:textId="17FC7610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83" w:history="1">
            <w:r w:rsidRPr="00F42E09">
              <w:rPr>
                <w:rStyle w:val="a5"/>
                <w:noProof/>
                <w:sz w:val="28"/>
                <w:szCs w:val="28"/>
              </w:rPr>
              <w:t>5.4.1 列举出错情况</w:t>
            </w:r>
          </w:hyperlink>
        </w:p>
        <w:p w14:paraId="3F1D5140" w14:textId="732A1AD0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84" w:history="1">
            <w:r w:rsidRPr="00F42E09">
              <w:rPr>
                <w:rStyle w:val="a5"/>
                <w:noProof/>
                <w:sz w:val="28"/>
                <w:szCs w:val="28"/>
              </w:rPr>
              <w:t>5.4.2 出错的形式、含义、处理方法</w:t>
            </w:r>
          </w:hyperlink>
        </w:p>
        <w:p w14:paraId="62C2E5BB" w14:textId="70B58FEA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85" w:history="1">
            <w:r w:rsidRPr="00F42E09">
              <w:rPr>
                <w:rStyle w:val="a5"/>
                <w:noProof/>
                <w:sz w:val="28"/>
                <w:szCs w:val="28"/>
              </w:rPr>
              <w:t>5.4.3 出错失效后的后备措施</w:t>
            </w:r>
          </w:hyperlink>
        </w:p>
        <w:p w14:paraId="69F41CD5" w14:textId="56909031" w:rsidR="00F42E09" w:rsidRPr="00F42E09" w:rsidRDefault="00F42E09">
          <w:pPr>
            <w:pStyle w:val="TOC2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86" w:history="1">
            <w:r w:rsidRPr="00F42E09">
              <w:rPr>
                <w:rStyle w:val="a5"/>
                <w:noProof/>
                <w:sz w:val="28"/>
                <w:szCs w:val="28"/>
              </w:rPr>
              <w:t>5.5 权限设计</w:t>
            </w:r>
          </w:hyperlink>
        </w:p>
        <w:p w14:paraId="550318C7" w14:textId="1227F56D" w:rsidR="00F42E09" w:rsidRPr="00F42E09" w:rsidRDefault="00F42E09">
          <w:pPr>
            <w:pStyle w:val="TOC3"/>
            <w:tabs>
              <w:tab w:val="right" w:leader="dot" w:pos="8296"/>
            </w:tabs>
            <w:rPr>
              <w:noProof/>
              <w:sz w:val="28"/>
              <w:szCs w:val="28"/>
            </w:rPr>
          </w:pPr>
          <w:hyperlink w:anchor="_Toc70978987" w:history="1">
            <w:r w:rsidRPr="00F42E09">
              <w:rPr>
                <w:rStyle w:val="a5"/>
                <w:noProof/>
                <w:sz w:val="28"/>
                <w:szCs w:val="28"/>
              </w:rPr>
              <w:t>5.5.1 用户认证</w:t>
            </w:r>
          </w:hyperlink>
        </w:p>
        <w:p w14:paraId="72DA7EBB" w14:textId="4F43CE50" w:rsidR="00F42E09" w:rsidRDefault="00F42E09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70978988" w:history="1">
            <w:r w:rsidRPr="00F42E09">
              <w:rPr>
                <w:rStyle w:val="a5"/>
                <w:noProof/>
                <w:sz w:val="28"/>
                <w:szCs w:val="28"/>
              </w:rPr>
              <w:t>5.5.2 用户授权</w:t>
            </w:r>
          </w:hyperlink>
        </w:p>
        <w:p w14:paraId="7DC0DD3F" w14:textId="433CB01D" w:rsidR="00AB15E5" w:rsidRPr="00F76808" w:rsidRDefault="00F42E09">
          <w:pPr>
            <w:rPr>
              <w:sz w:val="22"/>
            </w:rPr>
          </w:pPr>
          <w:r>
            <w:rPr>
              <w:sz w:val="30"/>
              <w:szCs w:val="30"/>
            </w:rPr>
            <w:fldChar w:fldCharType="end"/>
          </w:r>
        </w:p>
      </w:sdtContent>
    </w:sdt>
    <w:p w14:paraId="44E304E4" w14:textId="3C52B04E" w:rsidR="00AB15E5" w:rsidRDefault="00AB15E5">
      <w:pPr>
        <w:widowControl/>
        <w:jc w:val="left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br w:type="page"/>
      </w:r>
    </w:p>
    <w:p w14:paraId="4B428078" w14:textId="7F20E6AC" w:rsidR="00AB15E5" w:rsidRDefault="00AB15E5" w:rsidP="00AB15E5">
      <w:pPr>
        <w:pStyle w:val="1"/>
        <w:rPr>
          <w:shd w:val="clear" w:color="auto" w:fill="FFFFFF"/>
        </w:rPr>
      </w:pPr>
      <w:bookmarkStart w:id="0" w:name="_Toc70978939"/>
      <w:r>
        <w:rPr>
          <w:rFonts w:hint="eastAsia"/>
          <w:shd w:val="clear" w:color="auto" w:fill="FFFFFF"/>
        </w:rPr>
        <w:lastRenderedPageBreak/>
        <w:t>一、引言</w:t>
      </w:r>
      <w:bookmarkEnd w:id="0"/>
    </w:p>
    <w:p w14:paraId="406A7F21" w14:textId="039D5456" w:rsidR="00AB15E5" w:rsidRDefault="00AB15E5" w:rsidP="00AB15E5">
      <w:pPr>
        <w:pStyle w:val="2"/>
        <w:numPr>
          <w:ilvl w:val="1"/>
          <w:numId w:val="2"/>
        </w:numPr>
      </w:pPr>
      <w:bookmarkStart w:id="1" w:name="_Toc70978940"/>
      <w:r>
        <w:rPr>
          <w:rFonts w:hint="eastAsia"/>
        </w:rPr>
        <w:t>编写目的</w:t>
      </w:r>
      <w:bookmarkEnd w:id="1"/>
    </w:p>
    <w:p w14:paraId="49274C0C" w14:textId="56688519" w:rsidR="00AB15E5" w:rsidRDefault="00AB15E5" w:rsidP="00AB15E5"/>
    <w:p w14:paraId="628E45DE" w14:textId="1411A651" w:rsidR="00AB15E5" w:rsidRDefault="00AB15E5" w:rsidP="00AB15E5">
      <w:pPr>
        <w:pStyle w:val="2"/>
        <w:numPr>
          <w:ilvl w:val="1"/>
          <w:numId w:val="2"/>
        </w:numPr>
      </w:pPr>
      <w:bookmarkStart w:id="2" w:name="_Toc70978941"/>
      <w:r>
        <w:rPr>
          <w:rFonts w:hint="eastAsia"/>
        </w:rPr>
        <w:t>背景</w:t>
      </w:r>
      <w:bookmarkEnd w:id="2"/>
    </w:p>
    <w:p w14:paraId="0426317E" w14:textId="48456DDD" w:rsidR="00AB15E5" w:rsidRDefault="00AB15E5" w:rsidP="00AB15E5"/>
    <w:p w14:paraId="2A948EE1" w14:textId="1E139AD3" w:rsidR="00AB15E5" w:rsidRDefault="00AB15E5" w:rsidP="00AB15E5">
      <w:pPr>
        <w:pStyle w:val="2"/>
        <w:numPr>
          <w:ilvl w:val="1"/>
          <w:numId w:val="2"/>
        </w:numPr>
      </w:pPr>
      <w:bookmarkStart w:id="3" w:name="_Toc70978942"/>
      <w:r>
        <w:rPr>
          <w:rFonts w:hint="eastAsia"/>
        </w:rPr>
        <w:t>参考资料</w:t>
      </w:r>
      <w:bookmarkEnd w:id="3"/>
    </w:p>
    <w:p w14:paraId="1E5799B4" w14:textId="77777777" w:rsidR="00AB15E5" w:rsidRDefault="00AB15E5" w:rsidP="00AB15E5">
      <w:pPr>
        <w:rPr>
          <w:rFonts w:hint="eastAsia"/>
        </w:rPr>
      </w:pPr>
    </w:p>
    <w:p w14:paraId="3450E2A5" w14:textId="54FDB00B" w:rsidR="00AB15E5" w:rsidRDefault="00AB15E5" w:rsidP="00AB15E5">
      <w:pPr>
        <w:pStyle w:val="2"/>
        <w:numPr>
          <w:ilvl w:val="1"/>
          <w:numId w:val="2"/>
        </w:numPr>
      </w:pPr>
      <w:bookmarkStart w:id="4" w:name="_Toc70978943"/>
      <w:r>
        <w:rPr>
          <w:rFonts w:hint="eastAsia"/>
        </w:rPr>
        <w:t>术语</w:t>
      </w:r>
      <w:bookmarkEnd w:id="4"/>
    </w:p>
    <w:p w14:paraId="4AF4FAF7" w14:textId="77777777" w:rsidR="00AB15E5" w:rsidRDefault="00AB15E5" w:rsidP="00AB15E5">
      <w:pPr>
        <w:rPr>
          <w:rFonts w:hint="eastAsia"/>
        </w:rPr>
      </w:pPr>
    </w:p>
    <w:p w14:paraId="497CD4D4" w14:textId="25E684FA" w:rsidR="00AB15E5" w:rsidRDefault="00AB15E5">
      <w:pPr>
        <w:widowControl/>
        <w:jc w:val="left"/>
      </w:pPr>
      <w:r>
        <w:br w:type="page"/>
      </w:r>
    </w:p>
    <w:p w14:paraId="178842CA" w14:textId="6ACDD1F3" w:rsidR="00AB15E5" w:rsidRDefault="00AB15E5" w:rsidP="00AB15E5">
      <w:pPr>
        <w:pStyle w:val="1"/>
      </w:pPr>
      <w:bookmarkStart w:id="5" w:name="_Toc70978944"/>
      <w:r>
        <w:rPr>
          <w:rFonts w:hint="eastAsia"/>
        </w:rPr>
        <w:lastRenderedPageBreak/>
        <w:t>二、总体设计</w:t>
      </w:r>
      <w:bookmarkEnd w:id="5"/>
    </w:p>
    <w:p w14:paraId="74FC3BC1" w14:textId="1B3B25CE" w:rsidR="00AB15E5" w:rsidRDefault="000936F9" w:rsidP="000936F9">
      <w:pPr>
        <w:pStyle w:val="2"/>
      </w:pPr>
      <w:bookmarkStart w:id="6" w:name="_Toc70978945"/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系统架构</w:t>
      </w:r>
      <w:bookmarkEnd w:id="6"/>
    </w:p>
    <w:p w14:paraId="47260DCD" w14:textId="19EC53A2" w:rsidR="000936F9" w:rsidRDefault="000936F9" w:rsidP="00AB15E5"/>
    <w:p w14:paraId="1A511F62" w14:textId="26EA7A43" w:rsidR="000936F9" w:rsidRDefault="000936F9" w:rsidP="000936F9">
      <w:pPr>
        <w:pStyle w:val="3"/>
      </w:pPr>
      <w:bookmarkStart w:id="7" w:name="_Toc70978946"/>
      <w:r>
        <w:rPr>
          <w:rFonts w:hint="eastAsia"/>
        </w:rPr>
        <w:t>2.1.1</w:t>
      </w:r>
      <w:r>
        <w:t xml:space="preserve"> </w:t>
      </w:r>
      <w:r>
        <w:rPr>
          <w:rFonts w:hint="eastAsia"/>
        </w:rPr>
        <w:t>技术架构</w:t>
      </w:r>
      <w:bookmarkEnd w:id="7"/>
    </w:p>
    <w:p w14:paraId="0C611164" w14:textId="02E4F3E3" w:rsidR="000936F9" w:rsidRDefault="000936F9" w:rsidP="00AB15E5"/>
    <w:p w14:paraId="246CF4AD" w14:textId="22164E36" w:rsidR="000936F9" w:rsidRDefault="000936F9" w:rsidP="000936F9">
      <w:pPr>
        <w:pStyle w:val="3"/>
      </w:pPr>
      <w:bookmarkStart w:id="8" w:name="_Toc70978947"/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应用架构</w:t>
      </w:r>
      <w:bookmarkEnd w:id="8"/>
    </w:p>
    <w:p w14:paraId="4CC326C9" w14:textId="75B3DD8F" w:rsidR="000936F9" w:rsidRDefault="000936F9" w:rsidP="00AB15E5"/>
    <w:p w14:paraId="1047B069" w14:textId="35CA9851" w:rsidR="000936F9" w:rsidRDefault="000936F9" w:rsidP="000936F9">
      <w:pPr>
        <w:pStyle w:val="3"/>
      </w:pPr>
      <w:bookmarkStart w:id="9" w:name="_Toc70978948"/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功能架构</w:t>
      </w:r>
      <w:bookmarkEnd w:id="9"/>
    </w:p>
    <w:p w14:paraId="384222E8" w14:textId="5C42030F" w:rsidR="000936F9" w:rsidRDefault="000936F9" w:rsidP="00AB15E5"/>
    <w:p w14:paraId="6B7C3C0D" w14:textId="66339B2E" w:rsidR="000936F9" w:rsidRDefault="000936F9" w:rsidP="000936F9">
      <w:pPr>
        <w:pStyle w:val="2"/>
      </w:pPr>
      <w:bookmarkStart w:id="10" w:name="_Toc70978949"/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基本设计概念和业务流程</w:t>
      </w:r>
      <w:bookmarkEnd w:id="10"/>
    </w:p>
    <w:p w14:paraId="64D50E72" w14:textId="5C982A57" w:rsidR="000936F9" w:rsidRDefault="000936F9" w:rsidP="00AB15E5"/>
    <w:p w14:paraId="549D4045" w14:textId="1C027734" w:rsidR="000936F9" w:rsidRDefault="000936F9" w:rsidP="000936F9">
      <w:pPr>
        <w:pStyle w:val="2"/>
      </w:pPr>
      <w:bookmarkStart w:id="11" w:name="_Toc70978950"/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外部接口</w:t>
      </w:r>
      <w:bookmarkEnd w:id="11"/>
    </w:p>
    <w:p w14:paraId="25A3B3E6" w14:textId="77777777" w:rsidR="000936F9" w:rsidRDefault="000936F9" w:rsidP="00AB15E5">
      <w:pPr>
        <w:rPr>
          <w:rFonts w:hint="eastAsia"/>
        </w:rPr>
      </w:pPr>
    </w:p>
    <w:p w14:paraId="7D8B454B" w14:textId="14394644" w:rsidR="000936F9" w:rsidRDefault="000936F9" w:rsidP="000936F9">
      <w:pPr>
        <w:pStyle w:val="3"/>
      </w:pPr>
      <w:bookmarkStart w:id="12" w:name="_Toc70978951"/>
      <w:r>
        <w:rPr>
          <w:rFonts w:hint="eastAsia"/>
        </w:rPr>
        <w:t>2.3.1</w:t>
      </w:r>
      <w:r>
        <w:t xml:space="preserve"> </w:t>
      </w:r>
      <w:r>
        <w:rPr>
          <w:rFonts w:hint="eastAsia"/>
        </w:rPr>
        <w:t>用户接口</w:t>
      </w:r>
      <w:bookmarkEnd w:id="12"/>
    </w:p>
    <w:p w14:paraId="74494BA8" w14:textId="77777777" w:rsidR="000936F9" w:rsidRDefault="000936F9" w:rsidP="00AB15E5">
      <w:pPr>
        <w:rPr>
          <w:rFonts w:hint="eastAsia"/>
        </w:rPr>
      </w:pPr>
    </w:p>
    <w:p w14:paraId="2AC5AC74" w14:textId="7C75A82B" w:rsidR="00AB15E5" w:rsidRDefault="00AB15E5">
      <w:pPr>
        <w:widowControl/>
        <w:jc w:val="left"/>
      </w:pPr>
      <w:r>
        <w:br w:type="page"/>
      </w:r>
    </w:p>
    <w:p w14:paraId="63662E5D" w14:textId="24E645E7" w:rsidR="00AB15E5" w:rsidRDefault="00AB15E5" w:rsidP="000936F9">
      <w:pPr>
        <w:pStyle w:val="1"/>
      </w:pPr>
      <w:bookmarkStart w:id="13" w:name="_Toc70978952"/>
      <w:r>
        <w:rPr>
          <w:rFonts w:hint="eastAsia"/>
        </w:rPr>
        <w:lastRenderedPageBreak/>
        <w:t>三、模块设计</w:t>
      </w:r>
      <w:bookmarkEnd w:id="13"/>
    </w:p>
    <w:p w14:paraId="31148516" w14:textId="7ED173A0" w:rsidR="00AB15E5" w:rsidRDefault="000936F9" w:rsidP="000936F9">
      <w:pPr>
        <w:pStyle w:val="2"/>
      </w:pPr>
      <w:bookmarkStart w:id="14" w:name="_Toc70978953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功能</w:t>
      </w:r>
      <w:bookmarkEnd w:id="14"/>
    </w:p>
    <w:p w14:paraId="444DAD2C" w14:textId="72F94820" w:rsidR="000936F9" w:rsidRDefault="000936F9" w:rsidP="00AB15E5"/>
    <w:p w14:paraId="6050D6FA" w14:textId="6323A86C" w:rsidR="000936F9" w:rsidRDefault="000936F9" w:rsidP="000936F9">
      <w:pPr>
        <w:pStyle w:val="3"/>
      </w:pPr>
      <w:bookmarkStart w:id="15" w:name="_Toc70978954"/>
      <w:r>
        <w:rPr>
          <w:rFonts w:hint="eastAsia"/>
        </w:rPr>
        <w:t>3.1.1</w:t>
      </w:r>
      <w:r>
        <w:t xml:space="preserve"> </w:t>
      </w:r>
      <w:r>
        <w:rPr>
          <w:rFonts w:hint="eastAsia"/>
        </w:rPr>
        <w:t>简述各功能模块的功能</w:t>
      </w:r>
      <w:bookmarkEnd w:id="15"/>
    </w:p>
    <w:p w14:paraId="6A01314A" w14:textId="4ACCDFF7" w:rsidR="000936F9" w:rsidRDefault="000936F9" w:rsidP="00AB15E5"/>
    <w:p w14:paraId="094FC841" w14:textId="77777777" w:rsidR="000936F9" w:rsidRDefault="000936F9" w:rsidP="000936F9">
      <w:pPr>
        <w:pStyle w:val="3"/>
      </w:pPr>
      <w:bookmarkStart w:id="16" w:name="_Toc70978955"/>
      <w:r>
        <w:rPr>
          <w:rFonts w:hint="eastAsia"/>
        </w:rPr>
        <w:t>3.1.2功能模块层次设计</w:t>
      </w:r>
      <w:bookmarkEnd w:id="16"/>
    </w:p>
    <w:p w14:paraId="349CE0CA" w14:textId="77777777" w:rsidR="000936F9" w:rsidRDefault="000936F9" w:rsidP="00AB15E5"/>
    <w:p w14:paraId="30B8D8C7" w14:textId="6B5561C9" w:rsidR="000936F9" w:rsidRDefault="000936F9" w:rsidP="000936F9">
      <w:pPr>
        <w:pStyle w:val="3"/>
      </w:pPr>
      <w:bookmarkStart w:id="17" w:name="_Toc70978956"/>
      <w:r>
        <w:rPr>
          <w:rFonts w:hint="eastAsia"/>
        </w:rPr>
        <w:t>3.1.3</w:t>
      </w:r>
      <w:r>
        <w:t xml:space="preserve"> </w:t>
      </w:r>
      <w:r>
        <w:rPr>
          <w:rFonts w:hint="eastAsia"/>
        </w:rPr>
        <w:t>功能模块层次图</w:t>
      </w:r>
      <w:bookmarkEnd w:id="17"/>
    </w:p>
    <w:p w14:paraId="459544FE" w14:textId="0A84B08C" w:rsidR="000936F9" w:rsidRDefault="000936F9" w:rsidP="00AB15E5"/>
    <w:p w14:paraId="1F75B065" w14:textId="70048E8C" w:rsidR="000936F9" w:rsidRDefault="000936F9" w:rsidP="000936F9">
      <w:pPr>
        <w:pStyle w:val="3"/>
      </w:pPr>
      <w:bookmarkStart w:id="18" w:name="_Toc70978957"/>
      <w:r>
        <w:rPr>
          <w:rFonts w:hint="eastAsia"/>
        </w:rPr>
        <w:t>3.1.4</w:t>
      </w:r>
      <w:r>
        <w:t xml:space="preserve"> </w:t>
      </w:r>
      <w:r>
        <w:rPr>
          <w:rFonts w:hint="eastAsia"/>
        </w:rPr>
        <w:t>设计类图</w:t>
      </w:r>
      <w:bookmarkEnd w:id="18"/>
    </w:p>
    <w:p w14:paraId="79DD7483" w14:textId="3FCBB5E8" w:rsidR="000936F9" w:rsidRDefault="000936F9" w:rsidP="00AB15E5"/>
    <w:p w14:paraId="050E69EA" w14:textId="6338F34E" w:rsidR="000936F9" w:rsidRDefault="000936F9" w:rsidP="000936F9">
      <w:pPr>
        <w:pStyle w:val="2"/>
      </w:pPr>
      <w:bookmarkStart w:id="19" w:name="_Toc70978958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性能</w:t>
      </w:r>
      <w:bookmarkEnd w:id="19"/>
    </w:p>
    <w:p w14:paraId="1ADAD526" w14:textId="582FD62A" w:rsidR="000936F9" w:rsidRDefault="000936F9" w:rsidP="00AB15E5"/>
    <w:p w14:paraId="3E37EE69" w14:textId="0F903DFD" w:rsidR="000936F9" w:rsidRDefault="000936F9" w:rsidP="000936F9">
      <w:pPr>
        <w:pStyle w:val="3"/>
      </w:pPr>
      <w:bookmarkStart w:id="20" w:name="_Toc70978959"/>
      <w:r>
        <w:rPr>
          <w:rFonts w:hint="eastAsia"/>
        </w:rPr>
        <w:t>3.2.1</w:t>
      </w:r>
      <w:r>
        <w:t xml:space="preserve"> </w:t>
      </w:r>
      <w:r>
        <w:rPr>
          <w:rFonts w:hint="eastAsia"/>
        </w:rPr>
        <w:t>用户信息精度（学生）</w:t>
      </w:r>
      <w:bookmarkEnd w:id="20"/>
    </w:p>
    <w:p w14:paraId="2BA6D84C" w14:textId="3AC496BA" w:rsidR="000936F9" w:rsidRDefault="000936F9" w:rsidP="00AB15E5"/>
    <w:p w14:paraId="22D7437A" w14:textId="0B657786" w:rsidR="000936F9" w:rsidRDefault="000936F9" w:rsidP="000936F9">
      <w:pPr>
        <w:pStyle w:val="3"/>
      </w:pPr>
      <w:bookmarkStart w:id="21" w:name="_Toc70978960"/>
      <w:r>
        <w:rPr>
          <w:rFonts w:hint="eastAsia"/>
        </w:rPr>
        <w:t>3.2.2</w:t>
      </w:r>
      <w:r>
        <w:t xml:space="preserve"> </w:t>
      </w:r>
      <w:r>
        <w:rPr>
          <w:rFonts w:hint="eastAsia"/>
        </w:rPr>
        <w:t>用户信息精度（教师）</w:t>
      </w:r>
      <w:bookmarkEnd w:id="21"/>
    </w:p>
    <w:p w14:paraId="4EA6F61E" w14:textId="763CBDB4" w:rsidR="000936F9" w:rsidRDefault="000936F9" w:rsidP="00AB15E5"/>
    <w:p w14:paraId="1346964F" w14:textId="48D56A0F" w:rsidR="000936F9" w:rsidRDefault="000936F9" w:rsidP="000936F9">
      <w:pPr>
        <w:pStyle w:val="3"/>
      </w:pPr>
      <w:bookmarkStart w:id="22" w:name="_Toc70978961"/>
      <w:r>
        <w:rPr>
          <w:rFonts w:hint="eastAsia"/>
        </w:rPr>
        <w:t>3.2.3</w:t>
      </w:r>
      <w:r>
        <w:t xml:space="preserve"> </w:t>
      </w:r>
      <w:r>
        <w:rPr>
          <w:rFonts w:hint="eastAsia"/>
        </w:rPr>
        <w:t>图书信息精度</w:t>
      </w:r>
      <w:bookmarkEnd w:id="22"/>
    </w:p>
    <w:p w14:paraId="3E52AE18" w14:textId="04EDB719" w:rsidR="000936F9" w:rsidRDefault="000936F9" w:rsidP="00AB15E5"/>
    <w:p w14:paraId="2E95EE89" w14:textId="6379ECDB" w:rsidR="000936F9" w:rsidRDefault="000936F9" w:rsidP="000936F9">
      <w:pPr>
        <w:pStyle w:val="2"/>
      </w:pPr>
      <w:bookmarkStart w:id="23" w:name="_Toc70978962"/>
      <w:r>
        <w:rPr>
          <w:rFonts w:hint="eastAsia"/>
        </w:rPr>
        <w:lastRenderedPageBreak/>
        <w:t>3.3</w:t>
      </w:r>
      <w:r>
        <w:t xml:space="preserve"> </w:t>
      </w:r>
      <w:r>
        <w:rPr>
          <w:rFonts w:hint="eastAsia"/>
        </w:rPr>
        <w:t>内部接口</w:t>
      </w:r>
      <w:bookmarkEnd w:id="23"/>
    </w:p>
    <w:p w14:paraId="578079FB" w14:textId="76D465A7" w:rsidR="000936F9" w:rsidRDefault="000936F9" w:rsidP="00AB15E5"/>
    <w:p w14:paraId="4D4C9ED8" w14:textId="73CEA318" w:rsidR="000936F9" w:rsidRDefault="000936F9" w:rsidP="000936F9">
      <w:pPr>
        <w:pStyle w:val="3"/>
      </w:pPr>
      <w:bookmarkStart w:id="24" w:name="_Toc70978963"/>
      <w:r>
        <w:rPr>
          <w:rFonts w:hint="eastAsia"/>
        </w:rPr>
        <w:t>3.3.1</w:t>
      </w:r>
      <w:r>
        <w:t xml:space="preserve"> </w:t>
      </w:r>
      <w:r>
        <w:rPr>
          <w:rFonts w:hint="eastAsia"/>
        </w:rPr>
        <w:t>登录验证接口</w:t>
      </w:r>
      <w:bookmarkEnd w:id="24"/>
    </w:p>
    <w:p w14:paraId="5953B83E" w14:textId="7BD00B58" w:rsidR="000936F9" w:rsidRDefault="000936F9" w:rsidP="00AB15E5"/>
    <w:p w14:paraId="77503397" w14:textId="0F5D1B5F" w:rsidR="000936F9" w:rsidRDefault="000936F9" w:rsidP="000936F9">
      <w:pPr>
        <w:pStyle w:val="3"/>
      </w:pPr>
      <w:bookmarkStart w:id="25" w:name="_Toc70978964"/>
      <w:r>
        <w:rPr>
          <w:rFonts w:hint="eastAsia"/>
        </w:rPr>
        <w:t>3.3.2</w:t>
      </w:r>
      <w:r>
        <w:t xml:space="preserve"> </w:t>
      </w:r>
      <w:r>
        <w:rPr>
          <w:rFonts w:hint="eastAsia"/>
        </w:rPr>
        <w:t>搜索</w:t>
      </w:r>
      <w:proofErr w:type="gramStart"/>
      <w:r>
        <w:rPr>
          <w:rFonts w:hint="eastAsia"/>
        </w:rPr>
        <w:t>栏判断</w:t>
      </w:r>
      <w:proofErr w:type="gramEnd"/>
      <w:r>
        <w:rPr>
          <w:rFonts w:hint="eastAsia"/>
        </w:rPr>
        <w:t>接口</w:t>
      </w:r>
      <w:bookmarkEnd w:id="25"/>
    </w:p>
    <w:p w14:paraId="01EFBFBE" w14:textId="659B8049" w:rsidR="000936F9" w:rsidRDefault="000936F9" w:rsidP="00AB15E5"/>
    <w:p w14:paraId="19956D6E" w14:textId="21062E44" w:rsidR="000936F9" w:rsidRDefault="000936F9" w:rsidP="000936F9">
      <w:pPr>
        <w:pStyle w:val="3"/>
      </w:pPr>
      <w:bookmarkStart w:id="26" w:name="_Toc70978965"/>
      <w:r>
        <w:rPr>
          <w:rFonts w:hint="eastAsia"/>
        </w:rPr>
        <w:t>3.3.3</w:t>
      </w:r>
      <w:r>
        <w:t xml:space="preserve"> </w:t>
      </w:r>
      <w:r>
        <w:rPr>
          <w:rFonts w:hint="eastAsia"/>
        </w:rPr>
        <w:t>图书信息接口</w:t>
      </w:r>
      <w:bookmarkEnd w:id="26"/>
    </w:p>
    <w:p w14:paraId="36E78B8D" w14:textId="77777777" w:rsidR="000936F9" w:rsidRDefault="000936F9" w:rsidP="00AB15E5">
      <w:pPr>
        <w:rPr>
          <w:rFonts w:hint="eastAsia"/>
        </w:rPr>
      </w:pPr>
    </w:p>
    <w:p w14:paraId="3F2EE28D" w14:textId="04B61D75" w:rsidR="00AB15E5" w:rsidRDefault="00AB15E5">
      <w:pPr>
        <w:widowControl/>
        <w:jc w:val="left"/>
      </w:pPr>
      <w:r>
        <w:br w:type="page"/>
      </w:r>
    </w:p>
    <w:p w14:paraId="5994CA00" w14:textId="513AB5ED" w:rsidR="00AB15E5" w:rsidRDefault="00AB15E5" w:rsidP="000936F9">
      <w:pPr>
        <w:pStyle w:val="1"/>
      </w:pPr>
      <w:bookmarkStart w:id="27" w:name="_Toc70978966"/>
      <w:r>
        <w:rPr>
          <w:rFonts w:hint="eastAsia"/>
        </w:rPr>
        <w:lastRenderedPageBreak/>
        <w:t>四、数据库设计</w:t>
      </w:r>
      <w:bookmarkEnd w:id="27"/>
    </w:p>
    <w:p w14:paraId="546229BA" w14:textId="48C734CF" w:rsidR="00AB15E5" w:rsidRDefault="000936F9" w:rsidP="000936F9">
      <w:pPr>
        <w:pStyle w:val="2"/>
      </w:pPr>
      <w:bookmarkStart w:id="28" w:name="_Toc70978967"/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数据库模型</w:t>
      </w:r>
      <w:bookmarkEnd w:id="28"/>
    </w:p>
    <w:p w14:paraId="1D41C969" w14:textId="77777777" w:rsidR="000936F9" w:rsidRPr="000936F9" w:rsidRDefault="000936F9" w:rsidP="000936F9">
      <w:pPr>
        <w:rPr>
          <w:rFonts w:hint="eastAsia"/>
        </w:rPr>
      </w:pPr>
    </w:p>
    <w:p w14:paraId="0F830A41" w14:textId="177BBE19" w:rsidR="000936F9" w:rsidRDefault="000936F9" w:rsidP="000936F9">
      <w:pPr>
        <w:pStyle w:val="3"/>
      </w:pPr>
      <w:bookmarkStart w:id="29" w:name="_Toc70978968"/>
      <w:r>
        <w:rPr>
          <w:rFonts w:hint="eastAsia"/>
        </w:rPr>
        <w:t>4.1.1</w:t>
      </w:r>
      <w:r>
        <w:t xml:space="preserve"> </w:t>
      </w:r>
      <w:r>
        <w:rPr>
          <w:rFonts w:hint="eastAsia"/>
        </w:rPr>
        <w:t>概念结构模型</w:t>
      </w:r>
      <w:bookmarkEnd w:id="29"/>
    </w:p>
    <w:p w14:paraId="01388E4B" w14:textId="77777777" w:rsidR="000936F9" w:rsidRPr="000936F9" w:rsidRDefault="000936F9" w:rsidP="000936F9">
      <w:pPr>
        <w:rPr>
          <w:rFonts w:hint="eastAsia"/>
        </w:rPr>
      </w:pPr>
    </w:p>
    <w:p w14:paraId="4F5C1C81" w14:textId="71B7721D" w:rsidR="000936F9" w:rsidRDefault="000936F9" w:rsidP="000936F9">
      <w:pPr>
        <w:pStyle w:val="3"/>
      </w:pPr>
      <w:bookmarkStart w:id="30" w:name="_Toc70978969"/>
      <w:r>
        <w:rPr>
          <w:rFonts w:hint="eastAsia"/>
        </w:rPr>
        <w:t>4.1.2</w:t>
      </w:r>
      <w:r>
        <w:t xml:space="preserve"> </w:t>
      </w:r>
      <w:r>
        <w:rPr>
          <w:rFonts w:hint="eastAsia"/>
        </w:rPr>
        <w:t>逻辑结构模型</w:t>
      </w:r>
      <w:bookmarkEnd w:id="30"/>
    </w:p>
    <w:p w14:paraId="25A1BC72" w14:textId="77777777" w:rsidR="000936F9" w:rsidRPr="000936F9" w:rsidRDefault="000936F9" w:rsidP="000936F9">
      <w:pPr>
        <w:rPr>
          <w:rFonts w:hint="eastAsia"/>
        </w:rPr>
      </w:pPr>
    </w:p>
    <w:p w14:paraId="5AAADE41" w14:textId="62885AEE" w:rsidR="000936F9" w:rsidRDefault="000936F9" w:rsidP="000936F9">
      <w:pPr>
        <w:pStyle w:val="3"/>
      </w:pPr>
      <w:bookmarkStart w:id="31" w:name="_Toc70978970"/>
      <w:r>
        <w:rPr>
          <w:rFonts w:hint="eastAsia"/>
        </w:rPr>
        <w:t>4.1.3</w:t>
      </w:r>
      <w:r>
        <w:t xml:space="preserve"> </w:t>
      </w:r>
      <w:r>
        <w:rPr>
          <w:rFonts w:hint="eastAsia"/>
        </w:rPr>
        <w:t>物理结构模型</w:t>
      </w:r>
      <w:bookmarkEnd w:id="31"/>
    </w:p>
    <w:p w14:paraId="241541D7" w14:textId="5E8BA5BA" w:rsidR="000936F9" w:rsidRDefault="000936F9" w:rsidP="00AB15E5"/>
    <w:p w14:paraId="2E61BB7F" w14:textId="77F1ADED" w:rsidR="000936F9" w:rsidRDefault="000936F9" w:rsidP="000936F9">
      <w:pPr>
        <w:pStyle w:val="2"/>
      </w:pPr>
      <w:bookmarkStart w:id="32" w:name="_Toc70978971"/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ER分析</w:t>
      </w:r>
      <w:bookmarkEnd w:id="32"/>
    </w:p>
    <w:p w14:paraId="0DAA4840" w14:textId="58A26922" w:rsidR="000936F9" w:rsidRDefault="000936F9" w:rsidP="00AB15E5"/>
    <w:p w14:paraId="69A82BCB" w14:textId="6F48A0D9" w:rsidR="000936F9" w:rsidRDefault="000936F9" w:rsidP="000936F9">
      <w:pPr>
        <w:pStyle w:val="2"/>
      </w:pPr>
      <w:bookmarkStart w:id="33" w:name="_Toc70978972"/>
      <w:r>
        <w:rPr>
          <w:rFonts w:hint="eastAsia"/>
        </w:rPr>
        <w:t>4.3</w:t>
      </w:r>
      <w:r>
        <w:t xml:space="preserve"> </w:t>
      </w:r>
      <w:r>
        <w:rPr>
          <w:rFonts w:hint="eastAsia"/>
        </w:rPr>
        <w:t>表结构分析</w:t>
      </w:r>
      <w:bookmarkEnd w:id="33"/>
    </w:p>
    <w:p w14:paraId="504F972C" w14:textId="18675405" w:rsidR="000936F9" w:rsidRDefault="000936F9" w:rsidP="00AB15E5"/>
    <w:p w14:paraId="4F0EFFE9" w14:textId="4E6ADB28" w:rsidR="000936F9" w:rsidRDefault="000936F9" w:rsidP="000936F9">
      <w:pPr>
        <w:pStyle w:val="2"/>
      </w:pPr>
      <w:bookmarkStart w:id="34" w:name="_Toc70978973"/>
      <w:r>
        <w:rPr>
          <w:rFonts w:hint="eastAsia"/>
        </w:rPr>
        <w:t>4.4</w:t>
      </w:r>
      <w:r>
        <w:t xml:space="preserve"> </w:t>
      </w:r>
      <w:r>
        <w:rPr>
          <w:rFonts w:hint="eastAsia"/>
        </w:rPr>
        <w:t>安全保密设计</w:t>
      </w:r>
      <w:bookmarkEnd w:id="34"/>
    </w:p>
    <w:p w14:paraId="63B68613" w14:textId="77777777" w:rsidR="000936F9" w:rsidRDefault="000936F9" w:rsidP="00AB15E5">
      <w:pPr>
        <w:rPr>
          <w:rFonts w:hint="eastAsia"/>
        </w:rPr>
      </w:pPr>
    </w:p>
    <w:p w14:paraId="1BF2342A" w14:textId="77777777" w:rsidR="00AB15E5" w:rsidRDefault="00AB15E5">
      <w:pPr>
        <w:widowControl/>
        <w:jc w:val="left"/>
      </w:pPr>
      <w:r>
        <w:br w:type="page"/>
      </w:r>
    </w:p>
    <w:p w14:paraId="54619791" w14:textId="027E6DCB" w:rsidR="00AB15E5" w:rsidRDefault="00AB15E5" w:rsidP="00AB15E5">
      <w:pPr>
        <w:pStyle w:val="1"/>
      </w:pPr>
      <w:bookmarkStart w:id="35" w:name="_Toc70978974"/>
      <w:r>
        <w:rPr>
          <w:rFonts w:hint="eastAsia"/>
        </w:rPr>
        <w:lastRenderedPageBreak/>
        <w:t>五、系统安全和权限设计</w:t>
      </w:r>
      <w:bookmarkEnd w:id="35"/>
    </w:p>
    <w:p w14:paraId="4746C02A" w14:textId="1194BE3A" w:rsidR="00AB15E5" w:rsidRDefault="00AB15E5" w:rsidP="00AB15E5">
      <w:pPr>
        <w:pStyle w:val="2"/>
      </w:pPr>
      <w:bookmarkStart w:id="36" w:name="_Toc70978975"/>
      <w:r>
        <w:rPr>
          <w:rFonts w:hint="eastAsia"/>
        </w:rPr>
        <w:t>5.1</w:t>
      </w:r>
      <w:r>
        <w:t xml:space="preserve"> </w:t>
      </w:r>
      <w:r>
        <w:rPr>
          <w:rFonts w:hint="eastAsia"/>
        </w:rPr>
        <w:t>系统安全</w:t>
      </w:r>
      <w:bookmarkEnd w:id="36"/>
    </w:p>
    <w:p w14:paraId="12526860" w14:textId="77777777" w:rsidR="000936F9" w:rsidRPr="000936F9" w:rsidRDefault="000936F9" w:rsidP="000936F9">
      <w:pPr>
        <w:rPr>
          <w:rFonts w:hint="eastAsia"/>
        </w:rPr>
      </w:pPr>
    </w:p>
    <w:p w14:paraId="33523A8A" w14:textId="7B350E53" w:rsidR="00AB15E5" w:rsidRDefault="00AB15E5" w:rsidP="000936F9">
      <w:pPr>
        <w:pStyle w:val="3"/>
      </w:pPr>
      <w:bookmarkStart w:id="37" w:name="_Toc70978976"/>
      <w:r>
        <w:rPr>
          <w:rFonts w:hint="eastAsia"/>
        </w:rPr>
        <w:t>5.1.1</w:t>
      </w:r>
      <w:r>
        <w:t xml:space="preserve"> </w:t>
      </w:r>
      <w:r>
        <w:rPr>
          <w:rFonts w:hint="eastAsia"/>
        </w:rPr>
        <w:t>系统安全控制</w:t>
      </w:r>
      <w:bookmarkEnd w:id="37"/>
    </w:p>
    <w:p w14:paraId="3D737678" w14:textId="77777777" w:rsidR="000936F9" w:rsidRPr="000936F9" w:rsidRDefault="000936F9" w:rsidP="000936F9">
      <w:pPr>
        <w:rPr>
          <w:rFonts w:hint="eastAsia"/>
        </w:rPr>
      </w:pPr>
    </w:p>
    <w:p w14:paraId="4D36EC91" w14:textId="54CA8594" w:rsidR="00AB15E5" w:rsidRDefault="00AB15E5" w:rsidP="00AB15E5">
      <w:pPr>
        <w:pStyle w:val="2"/>
      </w:pPr>
      <w:bookmarkStart w:id="38" w:name="_Toc70978977"/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数据安全</w:t>
      </w:r>
      <w:bookmarkEnd w:id="38"/>
    </w:p>
    <w:p w14:paraId="7873529B" w14:textId="77777777" w:rsidR="000936F9" w:rsidRPr="000936F9" w:rsidRDefault="000936F9" w:rsidP="000936F9">
      <w:pPr>
        <w:rPr>
          <w:rFonts w:hint="eastAsia"/>
        </w:rPr>
      </w:pPr>
    </w:p>
    <w:p w14:paraId="47C2BD77" w14:textId="16FAEEB8" w:rsidR="00AB15E5" w:rsidRDefault="00AB15E5" w:rsidP="000936F9">
      <w:pPr>
        <w:pStyle w:val="3"/>
      </w:pPr>
      <w:bookmarkStart w:id="39" w:name="_Toc70978978"/>
      <w:r>
        <w:rPr>
          <w:rFonts w:hint="eastAsia"/>
        </w:rPr>
        <w:t>5.2.1</w:t>
      </w:r>
      <w:r>
        <w:t xml:space="preserve"> </w:t>
      </w:r>
      <w:r>
        <w:rPr>
          <w:rFonts w:hint="eastAsia"/>
        </w:rPr>
        <w:t>数据用户身份鉴别</w:t>
      </w:r>
      <w:bookmarkEnd w:id="39"/>
    </w:p>
    <w:p w14:paraId="33A4CFF4" w14:textId="77777777" w:rsidR="000936F9" w:rsidRPr="000936F9" w:rsidRDefault="000936F9" w:rsidP="000936F9">
      <w:pPr>
        <w:rPr>
          <w:rFonts w:hint="eastAsia"/>
        </w:rPr>
      </w:pPr>
    </w:p>
    <w:p w14:paraId="03E4BD05" w14:textId="5FF252C1" w:rsidR="00AB15E5" w:rsidRDefault="00AB15E5" w:rsidP="000936F9">
      <w:pPr>
        <w:pStyle w:val="3"/>
      </w:pPr>
      <w:bookmarkStart w:id="40" w:name="_Toc70978979"/>
      <w:r>
        <w:rPr>
          <w:rFonts w:hint="eastAsia"/>
        </w:rPr>
        <w:t>5.2.2</w:t>
      </w:r>
      <w:r>
        <w:t xml:space="preserve"> </w:t>
      </w:r>
      <w:r>
        <w:rPr>
          <w:rFonts w:hint="eastAsia"/>
        </w:rPr>
        <w:t>访问主体、访问对象的控制策略和实现方法</w:t>
      </w:r>
      <w:bookmarkEnd w:id="40"/>
    </w:p>
    <w:p w14:paraId="6E5D93C5" w14:textId="77777777" w:rsidR="000936F9" w:rsidRPr="000936F9" w:rsidRDefault="000936F9" w:rsidP="000936F9">
      <w:pPr>
        <w:rPr>
          <w:rFonts w:hint="eastAsia"/>
        </w:rPr>
      </w:pPr>
    </w:p>
    <w:p w14:paraId="5EDEEDDC" w14:textId="5A73C87D" w:rsidR="00AB15E5" w:rsidRDefault="00AB15E5" w:rsidP="000936F9">
      <w:pPr>
        <w:pStyle w:val="3"/>
      </w:pPr>
      <w:bookmarkStart w:id="41" w:name="_Toc70978980"/>
      <w:r>
        <w:rPr>
          <w:rFonts w:hint="eastAsia"/>
        </w:rPr>
        <w:t>5.2.3</w:t>
      </w:r>
      <w:r>
        <w:t xml:space="preserve"> </w:t>
      </w:r>
      <w:r>
        <w:rPr>
          <w:rFonts w:hint="eastAsia"/>
        </w:rPr>
        <w:t>数据加密方法</w:t>
      </w:r>
      <w:bookmarkEnd w:id="41"/>
    </w:p>
    <w:p w14:paraId="26DF4F4F" w14:textId="77777777" w:rsidR="000936F9" w:rsidRPr="000936F9" w:rsidRDefault="000936F9" w:rsidP="000936F9">
      <w:pPr>
        <w:rPr>
          <w:rFonts w:hint="eastAsia"/>
        </w:rPr>
      </w:pPr>
    </w:p>
    <w:p w14:paraId="5F3E137E" w14:textId="4D28BC1A" w:rsidR="00AB15E5" w:rsidRDefault="00AB15E5" w:rsidP="00AB15E5">
      <w:pPr>
        <w:pStyle w:val="2"/>
      </w:pPr>
      <w:bookmarkStart w:id="42" w:name="_Toc70978981"/>
      <w:r>
        <w:rPr>
          <w:rFonts w:hint="eastAsia"/>
        </w:rPr>
        <w:t>5.3</w:t>
      </w:r>
      <w:r>
        <w:t xml:space="preserve"> </w:t>
      </w:r>
      <w:r>
        <w:rPr>
          <w:rFonts w:hint="eastAsia"/>
        </w:rPr>
        <w:t>备份与恢复</w:t>
      </w:r>
      <w:bookmarkEnd w:id="42"/>
    </w:p>
    <w:p w14:paraId="2EC51999" w14:textId="77777777" w:rsidR="000936F9" w:rsidRPr="000936F9" w:rsidRDefault="000936F9" w:rsidP="000936F9">
      <w:pPr>
        <w:rPr>
          <w:rFonts w:hint="eastAsia"/>
        </w:rPr>
      </w:pPr>
    </w:p>
    <w:p w14:paraId="42C1F22C" w14:textId="16C59A75" w:rsidR="00AB15E5" w:rsidRDefault="00AB15E5" w:rsidP="000936F9">
      <w:pPr>
        <w:pStyle w:val="2"/>
      </w:pPr>
      <w:bookmarkStart w:id="43" w:name="_Toc70978982"/>
      <w:r>
        <w:rPr>
          <w:rFonts w:hint="eastAsia"/>
        </w:rPr>
        <w:t>5.4</w:t>
      </w:r>
      <w:r>
        <w:t xml:space="preserve"> </w:t>
      </w:r>
      <w:r>
        <w:rPr>
          <w:rFonts w:hint="eastAsia"/>
        </w:rPr>
        <w:t>出错处理</w:t>
      </w:r>
      <w:bookmarkEnd w:id="43"/>
    </w:p>
    <w:p w14:paraId="35C3394B" w14:textId="77777777" w:rsidR="000936F9" w:rsidRPr="000936F9" w:rsidRDefault="000936F9" w:rsidP="000936F9">
      <w:pPr>
        <w:rPr>
          <w:rFonts w:hint="eastAsia"/>
        </w:rPr>
      </w:pPr>
    </w:p>
    <w:p w14:paraId="00215D02" w14:textId="5AC4FC37" w:rsidR="00AB15E5" w:rsidRDefault="00AB15E5" w:rsidP="000936F9">
      <w:pPr>
        <w:pStyle w:val="3"/>
      </w:pPr>
      <w:bookmarkStart w:id="44" w:name="_Toc70978983"/>
      <w:r>
        <w:rPr>
          <w:rFonts w:hint="eastAsia"/>
        </w:rPr>
        <w:t>5.4.1</w:t>
      </w:r>
      <w:r>
        <w:t xml:space="preserve"> </w:t>
      </w:r>
      <w:r>
        <w:rPr>
          <w:rFonts w:hint="eastAsia"/>
        </w:rPr>
        <w:t>列举出错情况</w:t>
      </w:r>
      <w:bookmarkEnd w:id="44"/>
    </w:p>
    <w:p w14:paraId="520CB92C" w14:textId="77777777" w:rsidR="000936F9" w:rsidRPr="000936F9" w:rsidRDefault="000936F9" w:rsidP="000936F9">
      <w:pPr>
        <w:rPr>
          <w:rFonts w:hint="eastAsia"/>
        </w:rPr>
      </w:pPr>
    </w:p>
    <w:p w14:paraId="213DE371" w14:textId="5739F756" w:rsidR="00AB15E5" w:rsidRDefault="00AB15E5" w:rsidP="000936F9">
      <w:pPr>
        <w:pStyle w:val="3"/>
      </w:pPr>
      <w:bookmarkStart w:id="45" w:name="_Toc70978984"/>
      <w:r>
        <w:rPr>
          <w:rFonts w:hint="eastAsia"/>
        </w:rPr>
        <w:lastRenderedPageBreak/>
        <w:t>5.4.2</w:t>
      </w:r>
      <w:r>
        <w:t xml:space="preserve"> </w:t>
      </w:r>
      <w:r>
        <w:rPr>
          <w:rFonts w:hint="eastAsia"/>
        </w:rPr>
        <w:t>出错的形式、含义、处理方法</w:t>
      </w:r>
      <w:bookmarkEnd w:id="45"/>
    </w:p>
    <w:p w14:paraId="65D295AD" w14:textId="77777777" w:rsidR="000936F9" w:rsidRPr="000936F9" w:rsidRDefault="000936F9" w:rsidP="000936F9">
      <w:pPr>
        <w:rPr>
          <w:rFonts w:hint="eastAsia"/>
        </w:rPr>
      </w:pPr>
    </w:p>
    <w:p w14:paraId="6342C23D" w14:textId="16F205CC" w:rsidR="00AB15E5" w:rsidRDefault="00AB15E5" w:rsidP="000936F9">
      <w:pPr>
        <w:pStyle w:val="3"/>
      </w:pPr>
      <w:bookmarkStart w:id="46" w:name="_Toc70978985"/>
      <w:r>
        <w:rPr>
          <w:rFonts w:hint="eastAsia"/>
        </w:rPr>
        <w:t>5.4.3</w:t>
      </w:r>
      <w:r>
        <w:t xml:space="preserve"> </w:t>
      </w:r>
      <w:r>
        <w:rPr>
          <w:rFonts w:hint="eastAsia"/>
        </w:rPr>
        <w:t>出错失效后的后备措施</w:t>
      </w:r>
      <w:bookmarkEnd w:id="46"/>
    </w:p>
    <w:p w14:paraId="5DD53408" w14:textId="77777777" w:rsidR="000936F9" w:rsidRPr="000936F9" w:rsidRDefault="000936F9" w:rsidP="000936F9">
      <w:pPr>
        <w:rPr>
          <w:rFonts w:hint="eastAsia"/>
        </w:rPr>
      </w:pPr>
    </w:p>
    <w:p w14:paraId="07C9D8B0" w14:textId="7E7AF247" w:rsidR="00AB15E5" w:rsidRDefault="00AB15E5" w:rsidP="000936F9">
      <w:pPr>
        <w:pStyle w:val="2"/>
      </w:pPr>
      <w:bookmarkStart w:id="47" w:name="_Toc70978986"/>
      <w:r>
        <w:rPr>
          <w:rFonts w:hint="eastAsia"/>
        </w:rPr>
        <w:t>5.5</w:t>
      </w:r>
      <w:r>
        <w:t xml:space="preserve"> </w:t>
      </w:r>
      <w:r>
        <w:rPr>
          <w:rFonts w:hint="eastAsia"/>
        </w:rPr>
        <w:t>权限设计</w:t>
      </w:r>
      <w:bookmarkEnd w:id="47"/>
    </w:p>
    <w:p w14:paraId="4DAD91F7" w14:textId="77777777" w:rsidR="000936F9" w:rsidRPr="000936F9" w:rsidRDefault="000936F9" w:rsidP="000936F9">
      <w:pPr>
        <w:rPr>
          <w:rFonts w:hint="eastAsia"/>
        </w:rPr>
      </w:pPr>
    </w:p>
    <w:p w14:paraId="02D539D5" w14:textId="528B6240" w:rsidR="00AB15E5" w:rsidRDefault="00AB15E5" w:rsidP="000936F9">
      <w:pPr>
        <w:pStyle w:val="3"/>
      </w:pPr>
      <w:bookmarkStart w:id="48" w:name="_Toc70978987"/>
      <w:r>
        <w:rPr>
          <w:rFonts w:hint="eastAsia"/>
        </w:rPr>
        <w:t>5.5.1</w:t>
      </w:r>
      <w:r>
        <w:t xml:space="preserve"> </w:t>
      </w:r>
      <w:r>
        <w:rPr>
          <w:rFonts w:hint="eastAsia"/>
        </w:rPr>
        <w:t>用户认证</w:t>
      </w:r>
      <w:bookmarkEnd w:id="48"/>
    </w:p>
    <w:p w14:paraId="48450F0F" w14:textId="77777777" w:rsidR="000936F9" w:rsidRPr="000936F9" w:rsidRDefault="000936F9" w:rsidP="000936F9">
      <w:pPr>
        <w:rPr>
          <w:rFonts w:hint="eastAsia"/>
        </w:rPr>
      </w:pPr>
    </w:p>
    <w:p w14:paraId="71A035A6" w14:textId="1C5F9C2D" w:rsidR="00AB15E5" w:rsidRDefault="00AB15E5" w:rsidP="000936F9">
      <w:pPr>
        <w:pStyle w:val="3"/>
      </w:pPr>
      <w:bookmarkStart w:id="49" w:name="_Toc70978988"/>
      <w:r>
        <w:rPr>
          <w:rFonts w:hint="eastAsia"/>
        </w:rPr>
        <w:t>5.5.2</w:t>
      </w:r>
      <w:r>
        <w:t xml:space="preserve"> </w:t>
      </w:r>
      <w:r>
        <w:rPr>
          <w:rFonts w:hint="eastAsia"/>
        </w:rPr>
        <w:t>用户授权</w:t>
      </w:r>
      <w:bookmarkEnd w:id="49"/>
    </w:p>
    <w:p w14:paraId="1AF72924" w14:textId="77777777" w:rsidR="000936F9" w:rsidRPr="000936F9" w:rsidRDefault="000936F9" w:rsidP="000936F9">
      <w:pPr>
        <w:rPr>
          <w:rFonts w:hint="eastAsia"/>
        </w:rPr>
      </w:pPr>
    </w:p>
    <w:sectPr w:rsidR="000936F9" w:rsidRPr="000936F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136C7" w14:textId="77777777" w:rsidR="00FE513C" w:rsidRDefault="00FE513C" w:rsidP="000936F9">
      <w:r>
        <w:separator/>
      </w:r>
    </w:p>
  </w:endnote>
  <w:endnote w:type="continuationSeparator" w:id="0">
    <w:p w14:paraId="7EAFD469" w14:textId="77777777" w:rsidR="00FE513C" w:rsidRDefault="00FE513C" w:rsidP="00093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6073871"/>
      <w:docPartObj>
        <w:docPartGallery w:val="Page Numbers (Bottom of Page)"/>
        <w:docPartUnique/>
      </w:docPartObj>
    </w:sdtPr>
    <w:sdtContent>
      <w:p w14:paraId="2C9D6182" w14:textId="54AF607E" w:rsidR="000936F9" w:rsidRDefault="000936F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2B0FCED" w14:textId="77777777" w:rsidR="000936F9" w:rsidRDefault="000936F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320EE" w14:textId="77777777" w:rsidR="00FE513C" w:rsidRDefault="00FE513C" w:rsidP="000936F9">
      <w:r>
        <w:separator/>
      </w:r>
    </w:p>
  </w:footnote>
  <w:footnote w:type="continuationSeparator" w:id="0">
    <w:p w14:paraId="21A18560" w14:textId="77777777" w:rsidR="00FE513C" w:rsidRDefault="00FE513C" w:rsidP="000936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867C9"/>
    <w:multiLevelType w:val="multilevel"/>
    <w:tmpl w:val="AC468A88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22B2892"/>
    <w:multiLevelType w:val="hybridMultilevel"/>
    <w:tmpl w:val="4C18C830"/>
    <w:lvl w:ilvl="0" w:tplc="387698B2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B67"/>
    <w:rsid w:val="000936F9"/>
    <w:rsid w:val="00AB15E5"/>
    <w:rsid w:val="00B247DF"/>
    <w:rsid w:val="00C75B67"/>
    <w:rsid w:val="00E20A58"/>
    <w:rsid w:val="00E809D8"/>
    <w:rsid w:val="00F42E09"/>
    <w:rsid w:val="00F76808"/>
    <w:rsid w:val="00F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91D5"/>
  <w15:chartTrackingRefBased/>
  <w15:docId w15:val="{7204E9B1-C705-4C25-9419-E9FF21CA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B15E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15E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B15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36F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1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B15E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B15E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B15E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B15E5"/>
    <w:pPr>
      <w:ind w:firstLineChars="200" w:firstLine="420"/>
    </w:pPr>
  </w:style>
  <w:style w:type="paragraph" w:styleId="TOC1">
    <w:name w:val="toc 1"/>
    <w:basedOn w:val="a"/>
    <w:next w:val="a"/>
    <w:autoRedefine/>
    <w:uiPriority w:val="39"/>
    <w:unhideWhenUsed/>
    <w:rsid w:val="00AB15E5"/>
  </w:style>
  <w:style w:type="paragraph" w:styleId="TOC2">
    <w:name w:val="toc 2"/>
    <w:basedOn w:val="a"/>
    <w:next w:val="a"/>
    <w:autoRedefine/>
    <w:uiPriority w:val="39"/>
    <w:unhideWhenUsed/>
    <w:rsid w:val="00AB15E5"/>
    <w:pPr>
      <w:ind w:leftChars="200" w:left="420"/>
    </w:pPr>
  </w:style>
  <w:style w:type="character" w:styleId="a5">
    <w:name w:val="Hyperlink"/>
    <w:basedOn w:val="a0"/>
    <w:uiPriority w:val="99"/>
    <w:unhideWhenUsed/>
    <w:rsid w:val="00AB15E5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B15E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936F9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3">
    <w:name w:val="toc 3"/>
    <w:basedOn w:val="a"/>
    <w:next w:val="a"/>
    <w:autoRedefine/>
    <w:uiPriority w:val="39"/>
    <w:unhideWhenUsed/>
    <w:rsid w:val="000936F9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093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936F9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93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936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B644E3-17AB-423C-A85B-B09D49421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睿喆</dc:creator>
  <cp:keywords/>
  <dc:description/>
  <cp:lastModifiedBy>姜 睿喆</cp:lastModifiedBy>
  <cp:revision>7</cp:revision>
  <dcterms:created xsi:type="dcterms:W3CDTF">2021-05-03T15:38:00Z</dcterms:created>
  <dcterms:modified xsi:type="dcterms:W3CDTF">2021-05-03T16:02:00Z</dcterms:modified>
</cp:coreProperties>
</file>