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19D0" w14:textId="3D5D30CD" w:rsidR="00FA784E" w:rsidRDefault="00761D6A" w:rsidP="00FA784E">
      <w:pPr>
        <w:spacing w:line="360" w:lineRule="auto"/>
        <w:rPr>
          <w:b/>
          <w:bCs/>
        </w:rPr>
      </w:pPr>
      <w:r w:rsidRPr="003C1A16">
        <w:rPr>
          <w:b/>
          <w:bCs/>
          <w:color w:val="FF0000"/>
          <w:sz w:val="48"/>
          <w:szCs w:val="48"/>
        </w:rPr>
        <w:t>ProjetFinal</w:t>
      </w:r>
      <w:r w:rsidR="003C1A16">
        <w:rPr>
          <w:b/>
          <w:bCs/>
          <w:color w:val="FF0000"/>
          <w:sz w:val="48"/>
          <w:szCs w:val="48"/>
        </w:rPr>
        <w:t>_</w:t>
      </w:r>
      <w:r w:rsidR="00576767" w:rsidRPr="00EF1295">
        <w:rPr>
          <w:b/>
          <w:bCs/>
          <w:color w:val="FF0000"/>
        </w:rPr>
        <w:t xml:space="preserve"> </w:t>
      </w:r>
      <w:r w:rsidR="004E6DF6">
        <w:rPr>
          <w:b/>
          <w:bCs/>
          <w:color w:val="FF0000"/>
          <w:sz w:val="48"/>
          <w:szCs w:val="48"/>
        </w:rPr>
        <w:t>2130385</w:t>
      </w:r>
      <w:r w:rsidR="003C1A16" w:rsidRPr="003C1A16">
        <w:rPr>
          <w:b/>
          <w:bCs/>
          <w:color w:val="FF0000"/>
          <w:sz w:val="48"/>
          <w:szCs w:val="48"/>
        </w:rPr>
        <w:t xml:space="preserve"> </w:t>
      </w:r>
      <w:r w:rsidR="00576767" w:rsidRPr="00EF1295">
        <w:rPr>
          <w:b/>
          <w:bCs/>
          <w:color w:val="FF0000"/>
        </w:rPr>
        <w:t xml:space="preserve"> </w:t>
      </w:r>
      <w:r w:rsidR="00576767">
        <w:rPr>
          <w:b/>
          <w:bCs/>
        </w:rPr>
        <w:t>où XXXXXXX est votre matricule.</w:t>
      </w:r>
    </w:p>
    <w:p w14:paraId="5E636BA8" w14:textId="64388680" w:rsidR="00576767" w:rsidRPr="00576767" w:rsidRDefault="00576767" w:rsidP="00FA784E">
      <w:pPr>
        <w:spacing w:line="360" w:lineRule="auto"/>
        <w:rPr>
          <w:b/>
          <w:bCs/>
        </w:rPr>
      </w:pPr>
      <w:r>
        <w:rPr>
          <w:b/>
          <w:bCs/>
        </w:rPr>
        <w:t>Sommaire :</w:t>
      </w:r>
    </w:p>
    <w:p w14:paraId="137C037A" w14:textId="5C28CD8E" w:rsidR="00761D6A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 xml:space="preserve">Simple projet qui regroupera </w:t>
      </w:r>
      <w:r w:rsidRPr="00694516">
        <w:rPr>
          <w:b/>
          <w:bCs/>
          <w:u w:val="single"/>
        </w:rPr>
        <w:t>les notions vues dans le cours</w:t>
      </w:r>
      <w:r>
        <w:t>.</w:t>
      </w:r>
    </w:p>
    <w:p w14:paraId="26FB391F" w14:textId="6CB2FC54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>Il n’y aura pas de modélisation puisque vous avez fait cette partie dans votre TP1.</w:t>
      </w:r>
    </w:p>
    <w:p w14:paraId="3F770829" w14:textId="108156C4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 xml:space="preserve">Il n’y aura pas d’identification/authentification d’usagers à faire. </w:t>
      </w:r>
    </w:p>
    <w:p w14:paraId="281840E7" w14:textId="4FB8329D" w:rsidR="001029D7" w:rsidRDefault="001029D7" w:rsidP="00C45118">
      <w:pPr>
        <w:pStyle w:val="ListParagraph"/>
        <w:numPr>
          <w:ilvl w:val="0"/>
          <w:numId w:val="3"/>
        </w:numPr>
        <w:spacing w:line="360" w:lineRule="auto"/>
      </w:pPr>
      <w:r>
        <w:t>Aucun point ne sera alloué pour la beauté de votre projet.</w:t>
      </w:r>
    </w:p>
    <w:p w14:paraId="57B24C04" w14:textId="25794E3D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>Vous aurez à faire un projet BD First</w:t>
      </w:r>
    </w:p>
    <w:p w14:paraId="61D1BE56" w14:textId="3C80888F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>Avec les migrations sql faites à partir de Evolve pour créer la BD, les tables, insérer les données.</w:t>
      </w:r>
    </w:p>
    <w:p w14:paraId="7613E744" w14:textId="3203D486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>Il y aura une migration qui sera une vue complexe à faire et à montrer le résultat dans votre projet</w:t>
      </w:r>
    </w:p>
    <w:p w14:paraId="6F691AD6" w14:textId="3DDADA57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>Il y aura une migration pour le chiffrement/déchiffrement d’une donnée sensible</w:t>
      </w:r>
    </w:p>
    <w:p w14:paraId="3BAE584A" w14:textId="41F094DD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>Il y aura une migration qui sera une procédure stockée avec paramètres à exécuter</w:t>
      </w:r>
    </w:p>
    <w:p w14:paraId="1B193C2E" w14:textId="161C5AC6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>Il y aura une migration qui sera le traitement des images, tel que vu dans le cours.</w:t>
      </w:r>
    </w:p>
    <w:p w14:paraId="37C20CC0" w14:textId="45D75C38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>Il y aura une migration qui créera des index pour améliorer la performance de votre projet, index qui seront utiles compte tenu des recherches que vous allez faire dans les tables.</w:t>
      </w:r>
    </w:p>
    <w:p w14:paraId="77E4A115" w14:textId="1FDD80B6" w:rsidR="00694516" w:rsidRDefault="00694516" w:rsidP="00C45118">
      <w:pPr>
        <w:pStyle w:val="ListParagraph"/>
        <w:numPr>
          <w:ilvl w:val="0"/>
          <w:numId w:val="3"/>
        </w:numPr>
        <w:spacing w:line="360" w:lineRule="auto"/>
      </w:pPr>
      <w:r>
        <w:rPr>
          <w:rStyle w:val="ui-provider"/>
        </w:rPr>
        <w:t xml:space="preserve">Vous devez </w:t>
      </w:r>
      <w:r w:rsidR="000E234D">
        <w:rPr>
          <w:rStyle w:val="ui-provider"/>
        </w:rPr>
        <w:t xml:space="preserve">avoir </w:t>
      </w:r>
      <w:r w:rsidR="000E234D">
        <w:t xml:space="preserve">une page dans laquelle l’utilisateur doit faire des choix, au moins 2, puis appliquer ces filtres avant d'afficher le résultat final. Il faut </w:t>
      </w:r>
      <w:r>
        <w:rPr>
          <w:rStyle w:val="ui-provider"/>
        </w:rPr>
        <w:t xml:space="preserve">faire en sorte </w:t>
      </w:r>
      <w:r w:rsidRPr="00694516">
        <w:rPr>
          <w:rStyle w:val="ui-provider"/>
          <w:b/>
          <w:bCs/>
          <w:u w:val="single"/>
        </w:rPr>
        <w:t>d’éviter d'aller chercher des enregistrements inutilement</w:t>
      </w:r>
      <w:r>
        <w:rPr>
          <w:rStyle w:val="ui-provider"/>
        </w:rPr>
        <w:t>. N’allez chercher que les enregistrements que vous comptez présenter dans une vue Razor (comme l'étape 6 du labo sur la performance).</w:t>
      </w:r>
    </w:p>
    <w:p w14:paraId="10E60B8D" w14:textId="4C531DF5" w:rsidR="00C45118" w:rsidRDefault="00576767" w:rsidP="00C45118">
      <w:pPr>
        <w:pStyle w:val="ListParagraph"/>
        <w:numPr>
          <w:ilvl w:val="0"/>
          <w:numId w:val="3"/>
        </w:numPr>
        <w:spacing w:line="360" w:lineRule="auto"/>
      </w:pPr>
      <w:r w:rsidRPr="000E234D">
        <w:rPr>
          <w:b/>
          <w:bCs/>
        </w:rPr>
        <w:t xml:space="preserve">Vous utiliserez GitHub pour sauvegarder les progrès de votre projet. Lorsque le projet atteint une migration sql, donnez le nom FCT_Migration_VX.X__.... </w:t>
      </w:r>
      <w:proofErr w:type="gramStart"/>
      <w:r w:rsidRPr="000E234D">
        <w:rPr>
          <w:b/>
          <w:bCs/>
        </w:rPr>
        <w:t>à</w:t>
      </w:r>
      <w:proofErr w:type="gramEnd"/>
      <w:r w:rsidRPr="000E234D">
        <w:rPr>
          <w:b/>
          <w:bCs/>
        </w:rPr>
        <w:t xml:space="preserve"> votre commit. Comme cela je pourrai facilement voir l’accomplissement des migrations. N’oubliez pas de me donner accès à votre GitHub à </w:t>
      </w:r>
      <w:hyperlink r:id="rId10" w:history="1">
        <w:r w:rsidRPr="000E234D">
          <w:rPr>
            <w:rStyle w:val="Hyperlink"/>
            <w:b/>
            <w:bCs/>
          </w:rPr>
          <w:t>chantal.vallieres@cegepmontpetit.ca</w:t>
        </w:r>
      </w:hyperlink>
    </w:p>
    <w:p w14:paraId="0E5E7B4B" w14:textId="77777777" w:rsidR="00576767" w:rsidRDefault="00576767">
      <w:pPr>
        <w:rPr>
          <w:b/>
          <w:bCs/>
        </w:rPr>
      </w:pPr>
      <w:r>
        <w:rPr>
          <w:b/>
          <w:bCs/>
        </w:rPr>
        <w:br w:type="page"/>
      </w:r>
    </w:p>
    <w:p w14:paraId="2E25564E" w14:textId="454BF763" w:rsidR="00C45118" w:rsidRPr="00576767" w:rsidRDefault="00C45118" w:rsidP="00C45118">
      <w:pPr>
        <w:spacing w:line="360" w:lineRule="auto"/>
        <w:rPr>
          <w:b/>
          <w:bCs/>
        </w:rPr>
      </w:pPr>
      <w:r w:rsidRPr="00576767">
        <w:rPr>
          <w:b/>
          <w:bCs/>
        </w:rPr>
        <w:lastRenderedPageBreak/>
        <w:t>Explications détaillées :</w:t>
      </w:r>
    </w:p>
    <w:p w14:paraId="298E27E4" w14:textId="22B5105F" w:rsidR="00761D6A" w:rsidRDefault="00761D6A" w:rsidP="000331B8">
      <w:pPr>
        <w:pStyle w:val="ListParagraph"/>
        <w:numPr>
          <w:ilvl w:val="0"/>
          <w:numId w:val="2"/>
        </w:numPr>
        <w:spacing w:line="360" w:lineRule="auto"/>
        <w:ind w:left="0" w:firstLine="0"/>
      </w:pPr>
      <w:r>
        <w:t xml:space="preserve">Vous devez créer votre projet </w:t>
      </w:r>
      <w:r w:rsidRPr="003C1A16">
        <w:rPr>
          <w:b/>
          <w:bCs/>
        </w:rPr>
        <w:t>BD First</w:t>
      </w:r>
      <w:r w:rsidR="00211FF7">
        <w:t xml:space="preserve">. </w:t>
      </w:r>
      <w:r w:rsidR="003C1A16">
        <w:t xml:space="preserve">Et vous devrez utiliser Evolve. </w:t>
      </w:r>
      <w:r w:rsidR="00211FF7">
        <w:t xml:space="preserve">Vous prenez votre script de votre TP1 et vous le brisez en </w:t>
      </w:r>
      <w:r w:rsidR="003C1A16">
        <w:t xml:space="preserve">3 </w:t>
      </w:r>
      <w:r w:rsidR="00211FF7">
        <w:t>étapes : Initial</w:t>
      </w:r>
      <w:r w:rsidR="008B48B3">
        <w:t>C</w:t>
      </w:r>
      <w:r w:rsidR="00211FF7">
        <w:t>reate.sql, V1</w:t>
      </w:r>
      <w:r w:rsidR="00213073">
        <w:t>_0__Tables.sql, V1_1__InsertionDonnees.sql</w:t>
      </w:r>
    </w:p>
    <w:p w14:paraId="78743FA4" w14:textId="0A8AA4D8" w:rsidR="00761D6A" w:rsidRDefault="00761D6A" w:rsidP="000331B8">
      <w:pPr>
        <w:pStyle w:val="ListParagraph"/>
        <w:numPr>
          <w:ilvl w:val="0"/>
          <w:numId w:val="2"/>
        </w:numPr>
        <w:spacing w:line="360" w:lineRule="auto"/>
        <w:ind w:left="0" w:firstLine="0"/>
      </w:pPr>
      <w:r>
        <w:t>Créez un fichier .txt qui contiendra votre commande evolve pour les migrations et votre commande pour forcer la génération des modèles et du data.</w:t>
      </w:r>
    </w:p>
    <w:p w14:paraId="754368EE" w14:textId="22261FB9" w:rsidR="00761D6A" w:rsidRDefault="00761D6A" w:rsidP="000331B8">
      <w:pPr>
        <w:pStyle w:val="ListParagraph"/>
        <w:numPr>
          <w:ilvl w:val="0"/>
          <w:numId w:val="2"/>
        </w:numPr>
        <w:spacing w:line="360" w:lineRule="auto"/>
        <w:ind w:left="0" w:firstLine="0"/>
      </w:pPr>
      <w:r>
        <w:t>Les migrations seront comme suit :</w:t>
      </w:r>
    </w:p>
    <w:p w14:paraId="49109409" w14:textId="5FDA370D" w:rsidR="00761D6A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InitialCreate.sql   qui crée la BD</w:t>
      </w:r>
    </w:p>
    <w:p w14:paraId="07DD2F70" w14:textId="068740E4" w:rsidR="00761D6A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V1_0__</w:t>
      </w:r>
      <w:r w:rsidR="000331B8" w:rsidRPr="00784DF9">
        <w:rPr>
          <w:b/>
          <w:bCs/>
        </w:rPr>
        <w:t>CreationTable</w:t>
      </w:r>
      <w:r w:rsidR="00C45118" w:rsidRPr="00784DF9">
        <w:rPr>
          <w:b/>
          <w:bCs/>
        </w:rPr>
        <w:t>s</w:t>
      </w:r>
    </w:p>
    <w:p w14:paraId="2F8A2B0D" w14:textId="7BFB813E" w:rsidR="000331B8" w:rsidRDefault="000331B8" w:rsidP="000331B8">
      <w:pPr>
        <w:spacing w:line="360" w:lineRule="auto"/>
        <w:ind w:left="708"/>
      </w:pPr>
      <w:r>
        <w:tab/>
        <w:t xml:space="preserve">Création des tables </w:t>
      </w:r>
      <w:r w:rsidR="00C45118">
        <w:t>avec les contraintes</w:t>
      </w:r>
    </w:p>
    <w:p w14:paraId="61FD4020" w14:textId="6FD44B2F" w:rsidR="00C45118" w:rsidRPr="00784DF9" w:rsidRDefault="00C45118" w:rsidP="00C4511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V1_1__Insertion des données</w:t>
      </w:r>
    </w:p>
    <w:p w14:paraId="4B91FA25" w14:textId="422068C5" w:rsidR="00C45118" w:rsidRDefault="00C45118" w:rsidP="00C45118">
      <w:pPr>
        <w:spacing w:line="360" w:lineRule="auto"/>
        <w:ind w:left="708"/>
      </w:pPr>
      <w:r>
        <w:tab/>
        <w:t>Insertion des données</w:t>
      </w:r>
      <w:r w:rsidR="00576767">
        <w:t xml:space="preserve">. </w:t>
      </w:r>
    </w:p>
    <w:p w14:paraId="386E2196" w14:textId="040A5DBE" w:rsidR="000331B8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</w:t>
      </w:r>
      <w:r w:rsidR="00C45118" w:rsidRPr="00784DF9">
        <w:rPr>
          <w:b/>
          <w:bCs/>
        </w:rPr>
        <w:t>2</w:t>
      </w:r>
      <w:r w:rsidRPr="00784DF9">
        <w:rPr>
          <w:b/>
          <w:bCs/>
        </w:rPr>
        <w:t>__</w:t>
      </w:r>
      <w:r w:rsidR="000331B8" w:rsidRPr="00784DF9">
        <w:rPr>
          <w:b/>
          <w:bCs/>
        </w:rPr>
        <w:t>CreationVue</w:t>
      </w:r>
    </w:p>
    <w:p w14:paraId="0AD047D0" w14:textId="490EFD78" w:rsidR="00761D6A" w:rsidRDefault="00761D6A" w:rsidP="000331B8">
      <w:pPr>
        <w:spacing w:line="360" w:lineRule="auto"/>
        <w:ind w:left="708" w:firstLine="708"/>
      </w:pPr>
      <w:r>
        <w:t>Cr</w:t>
      </w:r>
      <w:r w:rsidR="000331B8">
        <w:t>é</w:t>
      </w:r>
      <w:r>
        <w:t xml:space="preserve">ation d’une vue </w:t>
      </w:r>
      <w:r w:rsidR="00CA5B12">
        <w:t xml:space="preserve">SQL </w:t>
      </w:r>
      <w:r w:rsidR="00C45118">
        <w:t>complexe. Modifications dans le projet pour afficher le résultat de la vue.</w:t>
      </w:r>
    </w:p>
    <w:p w14:paraId="2C75082E" w14:textId="24CA0D95" w:rsidR="000331B8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</w:t>
      </w:r>
      <w:r w:rsidR="00C45118" w:rsidRPr="00784DF9">
        <w:rPr>
          <w:b/>
          <w:bCs/>
        </w:rPr>
        <w:t>3</w:t>
      </w:r>
      <w:r w:rsidRPr="00784DF9">
        <w:rPr>
          <w:b/>
          <w:bCs/>
        </w:rPr>
        <w:t>__</w:t>
      </w:r>
      <w:r w:rsidR="000331B8" w:rsidRPr="00784DF9">
        <w:rPr>
          <w:b/>
          <w:bCs/>
        </w:rPr>
        <w:t>ChiffrementDe…</w:t>
      </w:r>
    </w:p>
    <w:p w14:paraId="351B10BC" w14:textId="4078A1FB" w:rsidR="00761D6A" w:rsidRDefault="000331B8" w:rsidP="000331B8">
      <w:pPr>
        <w:spacing w:line="360" w:lineRule="auto"/>
        <w:ind w:left="708" w:firstLine="708"/>
      </w:pPr>
      <w:r>
        <w:t>Création d’une procédure stockée et autre, pour le c</w:t>
      </w:r>
      <w:r w:rsidR="00761D6A">
        <w:t>hiffrement</w:t>
      </w:r>
      <w:r>
        <w:t>/d</w:t>
      </w:r>
      <w:r w:rsidR="00761D6A">
        <w:t>échiffrement d’une donnée sensible</w:t>
      </w:r>
      <w:r w:rsidR="00C45118">
        <w:t>. Modifications dans le projet pour afficher cette donnée sensible.</w:t>
      </w:r>
    </w:p>
    <w:p w14:paraId="210905EB" w14:textId="382F8F0E" w:rsidR="001029D7" w:rsidRPr="00784DF9" w:rsidRDefault="001029D7" w:rsidP="001029D7">
      <w:pPr>
        <w:pStyle w:val="ListParagraph"/>
        <w:spacing w:line="360" w:lineRule="auto"/>
        <w:rPr>
          <w:b/>
          <w:bCs/>
        </w:rPr>
      </w:pPr>
      <w:r w:rsidRPr="00784DF9">
        <w:rPr>
          <w:b/>
          <w:bCs/>
        </w:rPr>
        <w:t>V1_4__ProcedureStockee</w:t>
      </w:r>
      <w:r w:rsidR="007D4466">
        <w:rPr>
          <w:b/>
          <w:bCs/>
        </w:rPr>
        <w:t>MasterDetail</w:t>
      </w:r>
    </w:p>
    <w:p w14:paraId="2FD4F781" w14:textId="138FDFDC" w:rsidR="00784DF9" w:rsidRDefault="001029D7" w:rsidP="00784DF9">
      <w:pPr>
        <w:pStyle w:val="ListParagraph"/>
        <w:spacing w:line="360" w:lineRule="auto"/>
        <w:ind w:firstLine="696"/>
      </w:pPr>
      <w:r>
        <w:t xml:space="preserve">Création d’une procédure stockée </w:t>
      </w:r>
      <w:r w:rsidR="00784DF9">
        <w:t xml:space="preserve">retournant des valeurs, </w:t>
      </w:r>
      <w:r>
        <w:t>avec paramètre</w:t>
      </w:r>
      <w:r w:rsidR="00784DF9">
        <w:t>s</w:t>
      </w:r>
      <w:r>
        <w:t xml:space="preserve">. Modifications dans le projet pour avoir une vue EF dans laquelle on pourra entrer des données </w:t>
      </w:r>
      <w:r w:rsidR="007D4466">
        <w:t xml:space="preserve">(Master) </w:t>
      </w:r>
      <w:r>
        <w:t xml:space="preserve">qui seront ensuite utilisées pour appeler la procédure stockée et </w:t>
      </w:r>
      <w:r w:rsidR="00784DF9">
        <w:t xml:space="preserve">afficher le résultat </w:t>
      </w:r>
      <w:r w:rsidR="007D4466">
        <w:t>(Détail)</w:t>
      </w:r>
      <w:r w:rsidR="00784DF9">
        <w:t xml:space="preserve">. </w:t>
      </w:r>
    </w:p>
    <w:p w14:paraId="38D8CE13" w14:textId="0DDB2E16" w:rsidR="00784DF9" w:rsidRPr="00784DF9" w:rsidRDefault="00784DF9" w:rsidP="00784DF9">
      <w:pPr>
        <w:spacing w:line="360" w:lineRule="auto"/>
        <w:rPr>
          <w:b/>
          <w:bCs/>
        </w:rPr>
      </w:pPr>
      <w:r>
        <w:tab/>
      </w:r>
      <w:r w:rsidRPr="00784DF9">
        <w:rPr>
          <w:b/>
          <w:bCs/>
        </w:rPr>
        <w:t>V1_5__TraitementDesImages</w:t>
      </w:r>
    </w:p>
    <w:p w14:paraId="37437D66" w14:textId="3D2B26A1" w:rsidR="00784DF9" w:rsidRDefault="001029D7" w:rsidP="00784DF9">
      <w:pPr>
        <w:pStyle w:val="ListParagraph"/>
        <w:spacing w:line="360" w:lineRule="auto"/>
        <w:ind w:firstLine="696"/>
      </w:pPr>
      <w:r>
        <w:lastRenderedPageBreak/>
        <w:t xml:space="preserve">Il y aura une migration qui </w:t>
      </w:r>
      <w:r w:rsidR="003C1A16">
        <w:t>f</w:t>
      </w:r>
      <w:r>
        <w:t>era le traitement des images, tel que vu dans le cours.</w:t>
      </w:r>
      <w:r w:rsidR="00784DF9">
        <w:t xml:space="preserve"> Modifications dans le projet pour avoir l’upload de l’image et l’affichage de l’image quelque part.</w:t>
      </w:r>
    </w:p>
    <w:p w14:paraId="390FF770" w14:textId="77777777" w:rsidR="00784DF9" w:rsidRPr="00784DF9" w:rsidRDefault="00784DF9" w:rsidP="00784DF9">
      <w:pPr>
        <w:pStyle w:val="ListParagraph"/>
        <w:spacing w:line="360" w:lineRule="auto"/>
        <w:rPr>
          <w:b/>
          <w:bCs/>
        </w:rPr>
      </w:pPr>
      <w:r w:rsidRPr="00784DF9">
        <w:rPr>
          <w:b/>
          <w:bCs/>
        </w:rPr>
        <w:t>V1_6__Performance</w:t>
      </w:r>
    </w:p>
    <w:p w14:paraId="04D916B7" w14:textId="4A7AF0FA" w:rsidR="001029D7" w:rsidRDefault="001029D7" w:rsidP="00784DF9">
      <w:pPr>
        <w:pStyle w:val="ListParagraph"/>
        <w:spacing w:line="360" w:lineRule="auto"/>
        <w:ind w:left="1440"/>
      </w:pPr>
      <w:r>
        <w:t>Il y aura une migration qui créera des index</w:t>
      </w:r>
      <w:r w:rsidR="00322937">
        <w:t>, au moins 2,</w:t>
      </w:r>
      <w:r>
        <w:t xml:space="preserve"> pour améliorer la performance de votre projet, index qui seront utiles compte tenu des recherches que vous allez faire dans les tables.</w:t>
      </w:r>
    </w:p>
    <w:p w14:paraId="5803D321" w14:textId="77777777" w:rsidR="000331B8" w:rsidRDefault="000331B8" w:rsidP="00FA784E">
      <w:pPr>
        <w:spacing w:line="360" w:lineRule="auto"/>
      </w:pPr>
    </w:p>
    <w:p w14:paraId="3DAA5C81" w14:textId="2924288C" w:rsidR="000E234D" w:rsidRPr="000E234D" w:rsidRDefault="000E234D" w:rsidP="00FA784E">
      <w:pPr>
        <w:spacing w:line="360" w:lineRule="auto"/>
        <w:rPr>
          <w:b/>
          <w:bCs/>
        </w:rPr>
      </w:pPr>
      <w:r w:rsidRPr="000E234D">
        <w:rPr>
          <w:b/>
          <w:bCs/>
        </w:rPr>
        <w:t>Élément de performance dans le code :</w:t>
      </w:r>
    </w:p>
    <w:p w14:paraId="338752B1" w14:textId="589DB8F3" w:rsidR="000E234D" w:rsidRDefault="000E234D" w:rsidP="000E234D">
      <w:pPr>
        <w:pStyle w:val="ListParagraph"/>
        <w:numPr>
          <w:ilvl w:val="0"/>
          <w:numId w:val="3"/>
        </w:numPr>
        <w:spacing w:line="360" w:lineRule="auto"/>
      </w:pPr>
      <w:r>
        <w:rPr>
          <w:rStyle w:val="ui-provider"/>
        </w:rPr>
        <w:t xml:space="preserve">Vous devez avoir </w:t>
      </w:r>
      <w:r>
        <w:t>une page dans laquelle l’utilisateur doit faire des choix, au moins 2, puis appliquer ces filtres avant d'afficher le résultat final.</w:t>
      </w:r>
      <w:r w:rsidRPr="000E234D">
        <w:t xml:space="preserve"> </w:t>
      </w:r>
      <w:r>
        <w:t xml:space="preserve">Il faut </w:t>
      </w:r>
      <w:r>
        <w:rPr>
          <w:rStyle w:val="ui-provider"/>
        </w:rPr>
        <w:t xml:space="preserve">faire en sorte </w:t>
      </w:r>
      <w:r w:rsidRPr="00694516">
        <w:rPr>
          <w:rStyle w:val="ui-provider"/>
          <w:b/>
          <w:bCs/>
          <w:u w:val="single"/>
        </w:rPr>
        <w:t>d’éviter d'aller chercher des enregistrements inutilement</w:t>
      </w:r>
      <w:r>
        <w:rPr>
          <w:rStyle w:val="ui-provider"/>
        </w:rPr>
        <w:t>. N’allez chercher que les enregistrements que vous comptez présenter dans une vue Razor (comme l'étape 6 du labo sur la performance).</w:t>
      </w:r>
    </w:p>
    <w:p w14:paraId="44FF9C38" w14:textId="697C177B" w:rsidR="000E234D" w:rsidRDefault="000E234D" w:rsidP="00FA784E">
      <w:pPr>
        <w:spacing w:line="360" w:lineRule="auto"/>
      </w:pPr>
    </w:p>
    <w:p w14:paraId="2BBE7633" w14:textId="5BA82C86" w:rsidR="00784DF9" w:rsidRPr="00213073" w:rsidRDefault="00784DF9">
      <w:pPr>
        <w:rPr>
          <w:b/>
          <w:bCs/>
        </w:rPr>
      </w:pPr>
      <w:r w:rsidRPr="00213073">
        <w:rPr>
          <w:b/>
          <w:bCs/>
        </w:rPr>
        <w:br w:type="page"/>
      </w:r>
    </w:p>
    <w:p w14:paraId="7766FEFB" w14:textId="77777777" w:rsidR="00BA5847" w:rsidRPr="00213073" w:rsidRDefault="00BA5847" w:rsidP="00FA784E">
      <w:pPr>
        <w:spacing w:line="360" w:lineRule="auto"/>
        <w:rPr>
          <w:b/>
          <w:bCs/>
        </w:rPr>
        <w:sectPr w:rsidR="00BA5847" w:rsidRPr="00213073" w:rsidSect="00EE3AEE">
          <w:headerReference w:type="default" r:id="rId11"/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p w14:paraId="5FD33E32" w14:textId="5F17B66E" w:rsidR="000F3886" w:rsidRPr="000F3886" w:rsidRDefault="00784DF9" w:rsidP="00FA784E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Grille de correction</w:t>
      </w:r>
      <w:r w:rsidR="000F3886" w:rsidRPr="000F3886">
        <w:rPr>
          <w:b/>
          <w:bCs/>
          <w:u w:val="single"/>
        </w:rPr>
        <w:t> :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3754"/>
        <w:gridCol w:w="6810"/>
        <w:gridCol w:w="2472"/>
      </w:tblGrid>
      <w:tr w:rsidR="00BA5847" w:rsidRPr="007D4466" w14:paraId="1CB08BAD" w14:textId="77777777" w:rsidTr="007D4466">
        <w:tc>
          <w:tcPr>
            <w:tcW w:w="3754" w:type="dxa"/>
          </w:tcPr>
          <w:p w14:paraId="184C0105" w14:textId="02B1A429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ÉLÉMENTS</w:t>
            </w:r>
          </w:p>
        </w:tc>
        <w:tc>
          <w:tcPr>
            <w:tcW w:w="6810" w:type="dxa"/>
          </w:tcPr>
          <w:p w14:paraId="36CFDAA2" w14:textId="4A1599F0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Détails</w:t>
            </w:r>
          </w:p>
        </w:tc>
        <w:tc>
          <w:tcPr>
            <w:tcW w:w="2472" w:type="dxa"/>
          </w:tcPr>
          <w:p w14:paraId="5F034D12" w14:textId="43712187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PTS</w:t>
            </w:r>
          </w:p>
        </w:tc>
      </w:tr>
      <w:tr w:rsidR="00784DF9" w14:paraId="427D0A29" w14:textId="77777777" w:rsidTr="007D4466">
        <w:tc>
          <w:tcPr>
            <w:tcW w:w="3754" w:type="dxa"/>
          </w:tcPr>
          <w:p w14:paraId="39DDE2D1" w14:textId="5D5A0A1C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 xml:space="preserve">Création du projet </w:t>
            </w:r>
          </w:p>
        </w:tc>
        <w:tc>
          <w:tcPr>
            <w:tcW w:w="6810" w:type="dxa"/>
          </w:tcPr>
          <w:p w14:paraId="105330F0" w14:textId="2BCEDA65" w:rsidR="00784DF9" w:rsidRDefault="00BA5847" w:rsidP="00FA784E">
            <w:pPr>
              <w:spacing w:line="360" w:lineRule="auto"/>
            </w:pPr>
            <w:r>
              <w:t>Il faut que le projet s’exécute sans erreurs et qu’il soit bien présenté (pas nécessairement beau mais avec une certaine logique). On doit être capable de retrouver les différents éléments facilement.</w:t>
            </w:r>
          </w:p>
        </w:tc>
        <w:tc>
          <w:tcPr>
            <w:tcW w:w="2472" w:type="dxa"/>
          </w:tcPr>
          <w:p w14:paraId="27AC4994" w14:textId="178F7F32" w:rsidR="00784DF9" w:rsidRDefault="007D4466" w:rsidP="00FA784E">
            <w:pPr>
              <w:spacing w:line="360" w:lineRule="auto"/>
            </w:pPr>
            <w:r>
              <w:t>5</w:t>
            </w:r>
          </w:p>
          <w:p w14:paraId="628925D3" w14:textId="5DE0DDFE" w:rsidR="007D4466" w:rsidRDefault="007D4466" w:rsidP="00FA784E">
            <w:pPr>
              <w:spacing w:line="360" w:lineRule="auto"/>
            </w:pPr>
          </w:p>
        </w:tc>
      </w:tr>
      <w:tr w:rsidR="00784DF9" w14:paraId="32EF6D73" w14:textId="77777777" w:rsidTr="007D4466">
        <w:tc>
          <w:tcPr>
            <w:tcW w:w="3754" w:type="dxa"/>
          </w:tcPr>
          <w:p w14:paraId="51FBA00F" w14:textId="0B87CCC4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 xml:space="preserve">Fichier .txt pour les commandes </w:t>
            </w:r>
            <w:r w:rsidR="00BA5847" w:rsidRPr="007D4466">
              <w:rPr>
                <w:b/>
                <w:bCs/>
              </w:rPr>
              <w:t>de migrations</w:t>
            </w:r>
            <w:r w:rsidRPr="007D4466">
              <w:rPr>
                <w:b/>
                <w:bCs/>
              </w:rPr>
              <w:t xml:space="preserve"> et l</w:t>
            </w:r>
            <w:r w:rsidR="00BA5847" w:rsidRPr="007D4466">
              <w:rPr>
                <w:b/>
                <w:bCs/>
              </w:rPr>
              <w:t>a régénération du modèle</w:t>
            </w:r>
          </w:p>
        </w:tc>
        <w:tc>
          <w:tcPr>
            <w:tcW w:w="6810" w:type="dxa"/>
          </w:tcPr>
          <w:p w14:paraId="3D383F22" w14:textId="151B0783" w:rsidR="00784DF9" w:rsidRDefault="00BA5847" w:rsidP="00FA784E">
            <w:pPr>
              <w:spacing w:line="360" w:lineRule="auto"/>
            </w:pPr>
            <w:r>
              <w:t>J’en aurai besoin pour la correction et je ne veux pas avoir à les taper.</w:t>
            </w:r>
          </w:p>
        </w:tc>
        <w:tc>
          <w:tcPr>
            <w:tcW w:w="2472" w:type="dxa"/>
          </w:tcPr>
          <w:p w14:paraId="31DAD378" w14:textId="4CBAAB45" w:rsidR="00784DF9" w:rsidRDefault="00BA5847" w:rsidP="00FA784E">
            <w:pPr>
              <w:spacing w:line="360" w:lineRule="auto"/>
            </w:pPr>
            <w:r>
              <w:t>5</w:t>
            </w:r>
          </w:p>
        </w:tc>
      </w:tr>
      <w:tr w:rsidR="00784DF9" w14:paraId="10A14C86" w14:textId="77777777" w:rsidTr="007D4466">
        <w:tc>
          <w:tcPr>
            <w:tcW w:w="3754" w:type="dxa"/>
          </w:tcPr>
          <w:p w14:paraId="264699DD" w14:textId="21D39EA3" w:rsidR="00784DF9" w:rsidRDefault="00576767" w:rsidP="00FA784E">
            <w:pPr>
              <w:spacing w:line="360" w:lineRule="auto"/>
            </w:pPr>
            <w:r w:rsidRPr="00784DF9">
              <w:rPr>
                <w:b/>
                <w:bCs/>
              </w:rPr>
              <w:t xml:space="preserve">InitialCreate.sql   </w:t>
            </w:r>
          </w:p>
        </w:tc>
        <w:tc>
          <w:tcPr>
            <w:tcW w:w="6810" w:type="dxa"/>
          </w:tcPr>
          <w:p w14:paraId="7D8978E4" w14:textId="1741BF17" w:rsidR="00784DF9" w:rsidRDefault="00576767" w:rsidP="00FA784E">
            <w:pPr>
              <w:spacing w:line="360" w:lineRule="auto"/>
            </w:pPr>
            <w:r>
              <w:t xml:space="preserve">Création avec le Filestream. </w:t>
            </w:r>
            <w:r w:rsidRPr="00EF1295">
              <w:rPr>
                <w:b/>
                <w:bCs/>
                <w:color w:val="FF0000"/>
              </w:rPr>
              <w:t>Ajoutez votre matricule après FG_Images</w:t>
            </w:r>
            <w:r w:rsidRPr="00EF1295">
              <w:rPr>
                <w:color w:val="FF0000"/>
              </w:rPr>
              <w:t xml:space="preserve"> </w:t>
            </w:r>
            <w:r>
              <w:t>comme cela j’aurai des fichiers différents sur C:\EspaceLabo</w:t>
            </w:r>
          </w:p>
        </w:tc>
        <w:tc>
          <w:tcPr>
            <w:tcW w:w="2472" w:type="dxa"/>
          </w:tcPr>
          <w:p w14:paraId="1DEFB938" w14:textId="1ED23519" w:rsidR="00784DF9" w:rsidRDefault="00576767" w:rsidP="00FA784E">
            <w:pPr>
              <w:spacing w:line="360" w:lineRule="auto"/>
            </w:pPr>
            <w:r>
              <w:t>5</w:t>
            </w:r>
          </w:p>
        </w:tc>
      </w:tr>
      <w:tr w:rsidR="00784DF9" w14:paraId="32A926AB" w14:textId="77777777" w:rsidTr="007D4466">
        <w:tc>
          <w:tcPr>
            <w:tcW w:w="3754" w:type="dxa"/>
          </w:tcPr>
          <w:p w14:paraId="19BC246A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V1_0__CreationTables</w:t>
            </w:r>
          </w:p>
          <w:p w14:paraId="449F42CD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V1_1__Insertion des données</w:t>
            </w:r>
          </w:p>
          <w:p w14:paraId="1701667B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2BC54032" w14:textId="29899EF9" w:rsidR="00784DF9" w:rsidRDefault="00576767" w:rsidP="00FA784E">
            <w:pPr>
              <w:spacing w:line="360" w:lineRule="auto"/>
            </w:pPr>
            <w:r>
              <w:t xml:space="preserve">Séparer en </w:t>
            </w:r>
            <w:r w:rsidR="005F5123">
              <w:t xml:space="preserve">au moins </w:t>
            </w:r>
            <w:r>
              <w:t>deux scripts de migration la création des tables et l’insertion de données</w:t>
            </w:r>
            <w:r w:rsidR="00694516">
              <w:t>. N’oubliez pas que les tables et autres objets SQL doivent être répartis dans au moins 2 schémas.</w:t>
            </w:r>
          </w:p>
        </w:tc>
        <w:tc>
          <w:tcPr>
            <w:tcW w:w="2472" w:type="dxa"/>
          </w:tcPr>
          <w:p w14:paraId="493C8AE4" w14:textId="47DD2D37" w:rsidR="00784DF9" w:rsidRDefault="00576767" w:rsidP="00FA784E">
            <w:pPr>
              <w:spacing w:line="360" w:lineRule="auto"/>
            </w:pPr>
            <w:r>
              <w:t>5</w:t>
            </w:r>
          </w:p>
        </w:tc>
      </w:tr>
      <w:tr w:rsidR="00784DF9" w14:paraId="3DDBAD4E" w14:textId="77777777" w:rsidTr="007D4466">
        <w:tc>
          <w:tcPr>
            <w:tcW w:w="3754" w:type="dxa"/>
          </w:tcPr>
          <w:p w14:paraId="5DB9531B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V1_2__CreationVue</w:t>
            </w:r>
          </w:p>
          <w:p w14:paraId="1E3D3FCC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2EC52823" w14:textId="13E8BD76" w:rsidR="00784DF9" w:rsidRDefault="00576767" w:rsidP="00FA784E">
            <w:pPr>
              <w:spacing w:line="360" w:lineRule="auto"/>
            </w:pPr>
            <w:r>
              <w:t>La vue doit être intéressante et complexe. Le projet doit être ajusté pour voir le résultat de la vue.</w:t>
            </w:r>
          </w:p>
        </w:tc>
        <w:tc>
          <w:tcPr>
            <w:tcW w:w="2472" w:type="dxa"/>
          </w:tcPr>
          <w:p w14:paraId="5CA194F0" w14:textId="4103CFBF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784DF9" w14:paraId="297F5DF8" w14:textId="77777777" w:rsidTr="007D4466">
        <w:tc>
          <w:tcPr>
            <w:tcW w:w="3754" w:type="dxa"/>
          </w:tcPr>
          <w:p w14:paraId="7F7115CB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V1_3__ChiffrementDe…</w:t>
            </w:r>
          </w:p>
          <w:p w14:paraId="2F945551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6899BEF1" w14:textId="60715BDF" w:rsidR="00784DF9" w:rsidRDefault="00576767" w:rsidP="00FA784E">
            <w:pPr>
              <w:spacing w:line="360" w:lineRule="auto"/>
            </w:pPr>
            <w:r>
              <w:t>Bon choix de donnée sensible. Chiffrement et déchiffrement de cette donnée. Affichage de cette donnée déchiffrée dans le projet</w:t>
            </w:r>
          </w:p>
        </w:tc>
        <w:tc>
          <w:tcPr>
            <w:tcW w:w="2472" w:type="dxa"/>
          </w:tcPr>
          <w:p w14:paraId="6D3F1E6E" w14:textId="29269E30" w:rsidR="00784DF9" w:rsidRDefault="00694516" w:rsidP="00FA784E">
            <w:pPr>
              <w:spacing w:line="360" w:lineRule="auto"/>
            </w:pPr>
            <w:r>
              <w:t>10</w:t>
            </w:r>
          </w:p>
        </w:tc>
      </w:tr>
      <w:tr w:rsidR="00784DF9" w14:paraId="1C2F8C87" w14:textId="77777777" w:rsidTr="007D4466">
        <w:tc>
          <w:tcPr>
            <w:tcW w:w="3754" w:type="dxa"/>
          </w:tcPr>
          <w:p w14:paraId="36CF80CE" w14:textId="77777777" w:rsidR="007D4466" w:rsidRPr="007D4466" w:rsidRDefault="007D4466" w:rsidP="007D4466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V1_4__ProcedureStockeeMasterDetail</w:t>
            </w:r>
          </w:p>
          <w:p w14:paraId="1644BE40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664357D8" w14:textId="504CA022" w:rsidR="00784DF9" w:rsidRDefault="007D4466" w:rsidP="00FA784E">
            <w:pPr>
              <w:spacing w:line="360" w:lineRule="auto"/>
            </w:pPr>
            <w:r>
              <w:t>Procédure intéressante pour le projet. Le projet utilise la procédure pour présenter le détail des données du master passées en paramètre.</w:t>
            </w:r>
          </w:p>
        </w:tc>
        <w:tc>
          <w:tcPr>
            <w:tcW w:w="2472" w:type="dxa"/>
          </w:tcPr>
          <w:p w14:paraId="408DD4F5" w14:textId="1A57F186" w:rsidR="00784DF9" w:rsidRDefault="00E27859" w:rsidP="00FA784E">
            <w:pPr>
              <w:spacing w:line="360" w:lineRule="auto"/>
            </w:pPr>
            <w:r>
              <w:t>15</w:t>
            </w:r>
          </w:p>
        </w:tc>
      </w:tr>
      <w:tr w:rsidR="00784DF9" w14:paraId="2F525916" w14:textId="77777777" w:rsidTr="007D4466">
        <w:tc>
          <w:tcPr>
            <w:tcW w:w="3754" w:type="dxa"/>
          </w:tcPr>
          <w:p w14:paraId="672EE27E" w14:textId="65546E83" w:rsidR="00784DF9" w:rsidRDefault="007D4466" w:rsidP="00FA784E">
            <w:pPr>
              <w:spacing w:line="360" w:lineRule="auto"/>
            </w:pPr>
            <w:r w:rsidRPr="00784DF9">
              <w:rPr>
                <w:b/>
                <w:bCs/>
              </w:rPr>
              <w:lastRenderedPageBreak/>
              <w:t>V1_5__TraitementDesImages</w:t>
            </w:r>
          </w:p>
        </w:tc>
        <w:tc>
          <w:tcPr>
            <w:tcW w:w="6810" w:type="dxa"/>
          </w:tcPr>
          <w:p w14:paraId="0CB3F89C" w14:textId="65E930DF" w:rsidR="00784DF9" w:rsidRDefault="007D4466" w:rsidP="00FA784E">
            <w:pPr>
              <w:spacing w:line="360" w:lineRule="auto"/>
            </w:pPr>
            <w:r>
              <w:t>Les images devront être traitées telles que vues en classe. Quand vous remettez le projet, certaines images auront été uploadées. D’autres devront l’être dans les tests.</w:t>
            </w:r>
          </w:p>
        </w:tc>
        <w:tc>
          <w:tcPr>
            <w:tcW w:w="2472" w:type="dxa"/>
          </w:tcPr>
          <w:p w14:paraId="6F551D4F" w14:textId="5BD8BDF2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784DF9" w14:paraId="245DFCB6" w14:textId="77777777" w:rsidTr="007D4466">
        <w:tc>
          <w:tcPr>
            <w:tcW w:w="3754" w:type="dxa"/>
          </w:tcPr>
          <w:p w14:paraId="3188CDA8" w14:textId="77777777" w:rsidR="007D4466" w:rsidRPr="007D4466" w:rsidRDefault="007D4466" w:rsidP="007D4466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V1_6__Performance</w:t>
            </w:r>
          </w:p>
          <w:p w14:paraId="05305E5D" w14:textId="599A32D3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6810" w:type="dxa"/>
          </w:tcPr>
          <w:p w14:paraId="2BA0C032" w14:textId="72B4563F" w:rsidR="00784DF9" w:rsidRDefault="007D4466" w:rsidP="00FA784E">
            <w:pPr>
              <w:spacing w:line="360" w:lineRule="auto"/>
            </w:pPr>
            <w:r>
              <w:t xml:space="preserve">Les index créés devront être basés sur les recherches de données faites dans votre projet. Un minimum de 2 index </w:t>
            </w:r>
            <w:proofErr w:type="gramStart"/>
            <w:r>
              <w:t>devr</w:t>
            </w:r>
            <w:r w:rsidR="008B48B3">
              <w:t>ont</w:t>
            </w:r>
            <w:proofErr w:type="gramEnd"/>
            <w:r>
              <w:t xml:space="preserve"> être créé</w:t>
            </w:r>
            <w:r w:rsidR="008B48B3">
              <w:t>s</w:t>
            </w:r>
            <w:r>
              <w:t>.</w:t>
            </w:r>
            <w:r w:rsidR="00341BD5">
              <w:t xml:space="preserve"> Avec des explications pourquoi ce sont des bons index dans le contexte de votre projet.</w:t>
            </w:r>
          </w:p>
        </w:tc>
        <w:tc>
          <w:tcPr>
            <w:tcW w:w="2472" w:type="dxa"/>
          </w:tcPr>
          <w:p w14:paraId="50FA10A9" w14:textId="0A054100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694516" w14:paraId="688BF9A6" w14:textId="77777777" w:rsidTr="007D4466">
        <w:tc>
          <w:tcPr>
            <w:tcW w:w="3754" w:type="dxa"/>
          </w:tcPr>
          <w:p w14:paraId="300F2833" w14:textId="143D3D5E" w:rsidR="00694516" w:rsidRPr="007D4466" w:rsidRDefault="00694516" w:rsidP="00FA784E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6810" w:type="dxa"/>
          </w:tcPr>
          <w:p w14:paraId="20392205" w14:textId="4F59622C" w:rsidR="00694516" w:rsidRDefault="000E234D" w:rsidP="00694516">
            <w:pPr>
              <w:spacing w:line="360" w:lineRule="auto"/>
            </w:pPr>
            <w:r>
              <w:t xml:space="preserve">Une page Razor dans laquelle l’utilisateur doit faire des choix, au moins 2, puis appliquer ces filtres avant d'afficher le résultat final. </w:t>
            </w:r>
            <w:r w:rsidR="00694516">
              <w:rPr>
                <w:rStyle w:val="ui-provider"/>
              </w:rPr>
              <w:t xml:space="preserve">Vous devez faire en sorte </w:t>
            </w:r>
            <w:r w:rsidR="00694516" w:rsidRPr="00694516">
              <w:rPr>
                <w:rStyle w:val="ui-provider"/>
                <w:b/>
                <w:bCs/>
                <w:u w:val="single"/>
              </w:rPr>
              <w:t>d’éviter d'aller chercher des enregistrements inutilement</w:t>
            </w:r>
            <w:r w:rsidR="00694516">
              <w:rPr>
                <w:rStyle w:val="ui-provider"/>
              </w:rPr>
              <w:t>. N’allez chercher que les enregistrements que vous comptez présenter dans une vue Razor (comme l'étape 6 du labo sur la performance).</w:t>
            </w:r>
          </w:p>
          <w:p w14:paraId="508609D0" w14:textId="77777777" w:rsidR="00694516" w:rsidRDefault="00694516" w:rsidP="00FA784E">
            <w:pPr>
              <w:spacing w:line="360" w:lineRule="auto"/>
            </w:pPr>
          </w:p>
        </w:tc>
        <w:tc>
          <w:tcPr>
            <w:tcW w:w="2472" w:type="dxa"/>
          </w:tcPr>
          <w:p w14:paraId="41334FDF" w14:textId="1AFA3082" w:rsidR="00694516" w:rsidRDefault="00694516" w:rsidP="00FA784E">
            <w:pPr>
              <w:spacing w:line="360" w:lineRule="auto"/>
            </w:pPr>
            <w:r>
              <w:t>10</w:t>
            </w:r>
          </w:p>
        </w:tc>
      </w:tr>
      <w:tr w:rsidR="00784DF9" w14:paraId="590D4D19" w14:textId="77777777" w:rsidTr="007D4466">
        <w:tc>
          <w:tcPr>
            <w:tcW w:w="3754" w:type="dxa"/>
          </w:tcPr>
          <w:p w14:paraId="44B49960" w14:textId="71AEAB73" w:rsidR="00784DF9" w:rsidRDefault="007D4466" w:rsidP="00FA784E">
            <w:pPr>
              <w:spacing w:line="360" w:lineRule="auto"/>
            </w:pPr>
            <w:r w:rsidRPr="007D4466">
              <w:rPr>
                <w:b/>
                <w:bCs/>
              </w:rPr>
              <w:t xml:space="preserve">Document expliquant les tests à faire pour vérifier que tout fonctionne. </w:t>
            </w:r>
            <w:r>
              <w:rPr>
                <w:b/>
                <w:bCs/>
              </w:rPr>
              <w:t xml:space="preserve">Avec les données de tests (images, etc) </w:t>
            </w:r>
            <w:r>
              <w:rPr>
                <w:b/>
                <w:bCs/>
              </w:rPr>
              <w:br/>
            </w:r>
            <w:r w:rsidRPr="007D4466">
              <w:rPr>
                <w:b/>
                <w:bCs/>
              </w:rPr>
              <w:t>Genre de démonstration.</w:t>
            </w:r>
          </w:p>
        </w:tc>
        <w:tc>
          <w:tcPr>
            <w:tcW w:w="6810" w:type="dxa"/>
          </w:tcPr>
          <w:p w14:paraId="5F6CC7BF" w14:textId="5D43586B" w:rsidR="00784DF9" w:rsidRDefault="007D4466" w:rsidP="00FA784E">
            <w:pPr>
              <w:spacing w:line="360" w:lineRule="auto"/>
            </w:pPr>
            <w:r>
              <w:t>Le document doit être tel que si je suis les instructions du document, je peux tout vérifier. Si certains éléments ne sont pas complétés correctement, le document doit le mentionner.</w:t>
            </w:r>
          </w:p>
        </w:tc>
        <w:tc>
          <w:tcPr>
            <w:tcW w:w="2472" w:type="dxa"/>
          </w:tcPr>
          <w:p w14:paraId="6B37DC5A" w14:textId="67B69AC5" w:rsidR="00784DF9" w:rsidRDefault="00E27859" w:rsidP="00FA784E">
            <w:pPr>
              <w:spacing w:line="360" w:lineRule="auto"/>
            </w:pPr>
            <w:r>
              <w:t>5</w:t>
            </w:r>
          </w:p>
        </w:tc>
      </w:tr>
      <w:tr w:rsidR="003D3166" w14:paraId="7F0D457E" w14:textId="77777777" w:rsidTr="007D4466">
        <w:tc>
          <w:tcPr>
            <w:tcW w:w="3754" w:type="dxa"/>
          </w:tcPr>
          <w:p w14:paraId="485E9AA8" w14:textId="675DE4DC" w:rsidR="003D3166" w:rsidRPr="007D4466" w:rsidRDefault="003D3166" w:rsidP="00FA784E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Qualité du français</w:t>
            </w:r>
          </w:p>
        </w:tc>
        <w:tc>
          <w:tcPr>
            <w:tcW w:w="6810" w:type="dxa"/>
          </w:tcPr>
          <w:p w14:paraId="705FFC9D" w14:textId="0B5DA4D4" w:rsidR="003D3166" w:rsidRDefault="00EC688D" w:rsidP="00FA784E">
            <w:pPr>
              <w:spacing w:line="360" w:lineRule="auto"/>
            </w:pPr>
            <w:r>
              <w:t>Votre document expliquant les tests à faire doit être rédigé dans un français correct</w:t>
            </w:r>
            <w:r w:rsidR="007E77DF">
              <w:t xml:space="preserve">, ainsi que les commentaires que vous mettrez dans votre code. </w:t>
            </w:r>
          </w:p>
        </w:tc>
        <w:tc>
          <w:tcPr>
            <w:tcW w:w="2472" w:type="dxa"/>
          </w:tcPr>
          <w:p w14:paraId="2D6B0E38" w14:textId="62BAC3A4" w:rsidR="003D3166" w:rsidRDefault="003D3166" w:rsidP="00FA784E">
            <w:pPr>
              <w:spacing w:line="360" w:lineRule="auto"/>
            </w:pPr>
            <w:r>
              <w:t>10</w:t>
            </w:r>
          </w:p>
        </w:tc>
      </w:tr>
      <w:tr w:rsidR="007D4466" w14:paraId="733097C3" w14:textId="77777777" w:rsidTr="00281DB1">
        <w:tc>
          <w:tcPr>
            <w:tcW w:w="13036" w:type="dxa"/>
            <w:gridSpan w:val="3"/>
          </w:tcPr>
          <w:p w14:paraId="767B4C72" w14:textId="71DF61CD" w:rsidR="007D4466" w:rsidRDefault="007D4466" w:rsidP="00FA784E">
            <w:pPr>
              <w:spacing w:line="360" w:lineRule="auto"/>
            </w:pPr>
            <w:r>
              <w:rPr>
                <w:b/>
                <w:bCs/>
              </w:rPr>
              <w:lastRenderedPageBreak/>
              <w:t xml:space="preserve">À la fin de chaque cours, je dois pouvoir voir dans votre GitHub une avancée de votre projet final. </w:t>
            </w:r>
          </w:p>
        </w:tc>
      </w:tr>
    </w:tbl>
    <w:p w14:paraId="2850B4A4" w14:textId="77777777" w:rsidR="000331B8" w:rsidRDefault="000331B8" w:rsidP="00FA784E">
      <w:pPr>
        <w:spacing w:line="360" w:lineRule="auto"/>
      </w:pPr>
    </w:p>
    <w:p w14:paraId="3857576B" w14:textId="697B9590" w:rsidR="000331B8" w:rsidRDefault="00694516" w:rsidP="00FA784E">
      <w:pPr>
        <w:spacing w:line="360" w:lineRule="auto"/>
      </w:pPr>
      <w:r>
        <w:t>.</w:t>
      </w:r>
    </w:p>
    <w:p w14:paraId="486F4621" w14:textId="77777777" w:rsidR="00761D6A" w:rsidRDefault="00761D6A" w:rsidP="00FA784E">
      <w:pPr>
        <w:spacing w:line="360" w:lineRule="auto"/>
      </w:pPr>
    </w:p>
    <w:p w14:paraId="576F0D8E" w14:textId="77777777" w:rsidR="00761D6A" w:rsidRDefault="00761D6A" w:rsidP="00FA784E">
      <w:pPr>
        <w:spacing w:line="360" w:lineRule="auto"/>
      </w:pPr>
    </w:p>
    <w:sectPr w:rsidR="00761D6A" w:rsidSect="00EE3AEE"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697C0" w14:textId="77777777" w:rsidR="00EE3AEE" w:rsidRDefault="00EE3AEE" w:rsidP="003C1A16">
      <w:pPr>
        <w:spacing w:after="0" w:line="240" w:lineRule="auto"/>
      </w:pPr>
      <w:r>
        <w:separator/>
      </w:r>
    </w:p>
  </w:endnote>
  <w:endnote w:type="continuationSeparator" w:id="0">
    <w:p w14:paraId="56C6BF5A" w14:textId="77777777" w:rsidR="00EE3AEE" w:rsidRDefault="00EE3AEE" w:rsidP="003C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58C03" w14:textId="77777777" w:rsidR="00EE3AEE" w:rsidRDefault="00EE3AEE" w:rsidP="003C1A16">
      <w:pPr>
        <w:spacing w:after="0" w:line="240" w:lineRule="auto"/>
      </w:pPr>
      <w:r>
        <w:separator/>
      </w:r>
    </w:p>
  </w:footnote>
  <w:footnote w:type="continuationSeparator" w:id="0">
    <w:p w14:paraId="74AED779" w14:textId="77777777" w:rsidR="00EE3AEE" w:rsidRDefault="00EE3AEE" w:rsidP="003C1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2D13" w14:textId="77777777" w:rsidR="003C1A16" w:rsidRPr="002C0EF2" w:rsidRDefault="003C1A16" w:rsidP="003C1A16">
    <w:pPr>
      <w:pStyle w:val="Header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9264" behindDoc="1" locked="0" layoutInCell="1" allowOverlap="1" wp14:anchorId="1713E8C1" wp14:editId="71D4E616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0EF2">
      <w:rPr>
        <w:b/>
        <w:bCs/>
        <w:color w:val="FFFFFF" w:themeColor="background1"/>
      </w:rPr>
      <w:t>420</w:t>
    </w:r>
    <w:r>
      <w:rPr>
        <w:b/>
        <w:bCs/>
        <w:color w:val="FFFFFF" w:themeColor="background1"/>
      </w:rPr>
      <w:t>-</w:t>
    </w:r>
    <w:r w:rsidRPr="002C0EF2">
      <w:rPr>
        <w:b/>
        <w:bCs/>
        <w:color w:val="FFFFFF" w:themeColor="background1"/>
      </w:rPr>
      <w:t>4</w:t>
    </w:r>
    <w:r>
      <w:rPr>
        <w:b/>
        <w:bCs/>
        <w:color w:val="FFFFFF" w:themeColor="background1"/>
      </w:rPr>
      <w:t>D5</w:t>
    </w:r>
    <w:r w:rsidRPr="002C0EF2">
      <w:rPr>
        <w:b/>
        <w:bCs/>
        <w:color w:val="FFFFFF" w:themeColor="background1"/>
      </w:rPr>
      <w:t xml:space="preserve"> - </w:t>
    </w:r>
    <w:r>
      <w:rPr>
        <w:b/>
        <w:bCs/>
        <w:color w:val="FFFFFF" w:themeColor="background1"/>
      </w:rPr>
      <w:t>Bases de données et Prog Web</w:t>
    </w:r>
  </w:p>
  <w:p w14:paraId="783F45C2" w14:textId="77777777" w:rsidR="003C1A16" w:rsidRDefault="003C1A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751A"/>
    <w:multiLevelType w:val="hybridMultilevel"/>
    <w:tmpl w:val="B2C02180"/>
    <w:lvl w:ilvl="0" w:tplc="F2902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F2F7D"/>
    <w:multiLevelType w:val="hybridMultilevel"/>
    <w:tmpl w:val="AA4CD7D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F1769"/>
    <w:multiLevelType w:val="hybridMultilevel"/>
    <w:tmpl w:val="72E68214"/>
    <w:lvl w:ilvl="0" w:tplc="C6E6E1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1719174">
    <w:abstractNumId w:val="1"/>
  </w:num>
  <w:num w:numId="2" w16cid:durableId="1580556453">
    <w:abstractNumId w:val="2"/>
  </w:num>
  <w:num w:numId="3" w16cid:durableId="109944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6A"/>
    <w:rsid w:val="000331B8"/>
    <w:rsid w:val="00063DC1"/>
    <w:rsid w:val="000E234D"/>
    <w:rsid w:val="000F3886"/>
    <w:rsid w:val="001029D7"/>
    <w:rsid w:val="001C0ADA"/>
    <w:rsid w:val="00211FF7"/>
    <w:rsid w:val="00213073"/>
    <w:rsid w:val="00322937"/>
    <w:rsid w:val="00341BD5"/>
    <w:rsid w:val="003C1A16"/>
    <w:rsid w:val="003D3166"/>
    <w:rsid w:val="004E6DF6"/>
    <w:rsid w:val="00511CEB"/>
    <w:rsid w:val="00520106"/>
    <w:rsid w:val="00576767"/>
    <w:rsid w:val="005F5123"/>
    <w:rsid w:val="00623CD3"/>
    <w:rsid w:val="00694516"/>
    <w:rsid w:val="00761D6A"/>
    <w:rsid w:val="00784DF9"/>
    <w:rsid w:val="007D4466"/>
    <w:rsid w:val="007E77DF"/>
    <w:rsid w:val="00817A41"/>
    <w:rsid w:val="00875726"/>
    <w:rsid w:val="008B48B3"/>
    <w:rsid w:val="00A9548F"/>
    <w:rsid w:val="00BA5847"/>
    <w:rsid w:val="00C21F04"/>
    <w:rsid w:val="00C45118"/>
    <w:rsid w:val="00CA5B12"/>
    <w:rsid w:val="00DE4F78"/>
    <w:rsid w:val="00E27859"/>
    <w:rsid w:val="00E671D5"/>
    <w:rsid w:val="00EC688D"/>
    <w:rsid w:val="00EE3AEE"/>
    <w:rsid w:val="00EF1295"/>
    <w:rsid w:val="00EF528E"/>
    <w:rsid w:val="00F432C8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D205"/>
  <w15:chartTrackingRefBased/>
  <w15:docId w15:val="{0E71E046-5CB0-4358-9082-DF86FF39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B8"/>
    <w:pPr>
      <w:ind w:left="720"/>
      <w:contextualSpacing/>
    </w:pPr>
  </w:style>
  <w:style w:type="table" w:styleId="TableGrid">
    <w:name w:val="Table Grid"/>
    <w:basedOn w:val="TableNormal"/>
    <w:uiPriority w:val="39"/>
    <w:rsid w:val="0078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6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7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1A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A16"/>
  </w:style>
  <w:style w:type="paragraph" w:styleId="Footer">
    <w:name w:val="footer"/>
    <w:basedOn w:val="Normal"/>
    <w:link w:val="FooterChar"/>
    <w:uiPriority w:val="99"/>
    <w:unhideWhenUsed/>
    <w:rsid w:val="003C1A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A16"/>
  </w:style>
  <w:style w:type="character" w:customStyle="1" w:styleId="ui-provider">
    <w:name w:val="ui-provider"/>
    <w:basedOn w:val="DefaultParagraphFont"/>
    <w:rsid w:val="00694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chantal.vallieres@cegepmontpetit.c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C1C3EBE83EB40BD2A54BD6EDE0325" ma:contentTypeVersion="11" ma:contentTypeDescription="Crée un document." ma:contentTypeScope="" ma:versionID="aa0f7a77bd04c9c04dce0e0be87527ad">
  <xsd:schema xmlns:xsd="http://www.w3.org/2001/XMLSchema" xmlns:xs="http://www.w3.org/2001/XMLSchema" xmlns:p="http://schemas.microsoft.com/office/2006/metadata/properties" xmlns:ns2="4a9f9598-3cc5-4432-a568-ff6b30943eee" xmlns:ns3="74f76e3c-0efb-4742-ba9d-df331e8af1e8" targetNamespace="http://schemas.microsoft.com/office/2006/metadata/properties" ma:root="true" ma:fieldsID="21d6ea388dcb68b6fba5425a9d5f8a98" ns2:_="" ns3:_="">
    <xsd:import namespace="4a9f9598-3cc5-4432-a568-ff6b30943eee"/>
    <xsd:import namespace="74f76e3c-0efb-4742-ba9d-df331e8af1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9f9598-3cc5-4432-a568-ff6b30943e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76e3c-0efb-4742-ba9d-df331e8af1e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ee31e7-6e43-4ae8-91d4-62b488a56055}" ma:internalName="TaxCatchAll" ma:showField="CatchAllData" ma:web="74f76e3c-0efb-4742-ba9d-df331e8af1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9f9598-3cc5-4432-a568-ff6b30943eee">
      <Terms xmlns="http://schemas.microsoft.com/office/infopath/2007/PartnerControls"/>
    </lcf76f155ced4ddcb4097134ff3c332f>
    <TaxCatchAll xmlns="74f76e3c-0efb-4742-ba9d-df331e8af1e8" xsi:nil="true"/>
  </documentManagement>
</p:properties>
</file>

<file path=customXml/itemProps1.xml><?xml version="1.0" encoding="utf-8"?>
<ds:datastoreItem xmlns:ds="http://schemas.openxmlformats.org/officeDocument/2006/customXml" ds:itemID="{9C085120-9B2B-4ED7-9A2E-4D788E949E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D51C8C-70A1-4EB4-A342-2710FEE69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9f9598-3cc5-4432-a568-ff6b30943eee"/>
    <ds:schemaRef ds:uri="74f76e3c-0efb-4742-ba9d-df331e8af1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16B89C-EA3C-459C-AA30-AB398E993CE0}">
  <ds:schemaRefs>
    <ds:schemaRef ds:uri="http://schemas.microsoft.com/office/2006/metadata/properties"/>
    <ds:schemaRef ds:uri="http://schemas.microsoft.com/office/infopath/2007/PartnerControls"/>
    <ds:schemaRef ds:uri="4a9f9598-3cc5-4432-a568-ff6b30943eee"/>
    <ds:schemaRef ds:uri="74f76e3c-0efb-4742-ba9d-df331e8af1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996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David Vachon-Champagne</cp:lastModifiedBy>
  <cp:revision>4</cp:revision>
  <dcterms:created xsi:type="dcterms:W3CDTF">2024-04-18T20:01:00Z</dcterms:created>
  <dcterms:modified xsi:type="dcterms:W3CDTF">2024-05-13T18:54:00Z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0x0101009C0C1C3EBE83EB40BD2A54BD6EDE0325</vt:lpwstr>
  </property>
</Properties>
</file>